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13" w:rsidRDefault="00827C29" w:rsidP="001531EA">
      <w:r>
        <w:t>Clinical Supervision Contract</w:t>
      </w:r>
    </w:p>
    <w:p w:rsidR="004E2D13" w:rsidRDefault="004E2D13" w:rsidP="001531EA"/>
    <w:p w:rsidR="004E2D13" w:rsidRDefault="004E2D13" w:rsidP="001531EA"/>
    <w:p w:rsidR="004E2D13" w:rsidRDefault="004E2D13" w:rsidP="001531EA"/>
    <w:p w:rsidR="004E2D13" w:rsidRDefault="004E2D13" w:rsidP="001531EA"/>
    <w:p w:rsidR="004E2D13" w:rsidRDefault="004E2D13" w:rsidP="001531EA"/>
    <w:p w:rsidR="004E2D13" w:rsidRDefault="004E2D13" w:rsidP="001531EA"/>
    <w:p w:rsidR="004E2D13" w:rsidRDefault="004E2D13" w:rsidP="001531EA"/>
    <w:p w:rsidR="004E2D13" w:rsidRDefault="004E2D13" w:rsidP="001531EA"/>
    <w:p w:rsidR="001531EA" w:rsidRDefault="004E2D13" w:rsidP="004E2D13">
      <w:pPr>
        <w:jc w:val="center"/>
      </w:pPr>
      <w:r>
        <w:t>Clinical Supervision Contract:</w:t>
      </w:r>
    </w:p>
    <w:p w:rsidR="004E2D13" w:rsidRDefault="004E2D13" w:rsidP="004E2D13">
      <w:pPr>
        <w:jc w:val="center"/>
      </w:pPr>
      <w:r>
        <w:t>Sherry Hubbard, LIMHP, MFT, PC</w:t>
      </w:r>
    </w:p>
    <w:p w:rsidR="004E2D13" w:rsidRDefault="004E2D13" w:rsidP="004E2D13">
      <w:pPr>
        <w:jc w:val="center"/>
      </w:pPr>
      <w:r>
        <w:t>For: CYAF 895: Supervision in Medical Family Therapy</w:t>
      </w:r>
    </w:p>
    <w:p w:rsidR="004E2D13" w:rsidRDefault="004E2D13" w:rsidP="004E2D13">
      <w:pPr>
        <w:jc w:val="center"/>
      </w:pPr>
      <w:r>
        <w:t>Summer 2014</w:t>
      </w: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/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1531EA" w:rsidRDefault="001531EA" w:rsidP="001531EA">
      <w:pPr>
        <w:rPr>
          <w:rFonts w:ascii="Times New Roman" w:hAnsi="Times New Roman" w:cs="Times New Roman"/>
          <w:b/>
          <w:sz w:val="24"/>
          <w:szCs w:val="24"/>
        </w:rPr>
      </w:pPr>
    </w:p>
    <w:p w:rsidR="003E4187" w:rsidRDefault="00827C29" w:rsidP="005A6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1531EA">
        <w:rPr>
          <w:rFonts w:ascii="Times New Roman" w:hAnsi="Times New Roman" w:cs="Times New Roman"/>
          <w:b/>
          <w:sz w:val="24"/>
          <w:szCs w:val="24"/>
        </w:rPr>
        <w:t>SUPERVISION CONTRACT</w:t>
      </w:r>
    </w:p>
    <w:p w:rsidR="008F4DD0" w:rsidRDefault="008F4DD0" w:rsidP="005A6F94">
      <w:pPr>
        <w:jc w:val="center"/>
      </w:pPr>
    </w:p>
    <w:p w:rsidR="005A6F94" w:rsidRDefault="00923541" w:rsidP="005A6F94">
      <w:pPr>
        <w:ind w:firstLine="720"/>
      </w:pPr>
      <w:r w:rsidRPr="001531EA">
        <w:t xml:space="preserve">This contract is between Sherry Hubbard, </w:t>
      </w:r>
      <w:r w:rsidR="00C46C29" w:rsidRPr="001531EA">
        <w:t>LIMHP, MFT, PC</w:t>
      </w:r>
      <w:r w:rsidR="005A6F94">
        <w:t>,</w:t>
      </w:r>
      <w:r w:rsidR="00C46C29" w:rsidRPr="001531EA">
        <w:t xml:space="preserve"> </w:t>
      </w:r>
      <w:r w:rsidRPr="001531EA">
        <w:t>representi</w:t>
      </w:r>
      <w:r w:rsidR="00442EF9" w:rsidRPr="001531EA">
        <w:t xml:space="preserve">ng Great Plains Counseling, </w:t>
      </w:r>
    </w:p>
    <w:p w:rsidR="00F670D9" w:rsidRPr="001531EA" w:rsidRDefault="00442EF9" w:rsidP="005A6F94">
      <w:proofErr w:type="gramStart"/>
      <w:r w:rsidRPr="001531EA">
        <w:t>LLC</w:t>
      </w:r>
      <w:r w:rsidR="00923541" w:rsidRPr="001531EA">
        <w:t>, and _______</w:t>
      </w:r>
      <w:r w:rsidR="00FC4B6D" w:rsidRPr="001531EA">
        <w:t>__</w:t>
      </w:r>
      <w:r w:rsidR="00F23FFA" w:rsidRPr="001531EA">
        <w:t>___</w:t>
      </w:r>
      <w:r w:rsidR="00FC4B6D" w:rsidRPr="001531EA">
        <w:t>_____</w:t>
      </w:r>
      <w:r w:rsidR="00F23FFA" w:rsidRPr="001531EA">
        <w:t>____________________, toward</w:t>
      </w:r>
      <w:r w:rsidR="00FC4B6D" w:rsidRPr="001531EA">
        <w:t xml:space="preserve"> the provision of clinical</w:t>
      </w:r>
      <w:r w:rsidR="00F670D9" w:rsidRPr="001531EA">
        <w:t xml:space="preserve"> supervision.</w:t>
      </w:r>
      <w:proofErr w:type="gramEnd"/>
    </w:p>
    <w:p w:rsidR="005A6F94" w:rsidRDefault="00BF3D2F" w:rsidP="001531EA">
      <w:pPr>
        <w:rPr>
          <w:shd w:val="clear" w:color="auto" w:fill="FFFFFF"/>
        </w:rPr>
      </w:pPr>
      <w:r w:rsidRPr="001531EA">
        <w:rPr>
          <w:shd w:val="clear" w:color="auto" w:fill="FFFFFF"/>
        </w:rPr>
        <w:t xml:space="preserve">This document </w:t>
      </w:r>
      <w:r w:rsidR="001A0933" w:rsidRPr="001531EA">
        <w:rPr>
          <w:shd w:val="clear" w:color="auto" w:fill="FFFFFF"/>
        </w:rPr>
        <w:t>is designed to inform you about</w:t>
      </w:r>
      <w:r w:rsidRPr="001531EA">
        <w:rPr>
          <w:shd w:val="clear" w:color="auto" w:fill="FFFFFF"/>
        </w:rPr>
        <w:t xml:space="preserve"> our professional relationship. Although providing this </w:t>
      </w:r>
    </w:p>
    <w:p w:rsidR="005A6F94" w:rsidRDefault="00BF3D2F" w:rsidP="001531EA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document</w:t>
      </w:r>
      <w:proofErr w:type="gramEnd"/>
      <w:r w:rsidRPr="001531EA">
        <w:rPr>
          <w:shd w:val="clear" w:color="auto" w:fill="FFFFFF"/>
        </w:rPr>
        <w:t xml:space="preserve"> is part of an ethical obligation to my profession, more importantly, this document is part of </w:t>
      </w:r>
    </w:p>
    <w:p w:rsidR="005A6F94" w:rsidRDefault="00BF3D2F" w:rsidP="001531EA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my</w:t>
      </w:r>
      <w:proofErr w:type="gramEnd"/>
      <w:r w:rsidRPr="001531EA">
        <w:rPr>
          <w:shd w:val="clear" w:color="auto" w:fill="FFFFFF"/>
        </w:rPr>
        <w:t xml:space="preserve"> commitment to you to keep you fully informed of every part of your supervisio</w:t>
      </w:r>
      <w:r w:rsidR="00F670D9" w:rsidRPr="001531EA">
        <w:rPr>
          <w:shd w:val="clear" w:color="auto" w:fill="FFFFFF"/>
        </w:rPr>
        <w:t>n experience.  O</w:t>
      </w:r>
      <w:r w:rsidRPr="001531EA">
        <w:rPr>
          <w:shd w:val="clear" w:color="auto" w:fill="FFFFFF"/>
        </w:rPr>
        <w:t xml:space="preserve">ur </w:t>
      </w:r>
    </w:p>
    <w:p w:rsidR="00923541" w:rsidRPr="001531EA" w:rsidRDefault="00BF3D2F" w:rsidP="005A6F94">
      <w:proofErr w:type="gramStart"/>
      <w:r w:rsidRPr="001531EA">
        <w:rPr>
          <w:shd w:val="clear" w:color="auto" w:fill="FFFFFF"/>
        </w:rPr>
        <w:t>relationship</w:t>
      </w:r>
      <w:proofErr w:type="gramEnd"/>
      <w:r w:rsidRPr="001531EA">
        <w:rPr>
          <w:shd w:val="clear" w:color="auto" w:fill="FFFFFF"/>
        </w:rPr>
        <w:t xml:space="preserve"> is a collaborative one and I welcome any questions, comments or suggestions at any time.</w:t>
      </w:r>
    </w:p>
    <w:p w:rsidR="005A6F94" w:rsidRDefault="005A6F94" w:rsidP="001531EA"/>
    <w:p w:rsidR="005A6F94" w:rsidRDefault="00BF3D2F" w:rsidP="005A6F94">
      <w:pPr>
        <w:ind w:firstLine="720"/>
      </w:pPr>
      <w:r w:rsidRPr="001531EA">
        <w:t xml:space="preserve">The client-therapist relationship as well as the supervisee-supervisor relationship is of critical </w:t>
      </w:r>
    </w:p>
    <w:p w:rsidR="005A6F94" w:rsidRDefault="005A6F94" w:rsidP="001531EA">
      <w:proofErr w:type="gramStart"/>
      <w:r>
        <w:t>importance</w:t>
      </w:r>
      <w:proofErr w:type="gramEnd"/>
      <w:r>
        <w:t xml:space="preserve"> in facilitating</w:t>
      </w:r>
      <w:r w:rsidR="00BF3D2F" w:rsidRPr="001531EA">
        <w:t xml:space="preserve"> growth. Therefore it is very important to me to provide a safe atmosphere for </w:t>
      </w:r>
    </w:p>
    <w:p w:rsidR="005A6F94" w:rsidRDefault="00BF3D2F" w:rsidP="001531EA">
      <w:proofErr w:type="gramStart"/>
      <w:r w:rsidRPr="001531EA">
        <w:t>you</w:t>
      </w:r>
      <w:proofErr w:type="gramEnd"/>
      <w:r w:rsidRPr="001531EA">
        <w:t xml:space="preserve"> to ask questions and view therapeutic “mistakes” as invaluable learning experiences.</w:t>
      </w:r>
      <w:r w:rsidR="00442EF9" w:rsidRPr="001531EA">
        <w:t xml:space="preserve"> I will not </w:t>
      </w:r>
    </w:p>
    <w:p w:rsidR="005A6F94" w:rsidRDefault="00442EF9" w:rsidP="001531EA">
      <w:proofErr w:type="gramStart"/>
      <w:r w:rsidRPr="001531EA">
        <w:t>participate</w:t>
      </w:r>
      <w:proofErr w:type="gramEnd"/>
      <w:r w:rsidRPr="001531EA">
        <w:t xml:space="preserve"> in any unprofessional contact with you or social interactions which would compromise the </w:t>
      </w:r>
    </w:p>
    <w:p w:rsidR="00442EF9" w:rsidRPr="001531EA" w:rsidRDefault="00442EF9" w:rsidP="00BA7133">
      <w:proofErr w:type="gramStart"/>
      <w:r w:rsidRPr="001531EA">
        <w:t>supervisor-supervisee</w:t>
      </w:r>
      <w:proofErr w:type="gramEnd"/>
      <w:r w:rsidRPr="001531EA">
        <w:t xml:space="preserve"> relationship.  </w:t>
      </w:r>
    </w:p>
    <w:p w:rsidR="005A6F94" w:rsidRDefault="005A6F94" w:rsidP="001531EA"/>
    <w:p w:rsidR="005A6F94" w:rsidRDefault="00BF3D2F" w:rsidP="005A6F94">
      <w:pPr>
        <w:ind w:firstLine="720"/>
      </w:pPr>
      <w:r w:rsidRPr="001531EA">
        <w:t>If you have a particul</w:t>
      </w:r>
      <w:r w:rsidR="00F670D9" w:rsidRPr="001531EA">
        <w:t xml:space="preserve">ar theoretical orientation about which </w:t>
      </w:r>
      <w:r w:rsidRPr="001531EA">
        <w:t>I do n</w:t>
      </w:r>
      <w:r w:rsidR="00F670D9" w:rsidRPr="001531EA">
        <w:t xml:space="preserve">ot have training or </w:t>
      </w:r>
      <w:r w:rsidR="00D84AC3" w:rsidRPr="001531EA">
        <w:t>expertise,</w:t>
      </w:r>
      <w:r w:rsidRPr="001531EA">
        <w:t xml:space="preserve"> I </w:t>
      </w:r>
    </w:p>
    <w:p w:rsidR="005A6F94" w:rsidRDefault="00BF3D2F" w:rsidP="005A6F94">
      <w:proofErr w:type="gramStart"/>
      <w:r w:rsidRPr="001531EA">
        <w:t>will</w:t>
      </w:r>
      <w:proofErr w:type="gramEnd"/>
      <w:r w:rsidRPr="001531EA">
        <w:t xml:space="preserve"> likely answer questions and facilitate the process from my theoretical orientation and offer referrals </w:t>
      </w:r>
    </w:p>
    <w:p w:rsidR="00D84AC3" w:rsidRDefault="00BF3D2F" w:rsidP="001531EA">
      <w:proofErr w:type="gramStart"/>
      <w:r w:rsidRPr="001531EA">
        <w:t>to</w:t>
      </w:r>
      <w:proofErr w:type="gramEnd"/>
      <w:r w:rsidRPr="001531EA">
        <w:t xml:space="preserve"> other professionals who may be more able to assist y</w:t>
      </w:r>
      <w:r w:rsidR="00F670D9" w:rsidRPr="001531EA">
        <w:t>o</w:t>
      </w:r>
      <w:r w:rsidRPr="001531EA">
        <w:t xml:space="preserve">u in developing additional skills apart from my </w:t>
      </w:r>
    </w:p>
    <w:p w:rsidR="005A6F94" w:rsidRDefault="00D84AC3" w:rsidP="001531EA">
      <w:proofErr w:type="gramStart"/>
      <w:r>
        <w:t>e</w:t>
      </w:r>
      <w:r w:rsidRPr="001531EA">
        <w:t>xpertise</w:t>
      </w:r>
      <w:proofErr w:type="gramEnd"/>
      <w:r w:rsidR="00BF3D2F" w:rsidRPr="001531EA">
        <w:t>.</w:t>
      </w:r>
      <w:r w:rsidR="005A6F94">
        <w:t xml:space="preserve">  </w:t>
      </w:r>
      <w:r w:rsidR="00F670D9" w:rsidRPr="001531EA">
        <w:t>S</w:t>
      </w:r>
      <w:r w:rsidR="00BF3D2F" w:rsidRPr="001531EA">
        <w:t>upervision involves teaching (didactic model)</w:t>
      </w:r>
      <w:r w:rsidR="00F23FFA" w:rsidRPr="001531EA">
        <w:t>,</w:t>
      </w:r>
      <w:r w:rsidR="00BF3D2F" w:rsidRPr="001531EA">
        <w:t xml:space="preserve"> but part of the process is often experiential. I </w:t>
      </w:r>
    </w:p>
    <w:p w:rsidR="005A6F94" w:rsidRDefault="00BF3D2F" w:rsidP="001531EA">
      <w:proofErr w:type="gramStart"/>
      <w:r w:rsidRPr="001531EA">
        <w:t>utilize</w:t>
      </w:r>
      <w:proofErr w:type="gramEnd"/>
      <w:r w:rsidRPr="001531EA">
        <w:t xml:space="preserve"> supervision based </w:t>
      </w:r>
      <w:r w:rsidR="001F7C76" w:rsidRPr="001531EA">
        <w:t xml:space="preserve">on </w:t>
      </w:r>
      <w:r w:rsidR="00F670D9" w:rsidRPr="001531EA">
        <w:t xml:space="preserve">face-to-face supervision in individual and group settings. I also utilize phone, </w:t>
      </w:r>
    </w:p>
    <w:p w:rsidR="00BA7133" w:rsidRDefault="00F670D9" w:rsidP="001531EA">
      <w:proofErr w:type="gramStart"/>
      <w:r w:rsidRPr="001531EA">
        <w:t>video</w:t>
      </w:r>
      <w:proofErr w:type="gramEnd"/>
      <w:r w:rsidRPr="001531EA">
        <w:t xml:space="preserve">, </w:t>
      </w:r>
      <w:r w:rsidR="00BA7133">
        <w:t xml:space="preserve">and </w:t>
      </w:r>
      <w:r w:rsidRPr="001531EA">
        <w:t>e</w:t>
      </w:r>
      <w:r w:rsidR="001F7C76" w:rsidRPr="001531EA">
        <w:t xml:space="preserve">mail. </w:t>
      </w:r>
      <w:r w:rsidRPr="001531EA">
        <w:t xml:space="preserve"> All communications are s</w:t>
      </w:r>
      <w:r w:rsidR="001F7C76" w:rsidRPr="001531EA">
        <w:t>ecure or encrypted</w:t>
      </w:r>
      <w:r w:rsidRPr="001531EA">
        <w:t xml:space="preserve">. I ask that you do the same to maintain </w:t>
      </w:r>
    </w:p>
    <w:p w:rsidR="00F670D9" w:rsidRPr="001531EA" w:rsidRDefault="00F670D9" w:rsidP="001531EA">
      <w:proofErr w:type="gramStart"/>
      <w:r w:rsidRPr="001531EA">
        <w:t>proper</w:t>
      </w:r>
      <w:proofErr w:type="gramEnd"/>
      <w:r w:rsidRPr="001531EA">
        <w:t xml:space="preserve"> levels of security and confidentiality.</w:t>
      </w:r>
      <w:r w:rsidR="00F23FFA" w:rsidRPr="001531EA">
        <w:t xml:space="preserve">  </w:t>
      </w:r>
    </w:p>
    <w:p w:rsidR="005A6F94" w:rsidRDefault="005A6F94" w:rsidP="001531EA">
      <w:pPr>
        <w:rPr>
          <w:shd w:val="clear" w:color="auto" w:fill="FFFFFF"/>
        </w:rPr>
      </w:pPr>
    </w:p>
    <w:p w:rsidR="005A6F94" w:rsidRDefault="00C8150B" w:rsidP="005A6F94">
      <w:pPr>
        <w:ind w:firstLine="720"/>
        <w:rPr>
          <w:shd w:val="clear" w:color="auto" w:fill="FFFFFF"/>
        </w:rPr>
      </w:pPr>
      <w:r w:rsidRPr="001531EA">
        <w:rPr>
          <w:shd w:val="clear" w:color="auto" w:fill="FFFFFF"/>
        </w:rPr>
        <w:t xml:space="preserve">You may consider individual therapy to address personal issues that are affecting your ability to </w:t>
      </w:r>
    </w:p>
    <w:p w:rsidR="005A6F94" w:rsidRDefault="00C8150B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lastRenderedPageBreak/>
        <w:t>be</w:t>
      </w:r>
      <w:proofErr w:type="gramEnd"/>
      <w:r w:rsidRPr="001531EA">
        <w:rPr>
          <w:shd w:val="clear" w:color="auto" w:fill="FFFFFF"/>
        </w:rPr>
        <w:t xml:space="preserve"> objective with your clients.</w:t>
      </w:r>
      <w:r w:rsidR="001F7C76" w:rsidRPr="001531EA">
        <w:rPr>
          <w:shd w:val="clear" w:color="auto" w:fill="FFFFFF"/>
        </w:rPr>
        <w:t xml:space="preserve"> One’s own therapeutic process also provides understanding </w:t>
      </w:r>
      <w:r w:rsidRPr="001531EA">
        <w:rPr>
          <w:shd w:val="clear" w:color="auto" w:fill="FFFFFF"/>
        </w:rPr>
        <w:t xml:space="preserve">the </w:t>
      </w:r>
    </w:p>
    <w:p w:rsidR="005A6F94" w:rsidRDefault="00C8150B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perspective</w:t>
      </w:r>
      <w:proofErr w:type="gramEnd"/>
      <w:r w:rsidRPr="001531EA">
        <w:rPr>
          <w:shd w:val="clear" w:color="auto" w:fill="FFFFFF"/>
        </w:rPr>
        <w:t xml:space="preserve"> of the client. If at any point you would like a referral to a counselor for personal reasons, </w:t>
      </w:r>
      <w:r w:rsidR="00D84AC3">
        <w:rPr>
          <w:shd w:val="clear" w:color="auto" w:fill="FFFFFF"/>
        </w:rPr>
        <w:t xml:space="preserve"> </w:t>
      </w:r>
      <w:r w:rsidR="00BA7133">
        <w:rPr>
          <w:shd w:val="clear" w:color="auto" w:fill="FFFFFF"/>
        </w:rPr>
        <w:t xml:space="preserve"> </w:t>
      </w:r>
      <w:r w:rsidRPr="001531EA">
        <w:rPr>
          <w:shd w:val="clear" w:color="auto" w:fill="FFFFFF"/>
        </w:rPr>
        <w:t xml:space="preserve">I </w:t>
      </w:r>
    </w:p>
    <w:p w:rsidR="00BA7133" w:rsidRDefault="00C8150B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will</w:t>
      </w:r>
      <w:proofErr w:type="gramEnd"/>
      <w:r w:rsidRPr="001531EA">
        <w:rPr>
          <w:shd w:val="clear" w:color="auto" w:fill="FFFFFF"/>
        </w:rPr>
        <w:t xml:space="preserve"> provide you with that information.  </w:t>
      </w:r>
      <w:r w:rsidR="00BA7133">
        <w:rPr>
          <w:shd w:val="clear" w:color="auto" w:fill="FFFFFF"/>
        </w:rPr>
        <w:t xml:space="preserve">Likewise, if I identify that there are psycho/social/spiritual issues </w:t>
      </w:r>
    </w:p>
    <w:p w:rsidR="00BA7133" w:rsidRDefault="00BA7133" w:rsidP="005A6F94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that</w:t>
      </w:r>
      <w:proofErr w:type="gramEnd"/>
      <w:r>
        <w:rPr>
          <w:shd w:val="clear" w:color="auto" w:fill="FFFFFF"/>
        </w:rPr>
        <w:t xml:space="preserve"> prevent you from being able to provide effective service to your clients, I am obligated to advise </w:t>
      </w:r>
    </w:p>
    <w:p w:rsidR="00BA7133" w:rsidRDefault="00BA7133" w:rsidP="005A6F94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you</w:t>
      </w:r>
      <w:proofErr w:type="gramEnd"/>
      <w:r>
        <w:rPr>
          <w:shd w:val="clear" w:color="auto" w:fill="FFFFFF"/>
        </w:rPr>
        <w:t xml:space="preserve"> of such and will recommend counseling to you.  If it appears that these issues are sufficiently </w:t>
      </w:r>
    </w:p>
    <w:p w:rsidR="00BA7133" w:rsidRDefault="00BA7133" w:rsidP="005A6F94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impairing</w:t>
      </w:r>
      <w:proofErr w:type="gramEnd"/>
      <w:r>
        <w:rPr>
          <w:shd w:val="clear" w:color="auto" w:fill="FFFFFF"/>
        </w:rPr>
        <w:t xml:space="preserve"> your ability to serve clients, I will advise refraining from client contact until these issues are </w:t>
      </w:r>
    </w:p>
    <w:p w:rsidR="00BA7133" w:rsidRDefault="00BA7133" w:rsidP="005A6F94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resolved</w:t>
      </w:r>
      <w:proofErr w:type="gramEnd"/>
      <w:r>
        <w:rPr>
          <w:shd w:val="clear" w:color="auto" w:fill="FFFFFF"/>
        </w:rPr>
        <w:t xml:space="preserve">.  In the event I am concerned about potential damage to your clients, I am legally and ethically </w:t>
      </w:r>
    </w:p>
    <w:p w:rsidR="00BA7133" w:rsidRDefault="00BA7133" w:rsidP="005A6F94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obligated</w:t>
      </w:r>
      <w:proofErr w:type="gramEnd"/>
      <w:r>
        <w:rPr>
          <w:shd w:val="clear" w:color="auto" w:fill="FFFFFF"/>
        </w:rPr>
        <w:t xml:space="preserve"> to report these concerns to the Nebraska State Licensing Board, AAMFT, and/or your contact </w:t>
      </w:r>
    </w:p>
    <w:p w:rsidR="00C8150B" w:rsidRDefault="00BA7133" w:rsidP="005A6F94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person</w:t>
      </w:r>
      <w:proofErr w:type="gramEnd"/>
      <w:r>
        <w:rPr>
          <w:shd w:val="clear" w:color="auto" w:fill="FFFFFF"/>
        </w:rPr>
        <w:t xml:space="preserve"> at the University where you are a student.  </w:t>
      </w:r>
    </w:p>
    <w:p w:rsidR="000D0E1A" w:rsidRPr="001531EA" w:rsidRDefault="000D0E1A" w:rsidP="005A6F94">
      <w:pPr>
        <w:rPr>
          <w:shd w:val="clear" w:color="auto" w:fill="FFFFFF"/>
        </w:rPr>
      </w:pPr>
    </w:p>
    <w:p w:rsidR="005A6F94" w:rsidRDefault="00C8150B" w:rsidP="005A6F94">
      <w:pPr>
        <w:ind w:firstLine="720"/>
        <w:rPr>
          <w:shd w:val="clear" w:color="auto" w:fill="FFFFFF"/>
        </w:rPr>
      </w:pPr>
      <w:r w:rsidRPr="001531EA">
        <w:rPr>
          <w:shd w:val="clear" w:color="auto" w:fill="FFFFFF"/>
        </w:rPr>
        <w:t xml:space="preserve">There are two components to providing my signature to a document to recommending you to a </w:t>
      </w:r>
    </w:p>
    <w:p w:rsidR="005A6F94" w:rsidRDefault="00C8150B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state</w:t>
      </w:r>
      <w:proofErr w:type="gramEnd"/>
      <w:r w:rsidRPr="001531EA">
        <w:rPr>
          <w:shd w:val="clear" w:color="auto" w:fill="FFFFFF"/>
        </w:rPr>
        <w:t xml:space="preserve"> licensing board</w:t>
      </w:r>
      <w:r w:rsidR="00F23FFA" w:rsidRPr="001531EA">
        <w:rPr>
          <w:shd w:val="clear" w:color="auto" w:fill="FFFFFF"/>
        </w:rPr>
        <w:t xml:space="preserve"> or professional clinical status</w:t>
      </w:r>
      <w:r w:rsidRPr="001531EA">
        <w:rPr>
          <w:shd w:val="clear" w:color="auto" w:fill="FFFFFF"/>
        </w:rPr>
        <w:t xml:space="preserve">.  The first is the </w:t>
      </w:r>
      <w:r w:rsidRPr="001531EA">
        <w:rPr>
          <w:i/>
          <w:shd w:val="clear" w:color="auto" w:fill="FFFFFF"/>
        </w:rPr>
        <w:t>number of hours</w:t>
      </w:r>
      <w:r w:rsidRPr="001531EA">
        <w:rPr>
          <w:shd w:val="clear" w:color="auto" w:fill="FFFFFF"/>
        </w:rPr>
        <w:t xml:space="preserve"> that you saw clients </w:t>
      </w:r>
    </w:p>
    <w:p w:rsidR="005A6F94" w:rsidRDefault="00C8150B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and</w:t>
      </w:r>
      <w:proofErr w:type="gramEnd"/>
      <w:r w:rsidRPr="001531EA">
        <w:rPr>
          <w:shd w:val="clear" w:color="auto" w:fill="FFFFFF"/>
        </w:rPr>
        <w:t xml:space="preserve"> were supervised.  The second is that you demonstrate the </w:t>
      </w:r>
      <w:r w:rsidRPr="001531EA">
        <w:rPr>
          <w:i/>
          <w:shd w:val="clear" w:color="auto" w:fill="FFFFFF"/>
        </w:rPr>
        <w:t>competencies</w:t>
      </w:r>
      <w:r w:rsidRPr="001531EA">
        <w:rPr>
          <w:shd w:val="clear" w:color="auto" w:fill="FFFFFF"/>
        </w:rPr>
        <w:t xml:space="preserve"> re</w:t>
      </w:r>
      <w:r w:rsidR="000B5995" w:rsidRPr="001531EA">
        <w:rPr>
          <w:shd w:val="clear" w:color="auto" w:fill="FFFFFF"/>
        </w:rPr>
        <w:t xml:space="preserve">quired to reach full </w:t>
      </w:r>
    </w:p>
    <w:p w:rsidR="005A6F94" w:rsidRDefault="000B5995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licensure</w:t>
      </w:r>
      <w:proofErr w:type="gramEnd"/>
      <w:r w:rsidRPr="001531EA">
        <w:rPr>
          <w:shd w:val="clear" w:color="auto" w:fill="FFFFFF"/>
        </w:rPr>
        <w:t xml:space="preserve">, independent license, and clinical status.  My commitment to you is to provide you with </w:t>
      </w:r>
    </w:p>
    <w:p w:rsidR="005A6F94" w:rsidRDefault="000B5995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supervision</w:t>
      </w:r>
      <w:proofErr w:type="gramEnd"/>
      <w:r w:rsidRPr="001531EA">
        <w:rPr>
          <w:shd w:val="clear" w:color="auto" w:fill="FFFFFF"/>
        </w:rPr>
        <w:t xml:space="preserve"> toward both components.  Your agreement with me is to strive </w:t>
      </w:r>
      <w:r w:rsidR="001531EA" w:rsidRPr="001531EA">
        <w:rPr>
          <w:shd w:val="clear" w:color="auto" w:fill="FFFFFF"/>
        </w:rPr>
        <w:t>toward</w:t>
      </w:r>
      <w:r w:rsidR="004E2D13">
        <w:rPr>
          <w:shd w:val="clear" w:color="auto" w:fill="FFFFFF"/>
        </w:rPr>
        <w:t>s</w:t>
      </w:r>
      <w:r w:rsidRPr="001531EA">
        <w:rPr>
          <w:shd w:val="clear" w:color="auto" w:fill="FFFFFF"/>
        </w:rPr>
        <w:t xml:space="preserve"> c</w:t>
      </w:r>
      <w:r w:rsidR="001F7C76" w:rsidRPr="001531EA">
        <w:rPr>
          <w:shd w:val="clear" w:color="auto" w:fill="FFFFFF"/>
        </w:rPr>
        <w:t>ompetency</w:t>
      </w:r>
      <w:r w:rsidRPr="001531EA">
        <w:rPr>
          <w:shd w:val="clear" w:color="auto" w:fill="FFFFFF"/>
        </w:rPr>
        <w:t xml:space="preserve"> in all </w:t>
      </w:r>
    </w:p>
    <w:p w:rsidR="005A6F94" w:rsidRDefault="000B5995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are</w:t>
      </w:r>
      <w:r w:rsidR="001F7C76" w:rsidRPr="001531EA">
        <w:rPr>
          <w:shd w:val="clear" w:color="auto" w:fill="FFFFFF"/>
        </w:rPr>
        <w:t>as</w:t>
      </w:r>
      <w:proofErr w:type="gramEnd"/>
      <w:r w:rsidR="001F7C76" w:rsidRPr="001531EA">
        <w:rPr>
          <w:shd w:val="clear" w:color="auto" w:fill="FFFFFF"/>
        </w:rPr>
        <w:t xml:space="preserve"> of professional</w:t>
      </w:r>
      <w:r w:rsidRPr="001531EA">
        <w:rPr>
          <w:shd w:val="clear" w:color="auto" w:fill="FFFFFF"/>
        </w:rPr>
        <w:t xml:space="preserve"> clinical development, to the highest level of benefit to the clients that you are </w:t>
      </w:r>
    </w:p>
    <w:p w:rsidR="005A6F94" w:rsidRDefault="000B5995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assigned</w:t>
      </w:r>
      <w:proofErr w:type="gramEnd"/>
      <w:r w:rsidRPr="001531EA">
        <w:rPr>
          <w:shd w:val="clear" w:color="auto" w:fill="FFFFFF"/>
        </w:rPr>
        <w:t xml:space="preserve">, and to represent your profession with skill, ethical practice, and compassion. </w:t>
      </w:r>
      <w:r w:rsidR="00866DAF" w:rsidRPr="001531EA">
        <w:rPr>
          <w:shd w:val="clear" w:color="auto" w:fill="FFFFFF"/>
        </w:rPr>
        <w:t xml:space="preserve">Records will be </w:t>
      </w:r>
    </w:p>
    <w:p w:rsidR="005A6F94" w:rsidRDefault="00866DAF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kept</w:t>
      </w:r>
      <w:proofErr w:type="gramEnd"/>
      <w:r w:rsidRPr="001531EA">
        <w:rPr>
          <w:shd w:val="clear" w:color="auto" w:fill="FFFFFF"/>
        </w:rPr>
        <w:t xml:space="preserve"> to track these two components: </w:t>
      </w:r>
      <w:r w:rsidR="00F23FFA" w:rsidRPr="001531EA">
        <w:rPr>
          <w:shd w:val="clear" w:color="auto" w:fill="FFFFFF"/>
        </w:rPr>
        <w:t>A Supervision L</w:t>
      </w:r>
      <w:r w:rsidRPr="001531EA">
        <w:rPr>
          <w:shd w:val="clear" w:color="auto" w:fill="FFFFFF"/>
        </w:rPr>
        <w:t xml:space="preserve">og, </w:t>
      </w:r>
      <w:r w:rsidR="00F23FFA" w:rsidRPr="001531EA">
        <w:rPr>
          <w:shd w:val="clear" w:color="auto" w:fill="FFFFFF"/>
        </w:rPr>
        <w:t xml:space="preserve">to track number of supervision hours and </w:t>
      </w:r>
    </w:p>
    <w:p w:rsidR="005A6F94" w:rsidRDefault="00F23FFA" w:rsidP="005A6F94">
      <w:pPr>
        <w:rPr>
          <w:shd w:val="clear" w:color="auto" w:fill="FFFFFF"/>
        </w:rPr>
      </w:pPr>
      <w:proofErr w:type="gramStart"/>
      <w:r w:rsidRPr="001531EA">
        <w:rPr>
          <w:shd w:val="clear" w:color="auto" w:fill="FFFFFF"/>
        </w:rPr>
        <w:t>nature</w:t>
      </w:r>
      <w:proofErr w:type="gramEnd"/>
      <w:r w:rsidRPr="001531EA">
        <w:rPr>
          <w:shd w:val="clear" w:color="auto" w:fill="FFFFFF"/>
        </w:rPr>
        <w:t xml:space="preserve"> of cont</w:t>
      </w:r>
      <w:r w:rsidR="00866DAF" w:rsidRPr="001531EA">
        <w:rPr>
          <w:shd w:val="clear" w:color="auto" w:fill="FFFFFF"/>
        </w:rPr>
        <w:t>act</w:t>
      </w:r>
      <w:r w:rsidRPr="001531EA">
        <w:rPr>
          <w:shd w:val="clear" w:color="auto" w:fill="FFFFFF"/>
        </w:rPr>
        <w:t>, as well as a Supervi</w:t>
      </w:r>
      <w:r w:rsidR="00866DAF" w:rsidRPr="001531EA">
        <w:rPr>
          <w:shd w:val="clear" w:color="auto" w:fill="FFFFFF"/>
        </w:rPr>
        <w:t xml:space="preserve">sory Record form, </w:t>
      </w:r>
      <w:r w:rsidRPr="001531EA">
        <w:rPr>
          <w:shd w:val="clear" w:color="auto" w:fill="FFFFFF"/>
        </w:rPr>
        <w:t xml:space="preserve">to identify my awareness of details of the cases </w:t>
      </w:r>
    </w:p>
    <w:p w:rsidR="005A6F94" w:rsidRDefault="00F23FFA" w:rsidP="005A6F94">
      <w:pPr>
        <w:rPr>
          <w:shd w:val="clear" w:color="auto" w:fill="FFFFFF"/>
        </w:rPr>
      </w:pPr>
      <w:r w:rsidRPr="001531EA">
        <w:rPr>
          <w:shd w:val="clear" w:color="auto" w:fill="FFFFFF"/>
        </w:rPr>
        <w:t>I</w:t>
      </w:r>
      <w:r w:rsidR="00866DAF" w:rsidRPr="001531EA">
        <w:rPr>
          <w:shd w:val="clear" w:color="auto" w:fill="FFFFFF"/>
        </w:rPr>
        <w:t xml:space="preserve"> am supervising, as well as to provide both of us with a consistent record of your </w:t>
      </w:r>
      <w:r w:rsidRPr="001531EA">
        <w:rPr>
          <w:shd w:val="clear" w:color="auto" w:fill="FFFFFF"/>
        </w:rPr>
        <w:t>skill</w:t>
      </w:r>
      <w:r w:rsidR="00866DAF" w:rsidRPr="001531EA">
        <w:rPr>
          <w:shd w:val="clear" w:color="auto" w:fill="FFFFFF"/>
        </w:rPr>
        <w:t xml:space="preserve"> development and </w:t>
      </w:r>
    </w:p>
    <w:p w:rsidR="00C8150B" w:rsidRDefault="000D0E1A" w:rsidP="005A6F94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areas</w:t>
      </w:r>
      <w:proofErr w:type="gramEnd"/>
      <w:r>
        <w:rPr>
          <w:shd w:val="clear" w:color="auto" w:fill="FFFFFF"/>
        </w:rPr>
        <w:t xml:space="preserve"> of competency</w:t>
      </w:r>
      <w:r w:rsidR="00866DAF" w:rsidRPr="001531EA">
        <w:rPr>
          <w:shd w:val="clear" w:color="auto" w:fill="FFFFFF"/>
        </w:rPr>
        <w:t xml:space="preserve">. </w:t>
      </w:r>
    </w:p>
    <w:p w:rsidR="008F4DD0" w:rsidRDefault="008F4DD0" w:rsidP="005A6F94">
      <w:pPr>
        <w:rPr>
          <w:shd w:val="clear" w:color="auto" w:fill="FFFFFF"/>
        </w:rPr>
      </w:pPr>
    </w:p>
    <w:p w:rsidR="008F4DD0" w:rsidRDefault="008F4DD0" w:rsidP="005A6F94">
      <w:pPr>
        <w:rPr>
          <w:shd w:val="clear" w:color="auto" w:fill="FFFFFF"/>
        </w:rPr>
      </w:pPr>
    </w:p>
    <w:p w:rsidR="008F4DD0" w:rsidRPr="008F4DD0" w:rsidRDefault="008F4DD0" w:rsidP="008F4DD0">
      <w:pPr>
        <w:jc w:val="center"/>
        <w:rPr>
          <w:b/>
          <w:shd w:val="clear" w:color="auto" w:fill="FFFFFF"/>
        </w:rPr>
      </w:pPr>
      <w:r w:rsidRPr="008F4DD0">
        <w:rPr>
          <w:b/>
          <w:shd w:val="clear" w:color="auto" w:fill="FFFFFF"/>
        </w:rPr>
        <w:t>My Theoretical Orientations</w:t>
      </w:r>
    </w:p>
    <w:p w:rsidR="008965C9" w:rsidRDefault="008F4DD0" w:rsidP="005A6F94">
      <w:pPr>
        <w:rPr>
          <w:shd w:val="clear" w:color="auto" w:fill="FFFFFF"/>
        </w:rPr>
      </w:pPr>
      <w:r>
        <w:rPr>
          <w:shd w:val="clear" w:color="auto" w:fill="FFFFFF"/>
        </w:rPr>
        <w:tab/>
        <w:t xml:space="preserve">I use a variety of methods in therapy, as there are strengths and limitations to all theories of therapy.  I find that a </w:t>
      </w:r>
      <w:r w:rsidRPr="00E16846">
        <w:rPr>
          <w:i/>
          <w:shd w:val="clear" w:color="auto" w:fill="FFFFFF"/>
        </w:rPr>
        <w:t>Solution-Oriented</w:t>
      </w:r>
      <w:r>
        <w:rPr>
          <w:shd w:val="clear" w:color="auto" w:fill="FFFFFF"/>
        </w:rPr>
        <w:t xml:space="preserve"> counseling </w:t>
      </w:r>
      <w:r w:rsidR="00776D57">
        <w:rPr>
          <w:shd w:val="clear" w:color="auto" w:fill="FFFFFF"/>
        </w:rPr>
        <w:t>provides a structure</w:t>
      </w:r>
      <w:r>
        <w:rPr>
          <w:shd w:val="clear" w:color="auto" w:fill="FFFFFF"/>
        </w:rPr>
        <w:t xml:space="preserve"> that offers a strength-based </w:t>
      </w:r>
      <w:r>
        <w:rPr>
          <w:shd w:val="clear" w:color="auto" w:fill="FFFFFF"/>
        </w:rPr>
        <w:lastRenderedPageBreak/>
        <w:t>foundation</w:t>
      </w:r>
      <w:r w:rsidR="00776D57">
        <w:rPr>
          <w:shd w:val="clear" w:color="auto" w:fill="FFFFFF"/>
        </w:rPr>
        <w:t xml:space="preserve"> for growth</w:t>
      </w:r>
      <w:r>
        <w:rPr>
          <w:shd w:val="clear" w:color="auto" w:fill="FFFFFF"/>
        </w:rPr>
        <w:t>, a</w:t>
      </w:r>
      <w:r w:rsidR="00776D57">
        <w:rPr>
          <w:shd w:val="clear" w:color="auto" w:fill="FFFFFF"/>
        </w:rPr>
        <w:t>nd jump-starts therapy by helping clients to identify their</w:t>
      </w:r>
      <w:r>
        <w:rPr>
          <w:shd w:val="clear" w:color="auto" w:fill="FFFFFF"/>
        </w:rPr>
        <w:t xml:space="preserve"> vision and </w:t>
      </w:r>
      <w:r w:rsidR="00776D57">
        <w:rPr>
          <w:shd w:val="clear" w:color="auto" w:fill="FFFFFF"/>
        </w:rPr>
        <w:t xml:space="preserve">promotes </w:t>
      </w:r>
      <w:r>
        <w:rPr>
          <w:shd w:val="clear" w:color="auto" w:fill="FFFFFF"/>
        </w:rPr>
        <w:t>accountability</w:t>
      </w:r>
      <w:r w:rsidR="00776D5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toward desired outcomes. </w:t>
      </w:r>
      <w:r w:rsidR="008965C9">
        <w:rPr>
          <w:shd w:val="clear" w:color="auto" w:fill="FFFFFF"/>
        </w:rPr>
        <w:t>The therapist/client relationship</w:t>
      </w:r>
      <w:r>
        <w:rPr>
          <w:shd w:val="clear" w:color="auto" w:fill="FFFFFF"/>
        </w:rPr>
        <w:t xml:space="preserve"> </w:t>
      </w:r>
      <w:r w:rsidR="00B74848">
        <w:rPr>
          <w:shd w:val="clear" w:color="auto" w:fill="FFFFFF"/>
        </w:rPr>
        <w:t>(</w:t>
      </w:r>
      <w:r w:rsidR="008965C9">
        <w:rPr>
          <w:shd w:val="clear" w:color="auto" w:fill="FFFFFF"/>
        </w:rPr>
        <w:t xml:space="preserve">demonstrating </w:t>
      </w:r>
      <w:r w:rsidR="00B74848" w:rsidRPr="00E16846">
        <w:rPr>
          <w:i/>
          <w:shd w:val="clear" w:color="auto" w:fill="FFFFFF"/>
        </w:rPr>
        <w:t>“core conditions”</w:t>
      </w:r>
      <w:r w:rsidR="00B74848">
        <w:rPr>
          <w:shd w:val="clear" w:color="auto" w:fill="FFFFFF"/>
        </w:rPr>
        <w:t xml:space="preserve">) </w:t>
      </w:r>
      <w:r w:rsidR="008965C9">
        <w:rPr>
          <w:shd w:val="clear" w:color="auto" w:fill="FFFFFF"/>
        </w:rPr>
        <w:t>is critical</w:t>
      </w:r>
      <w:r>
        <w:rPr>
          <w:shd w:val="clear" w:color="auto" w:fill="FFFFFF"/>
        </w:rPr>
        <w:t xml:space="preserve"> to client outcomes, regardless of other structures</w:t>
      </w:r>
      <w:r w:rsidR="00B74848">
        <w:rPr>
          <w:shd w:val="clear" w:color="auto" w:fill="FFFFFF"/>
        </w:rPr>
        <w:t xml:space="preserve"> or theories of </w:t>
      </w:r>
      <w:r>
        <w:rPr>
          <w:shd w:val="clear" w:color="auto" w:fill="FFFFFF"/>
        </w:rPr>
        <w:t xml:space="preserve">therapy, and is promoted in many ways throughout </w:t>
      </w:r>
      <w:r w:rsidR="00B74848">
        <w:rPr>
          <w:shd w:val="clear" w:color="auto" w:fill="FFFFFF"/>
        </w:rPr>
        <w:t>the counseling</w:t>
      </w:r>
      <w:r>
        <w:rPr>
          <w:shd w:val="clear" w:color="auto" w:fill="FFFFFF"/>
        </w:rPr>
        <w:t xml:space="preserve"> p</w:t>
      </w:r>
      <w:r w:rsidR="00776D57">
        <w:rPr>
          <w:shd w:val="clear" w:color="auto" w:fill="FFFFFF"/>
        </w:rPr>
        <w:t xml:space="preserve">rocess.  </w:t>
      </w:r>
    </w:p>
    <w:p w:rsidR="008965C9" w:rsidRDefault="00776D57" w:rsidP="005A6F94">
      <w:pPr>
        <w:rPr>
          <w:shd w:val="clear" w:color="auto" w:fill="FFFFFF"/>
        </w:rPr>
      </w:pPr>
      <w:r>
        <w:rPr>
          <w:shd w:val="clear" w:color="auto" w:fill="FFFFFF"/>
        </w:rPr>
        <w:t>Brain-based and emotionally-focused therapies, which</w:t>
      </w:r>
      <w:r w:rsidR="008F4DD0">
        <w:rPr>
          <w:shd w:val="clear" w:color="auto" w:fill="FFFFFF"/>
        </w:rPr>
        <w:t xml:space="preserve"> have their roots </w:t>
      </w:r>
      <w:r w:rsidR="008F4DD0" w:rsidRPr="00E16846">
        <w:rPr>
          <w:i/>
          <w:shd w:val="clear" w:color="auto" w:fill="FFFFFF"/>
        </w:rPr>
        <w:t>in attachment</w:t>
      </w:r>
      <w:r w:rsidRPr="00E16846">
        <w:rPr>
          <w:i/>
          <w:shd w:val="clear" w:color="auto" w:fill="FFFFFF"/>
        </w:rPr>
        <w:t>, trauma,</w:t>
      </w:r>
      <w:r w:rsidR="008F4DD0" w:rsidRPr="00E16846">
        <w:rPr>
          <w:i/>
          <w:shd w:val="clear" w:color="auto" w:fill="FFFFFF"/>
        </w:rPr>
        <w:t xml:space="preserve"> and developmental </w:t>
      </w:r>
      <w:r w:rsidR="008F4DD0">
        <w:rPr>
          <w:shd w:val="clear" w:color="auto" w:fill="FFFFFF"/>
        </w:rPr>
        <w:t>models</w:t>
      </w:r>
      <w:r>
        <w:rPr>
          <w:shd w:val="clear" w:color="auto" w:fill="FFFFFF"/>
        </w:rPr>
        <w:t xml:space="preserve"> are also foundational to my approaches</w:t>
      </w:r>
      <w:r w:rsidR="008965C9">
        <w:rPr>
          <w:shd w:val="clear" w:color="auto" w:fill="FFFFFF"/>
        </w:rPr>
        <w:t>, and are taught, modeled, and coached</w:t>
      </w:r>
      <w:r>
        <w:rPr>
          <w:shd w:val="clear" w:color="auto" w:fill="FFFFFF"/>
        </w:rPr>
        <w:t xml:space="preserve"> as a means of creating self- and relational- aware</w:t>
      </w:r>
      <w:r w:rsidR="0010118C">
        <w:rPr>
          <w:shd w:val="clear" w:color="auto" w:fill="FFFFFF"/>
        </w:rPr>
        <w:t xml:space="preserve">ness. </w:t>
      </w:r>
    </w:p>
    <w:p w:rsidR="008F4DD0" w:rsidRDefault="00E16846" w:rsidP="005A6F94">
      <w:pPr>
        <w:rPr>
          <w:shd w:val="clear" w:color="auto" w:fill="FFFFFF"/>
        </w:rPr>
      </w:pPr>
      <w:r>
        <w:rPr>
          <w:shd w:val="clear" w:color="auto" w:fill="FFFFFF"/>
        </w:rPr>
        <w:t>Finally, m</w:t>
      </w:r>
      <w:r w:rsidR="00776D57">
        <w:rPr>
          <w:shd w:val="clear" w:color="auto" w:fill="FFFFFF"/>
        </w:rPr>
        <w:t xml:space="preserve">y early experiential training was in </w:t>
      </w:r>
      <w:r w:rsidR="00776D57" w:rsidRPr="00E16846">
        <w:rPr>
          <w:i/>
          <w:shd w:val="clear" w:color="auto" w:fill="FFFFFF"/>
        </w:rPr>
        <w:t>strategic/structural famil</w:t>
      </w:r>
      <w:r w:rsidR="00B74848" w:rsidRPr="00E16846">
        <w:rPr>
          <w:i/>
          <w:shd w:val="clear" w:color="auto" w:fill="FFFFFF"/>
        </w:rPr>
        <w:t xml:space="preserve">y </w:t>
      </w:r>
      <w:r>
        <w:rPr>
          <w:i/>
          <w:shd w:val="clear" w:color="auto" w:fill="FFFFFF"/>
        </w:rPr>
        <w:t xml:space="preserve">systems </w:t>
      </w:r>
      <w:r w:rsidR="00B74848" w:rsidRPr="00E16846">
        <w:rPr>
          <w:i/>
          <w:shd w:val="clear" w:color="auto" w:fill="FFFFFF"/>
        </w:rPr>
        <w:t>therapy</w:t>
      </w:r>
      <w:r>
        <w:rPr>
          <w:shd w:val="clear" w:color="auto" w:fill="FFFFFF"/>
        </w:rPr>
        <w:t>, and is</w:t>
      </w:r>
      <w:r w:rsidR="00B74848">
        <w:rPr>
          <w:shd w:val="clear" w:color="auto" w:fill="FFFFFF"/>
        </w:rPr>
        <w:t xml:space="preserve"> woven into the fabric of my work with clients.  I am </w:t>
      </w:r>
      <w:r w:rsidR="00776D57">
        <w:rPr>
          <w:shd w:val="clear" w:color="auto" w:fill="FFFFFF"/>
        </w:rPr>
        <w:t xml:space="preserve">directive </w:t>
      </w:r>
      <w:r w:rsidR="00B74848">
        <w:rPr>
          <w:shd w:val="clear" w:color="auto" w:fill="FFFFFF"/>
        </w:rPr>
        <w:t>or non-directive</w:t>
      </w:r>
      <w:r w:rsidR="00776D57">
        <w:rPr>
          <w:shd w:val="clear" w:color="auto" w:fill="FFFFFF"/>
        </w:rPr>
        <w:t xml:space="preserve">, </w:t>
      </w:r>
      <w:r w:rsidR="00B74848">
        <w:rPr>
          <w:shd w:val="clear" w:color="auto" w:fill="FFFFFF"/>
        </w:rPr>
        <w:t>depending on the need of each client</w:t>
      </w:r>
      <w:r>
        <w:rPr>
          <w:shd w:val="clear" w:color="auto" w:fill="FFFFFF"/>
        </w:rPr>
        <w:t xml:space="preserve">.  </w:t>
      </w:r>
      <w:r w:rsidR="00776D57">
        <w:rPr>
          <w:shd w:val="clear" w:color="auto" w:fill="FFFFFF"/>
        </w:rPr>
        <w:t>It is my experience that clients see my passion for helping them and tolerate the stress of chan</w:t>
      </w:r>
      <w:r w:rsidR="00B74848">
        <w:rPr>
          <w:shd w:val="clear" w:color="auto" w:fill="FFFFFF"/>
        </w:rPr>
        <w:t>ging emotional and relational structures</w:t>
      </w:r>
      <w:r w:rsidR="00776D57">
        <w:rPr>
          <w:shd w:val="clear" w:color="auto" w:fill="FFFFFF"/>
        </w:rPr>
        <w:t xml:space="preserve"> because they know that they can c</w:t>
      </w:r>
      <w:r w:rsidR="00B74848">
        <w:rPr>
          <w:shd w:val="clear" w:color="auto" w:fill="FFFFFF"/>
        </w:rPr>
        <w:t xml:space="preserve">ount on me to walk beside them during this process. </w:t>
      </w:r>
    </w:p>
    <w:p w:rsidR="00B74848" w:rsidRPr="001531EA" w:rsidRDefault="00B74848" w:rsidP="005A6F94">
      <w:pPr>
        <w:rPr>
          <w:shd w:val="clear" w:color="auto" w:fill="FFFFFF"/>
        </w:rPr>
      </w:pPr>
    </w:p>
    <w:p w:rsidR="000B5995" w:rsidRPr="004E2D13" w:rsidRDefault="000D0E1A" w:rsidP="000D0E1A">
      <w:pPr>
        <w:tabs>
          <w:tab w:val="left" w:pos="4200"/>
        </w:tabs>
        <w:rPr>
          <w:rFonts w:eastAsia="Times New Roman"/>
          <w:b/>
        </w:rPr>
      </w:pPr>
      <w:r>
        <w:rPr>
          <w:rFonts w:eastAsia="Times New Roman"/>
          <w:b/>
          <w:bCs/>
        </w:rPr>
        <w:tab/>
        <w:t>Goals and Objectives</w:t>
      </w:r>
    </w:p>
    <w:p w:rsidR="000B5995" w:rsidRPr="001531EA" w:rsidRDefault="000B5995" w:rsidP="00BA7133">
      <w:pPr>
        <w:pStyle w:val="ListParagraph"/>
        <w:numPr>
          <w:ilvl w:val="0"/>
          <w:numId w:val="5"/>
        </w:numPr>
      </w:pPr>
      <w:r w:rsidRPr="001531EA">
        <w:t>Promote the</w:t>
      </w:r>
      <w:r w:rsidR="00866DAF" w:rsidRPr="001531EA">
        <w:t xml:space="preserve"> development of your</w:t>
      </w:r>
      <w:r w:rsidRPr="001531EA">
        <w:t xml:space="preserve"> professional competence</w:t>
      </w:r>
    </w:p>
    <w:p w:rsidR="000B5995" w:rsidRPr="001531EA" w:rsidRDefault="000B5995" w:rsidP="00BA7133">
      <w:pPr>
        <w:pStyle w:val="ListParagraph"/>
        <w:numPr>
          <w:ilvl w:val="0"/>
          <w:numId w:val="5"/>
        </w:numPr>
      </w:pPr>
      <w:r w:rsidRPr="001531EA">
        <w:t>Promote the welfare o</w:t>
      </w:r>
      <w:r w:rsidR="00866DAF" w:rsidRPr="001531EA">
        <w:t>f clients seen by you</w:t>
      </w:r>
    </w:p>
    <w:p w:rsidR="000B5995" w:rsidRDefault="00866DAF" w:rsidP="00BA7133">
      <w:pPr>
        <w:pStyle w:val="ListParagraph"/>
        <w:numPr>
          <w:ilvl w:val="0"/>
          <w:numId w:val="5"/>
        </w:numPr>
      </w:pPr>
      <w:r w:rsidRPr="001531EA">
        <w:t>Progress toward</w:t>
      </w:r>
      <w:r w:rsidR="000B5995" w:rsidRPr="001531EA">
        <w:t xml:space="preserve"> the requirements toward state licensure </w:t>
      </w:r>
      <w:r w:rsidR="00442EF9" w:rsidRPr="001531EA">
        <w:t xml:space="preserve">and clinical </w:t>
      </w:r>
      <w:r w:rsidRPr="001531EA">
        <w:t xml:space="preserve">membership </w:t>
      </w:r>
      <w:r w:rsidR="00442EF9" w:rsidRPr="001531EA">
        <w:t>status</w:t>
      </w:r>
      <w:r w:rsidRPr="001531EA">
        <w:t>,</w:t>
      </w:r>
      <w:r w:rsidR="00442EF9" w:rsidRPr="001531EA">
        <w:t xml:space="preserve"> </w:t>
      </w:r>
      <w:r w:rsidR="000B5995" w:rsidRPr="001531EA">
        <w:t>if applicable</w:t>
      </w:r>
    </w:p>
    <w:p w:rsidR="00BA7133" w:rsidRDefault="00BA7133" w:rsidP="001531EA">
      <w:pPr>
        <w:rPr>
          <w:rFonts w:eastAsia="Times New Roman"/>
          <w:b/>
          <w:bCs/>
        </w:rPr>
      </w:pPr>
    </w:p>
    <w:p w:rsidR="000B5995" w:rsidRPr="004E2D13" w:rsidRDefault="000D0E1A" w:rsidP="000D0E1A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>Context and Content Process</w:t>
      </w:r>
    </w:p>
    <w:p w:rsidR="000B5995" w:rsidRPr="00D84AC3" w:rsidRDefault="00B21E51" w:rsidP="00BA7133">
      <w:pPr>
        <w:pStyle w:val="ListParagraph"/>
        <w:numPr>
          <w:ilvl w:val="0"/>
          <w:numId w:val="6"/>
        </w:numPr>
        <w:rPr>
          <w:color w:val="17365D" w:themeColor="text2" w:themeShade="BF"/>
        </w:rPr>
      </w:pPr>
      <w:r w:rsidRPr="00D84AC3">
        <w:rPr>
          <w:color w:val="17365D" w:themeColor="text2" w:themeShade="BF"/>
        </w:rPr>
        <w:t xml:space="preserve">(Individual/Group) </w:t>
      </w:r>
      <w:r w:rsidR="000B5995" w:rsidRPr="001531EA">
        <w:t>supervision to meet face-to-face for a total of up to 50 hours per calendar year</w:t>
      </w:r>
      <w:r>
        <w:t xml:space="preserve">, which will take place at the frequency of   </w:t>
      </w:r>
      <w:r w:rsidRPr="00D84AC3">
        <w:rPr>
          <w:color w:val="17365D" w:themeColor="text2" w:themeShade="BF"/>
        </w:rPr>
        <w:t>(</w:t>
      </w:r>
      <w:r w:rsidRPr="00D84AC3">
        <w:rPr>
          <w:color w:val="17365D" w:themeColor="text2" w:themeShade="BF"/>
          <w:u w:val="single"/>
        </w:rPr>
        <w:t>weekly, twice monthly…)</w:t>
      </w:r>
      <w:r>
        <w:t xml:space="preserve">for a period </w:t>
      </w:r>
      <w:r w:rsidRPr="00D84AC3">
        <w:rPr>
          <w:color w:val="17365D" w:themeColor="text2" w:themeShade="BF"/>
        </w:rPr>
        <w:t xml:space="preserve">of </w:t>
      </w:r>
      <w:r w:rsidRPr="00D84AC3">
        <w:rPr>
          <w:color w:val="17365D" w:themeColor="text2" w:themeShade="BF"/>
          <w:u w:val="single"/>
        </w:rPr>
        <w:t>(6 months, 1 year…)</w:t>
      </w:r>
    </w:p>
    <w:p w:rsidR="000B5995" w:rsidRPr="001531EA" w:rsidRDefault="00B21E51" w:rsidP="00BA7133">
      <w:pPr>
        <w:pStyle w:val="ListParagraph"/>
        <w:numPr>
          <w:ilvl w:val="0"/>
          <w:numId w:val="6"/>
        </w:numPr>
      </w:pPr>
      <w:r>
        <w:t>These supervision sessions may include c</w:t>
      </w:r>
      <w:r w:rsidR="000B5995" w:rsidRPr="001531EA">
        <w:t>ase con</w:t>
      </w:r>
      <w:r>
        <w:t xml:space="preserve">sultation and/or didactic training.  </w:t>
      </w:r>
    </w:p>
    <w:p w:rsidR="000B5995" w:rsidRDefault="000B5995" w:rsidP="00BA7133">
      <w:pPr>
        <w:pStyle w:val="ListParagraph"/>
        <w:numPr>
          <w:ilvl w:val="0"/>
          <w:numId w:val="6"/>
        </w:numPr>
      </w:pPr>
      <w:r w:rsidRPr="001531EA">
        <w:t xml:space="preserve">Feedback </w:t>
      </w:r>
      <w:r w:rsidR="000D0E1A">
        <w:t>will be provided at each session</w:t>
      </w:r>
      <w:r w:rsidR="00B21E51">
        <w:t>.</w:t>
      </w:r>
    </w:p>
    <w:p w:rsidR="008F4DD0" w:rsidRPr="001531EA" w:rsidRDefault="008F4DD0" w:rsidP="008F4DD0">
      <w:pPr>
        <w:pStyle w:val="ListParagraph"/>
      </w:pPr>
    </w:p>
    <w:p w:rsidR="000B5995" w:rsidRPr="004E2D13" w:rsidRDefault="000D0E1A" w:rsidP="000D0E1A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>Duties and Responsibilities</w:t>
      </w:r>
    </w:p>
    <w:p w:rsidR="000B5995" w:rsidRPr="001531EA" w:rsidRDefault="00614141" w:rsidP="00614141">
      <w:pPr>
        <w:rPr>
          <w:b/>
          <w:i/>
        </w:rPr>
      </w:pPr>
      <w:r>
        <w:rPr>
          <w:b/>
          <w:i/>
        </w:rPr>
        <w:t>As a supervisor, I am agreeing to:</w:t>
      </w:r>
    </w:p>
    <w:p w:rsidR="000B5995" w:rsidRPr="001531EA" w:rsidRDefault="000B5995" w:rsidP="00B21E51">
      <w:pPr>
        <w:pStyle w:val="ListParagraph"/>
        <w:numPr>
          <w:ilvl w:val="0"/>
          <w:numId w:val="7"/>
        </w:numPr>
      </w:pPr>
      <w:r w:rsidRPr="001531EA">
        <w:t>Encourage ongoing professional education</w:t>
      </w:r>
    </w:p>
    <w:p w:rsidR="000B5995" w:rsidRPr="001531EA" w:rsidRDefault="000B5995" w:rsidP="00B21E51">
      <w:pPr>
        <w:pStyle w:val="ListParagraph"/>
        <w:numPr>
          <w:ilvl w:val="0"/>
          <w:numId w:val="7"/>
        </w:numPr>
      </w:pPr>
      <w:r w:rsidRPr="001531EA">
        <w:t xml:space="preserve">Challenge </w:t>
      </w:r>
      <w:r w:rsidR="00D84AC3">
        <w:t>you, the s</w:t>
      </w:r>
      <w:r w:rsidRPr="001531EA">
        <w:t>upervisee</w:t>
      </w:r>
      <w:r w:rsidR="00D84AC3">
        <w:t>,</w:t>
      </w:r>
      <w:r w:rsidRPr="001531EA">
        <w:t xml:space="preserve"> to validate approach and </w:t>
      </w:r>
      <w:r w:rsidR="001F7C76" w:rsidRPr="001531EA">
        <w:t>methods</w:t>
      </w:r>
      <w:r w:rsidRPr="001531EA">
        <w:t xml:space="preserve"> used</w:t>
      </w:r>
    </w:p>
    <w:p w:rsidR="000B5995" w:rsidRPr="001531EA" w:rsidRDefault="000B5995" w:rsidP="00B21E51">
      <w:pPr>
        <w:pStyle w:val="ListParagraph"/>
        <w:numPr>
          <w:ilvl w:val="0"/>
          <w:numId w:val="7"/>
        </w:numPr>
      </w:pPr>
      <w:r w:rsidRPr="001531EA">
        <w:t xml:space="preserve">Offer alternative approaches for </w:t>
      </w:r>
      <w:r w:rsidR="00D84AC3">
        <w:t xml:space="preserve"> you, the supervisee</w:t>
      </w:r>
    </w:p>
    <w:p w:rsidR="000B5995" w:rsidRPr="001531EA" w:rsidRDefault="000B5995" w:rsidP="00B21E51">
      <w:pPr>
        <w:pStyle w:val="ListParagraph"/>
        <w:numPr>
          <w:ilvl w:val="0"/>
          <w:numId w:val="7"/>
        </w:numPr>
      </w:pPr>
      <w:r w:rsidRPr="001531EA">
        <w:t>Intervene where client welfare is at risk</w:t>
      </w:r>
    </w:p>
    <w:p w:rsidR="000B5995" w:rsidRPr="001531EA" w:rsidRDefault="000B5995" w:rsidP="00B21E51">
      <w:pPr>
        <w:pStyle w:val="ListParagraph"/>
        <w:numPr>
          <w:ilvl w:val="0"/>
          <w:numId w:val="7"/>
        </w:numPr>
      </w:pPr>
      <w:r w:rsidRPr="001531EA">
        <w:t>Ensure ethical guidelines and professional standards are maintained</w:t>
      </w:r>
    </w:p>
    <w:p w:rsidR="000B5995" w:rsidRPr="001531EA" w:rsidRDefault="000B5995" w:rsidP="00B21E51">
      <w:pPr>
        <w:pStyle w:val="ListParagraph"/>
        <w:numPr>
          <w:ilvl w:val="0"/>
          <w:numId w:val="7"/>
        </w:numPr>
      </w:pPr>
      <w:r w:rsidRPr="001531EA">
        <w:t>Obtain consultation when necessary</w:t>
      </w:r>
    </w:p>
    <w:p w:rsidR="000B5995" w:rsidRPr="001531EA" w:rsidRDefault="000B5995" w:rsidP="00B21E51">
      <w:pPr>
        <w:pStyle w:val="ListParagraph"/>
        <w:numPr>
          <w:ilvl w:val="0"/>
          <w:numId w:val="7"/>
        </w:numPr>
      </w:pPr>
      <w:r w:rsidRPr="001531EA">
        <w:lastRenderedPageBreak/>
        <w:t>Appropriately document each session</w:t>
      </w:r>
    </w:p>
    <w:p w:rsidR="000B5995" w:rsidRPr="001531EA" w:rsidRDefault="000B5995" w:rsidP="00B21E51">
      <w:pPr>
        <w:pStyle w:val="ListParagraph"/>
        <w:numPr>
          <w:ilvl w:val="0"/>
          <w:numId w:val="7"/>
        </w:numPr>
      </w:pPr>
      <w:r w:rsidRPr="001531EA">
        <w:t>Obtain and maintain appropriate liability/malpractice insurance</w:t>
      </w:r>
    </w:p>
    <w:p w:rsidR="000B5995" w:rsidRPr="001531EA" w:rsidRDefault="00614141" w:rsidP="00614141">
      <w:pPr>
        <w:rPr>
          <w:b/>
          <w:i/>
        </w:rPr>
      </w:pPr>
      <w:r>
        <w:rPr>
          <w:b/>
          <w:i/>
        </w:rPr>
        <w:t>As a supervisee, you are agreeing to:</w:t>
      </w:r>
    </w:p>
    <w:p w:rsidR="000B5995" w:rsidRPr="001531EA" w:rsidRDefault="001F7C76" w:rsidP="001531EA">
      <w:pPr>
        <w:pStyle w:val="ListParagraph"/>
        <w:numPr>
          <w:ilvl w:val="0"/>
          <w:numId w:val="8"/>
        </w:numPr>
      </w:pPr>
      <w:r w:rsidRPr="001531EA">
        <w:t>Uphold ethical,</w:t>
      </w:r>
      <w:r w:rsidR="000B5995" w:rsidRPr="001531EA">
        <w:t xml:space="preserve"> professional standards including requirements set forth by the state licensing board</w:t>
      </w:r>
      <w:r w:rsidR="00C969AA" w:rsidRPr="001531EA">
        <w:t>, professional organization(s),</w:t>
      </w:r>
      <w:r w:rsidR="00866DAF" w:rsidRPr="001531EA">
        <w:t xml:space="preserve"> and federal patient privacy</w:t>
      </w:r>
      <w:r w:rsidR="00C969AA" w:rsidRPr="001531EA">
        <w:t xml:space="preserve"> laws</w:t>
      </w:r>
    </w:p>
    <w:p w:rsidR="000B5995" w:rsidRPr="001531EA" w:rsidRDefault="000B5995" w:rsidP="00B21E51">
      <w:pPr>
        <w:pStyle w:val="ListParagraph"/>
        <w:numPr>
          <w:ilvl w:val="0"/>
          <w:numId w:val="8"/>
        </w:numPr>
      </w:pPr>
      <w:r w:rsidRPr="001531EA">
        <w:t xml:space="preserve">Discuss client cases with </w:t>
      </w:r>
      <w:r w:rsidR="00C969AA" w:rsidRPr="001531EA">
        <w:t>the aid of written case notes and</w:t>
      </w:r>
      <w:r w:rsidRPr="001531EA">
        <w:t xml:space="preserve"> video/audio tapes</w:t>
      </w:r>
    </w:p>
    <w:p w:rsidR="000B5995" w:rsidRPr="001531EA" w:rsidRDefault="00866DAF" w:rsidP="00B21E51">
      <w:pPr>
        <w:pStyle w:val="ListParagraph"/>
        <w:numPr>
          <w:ilvl w:val="0"/>
          <w:numId w:val="8"/>
        </w:numPr>
      </w:pPr>
      <w:r w:rsidRPr="001531EA">
        <w:t xml:space="preserve">Articulate theoretical foundation for </w:t>
      </w:r>
      <w:r w:rsidR="000B5995" w:rsidRPr="001531EA">
        <w:t>approach</w:t>
      </w:r>
      <w:r w:rsidRPr="001531EA">
        <w:t>es</w:t>
      </w:r>
      <w:r w:rsidR="000B5995" w:rsidRPr="001531EA">
        <w:t xml:space="preserve"> and techniques use</w:t>
      </w:r>
      <w:r w:rsidR="00C969AA" w:rsidRPr="001531EA">
        <w:t xml:space="preserve">d </w:t>
      </w:r>
    </w:p>
    <w:p w:rsidR="000B5995" w:rsidRPr="001531EA" w:rsidRDefault="000B5995" w:rsidP="00B21E51">
      <w:pPr>
        <w:pStyle w:val="ListParagraph"/>
        <w:numPr>
          <w:ilvl w:val="0"/>
          <w:numId w:val="8"/>
        </w:numPr>
      </w:pPr>
      <w:r w:rsidRPr="001531EA">
        <w:t>Be open to change and consideration of alternative methods of practice</w:t>
      </w:r>
    </w:p>
    <w:p w:rsidR="000B5995" w:rsidRPr="001531EA" w:rsidRDefault="000B5995" w:rsidP="00B21E51">
      <w:pPr>
        <w:pStyle w:val="ListParagraph"/>
        <w:numPr>
          <w:ilvl w:val="0"/>
          <w:numId w:val="8"/>
        </w:numPr>
      </w:pPr>
      <w:r w:rsidRPr="001531EA">
        <w:t>Consult supervisor or designated contact person in case of emergency</w:t>
      </w:r>
    </w:p>
    <w:p w:rsidR="000B5995" w:rsidRPr="001531EA" w:rsidRDefault="000B5995" w:rsidP="00B21E51">
      <w:pPr>
        <w:pStyle w:val="ListParagraph"/>
        <w:numPr>
          <w:ilvl w:val="0"/>
          <w:numId w:val="8"/>
        </w:numPr>
      </w:pPr>
      <w:r w:rsidRPr="001531EA">
        <w:t>Ma</w:t>
      </w:r>
      <w:r w:rsidR="00866DAF" w:rsidRPr="001531EA">
        <w:t>intain a commitment to continu</w:t>
      </w:r>
      <w:r w:rsidR="00384D2F" w:rsidRPr="001531EA">
        <w:t>ing education and the professional practice and involvement</w:t>
      </w:r>
    </w:p>
    <w:p w:rsidR="00384D2F" w:rsidRPr="001531EA" w:rsidRDefault="000B5995" w:rsidP="00B21E51">
      <w:pPr>
        <w:pStyle w:val="ListParagraph"/>
        <w:numPr>
          <w:ilvl w:val="0"/>
          <w:numId w:val="8"/>
        </w:numPr>
      </w:pPr>
      <w:r w:rsidRPr="001531EA">
        <w:t>Obtain and maintain appropriate liability/malpractice insurance</w:t>
      </w:r>
    </w:p>
    <w:p w:rsidR="008F4DD0" w:rsidRDefault="008F4DD0" w:rsidP="000D0E1A">
      <w:pPr>
        <w:jc w:val="center"/>
        <w:rPr>
          <w:rFonts w:eastAsia="Times New Roman"/>
          <w:b/>
        </w:rPr>
      </w:pPr>
    </w:p>
    <w:p w:rsidR="000D0E1A" w:rsidRDefault="000D0E1A" w:rsidP="000D0E1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Client Records</w:t>
      </w:r>
    </w:p>
    <w:p w:rsidR="000D0E1A" w:rsidRDefault="00BF48B0" w:rsidP="000D0E1A">
      <w:pPr>
        <w:ind w:firstLine="720"/>
        <w:rPr>
          <w:rFonts w:eastAsia="Times New Roman"/>
        </w:rPr>
      </w:pPr>
      <w:r w:rsidRPr="001531EA">
        <w:rPr>
          <w:rFonts w:eastAsia="Times New Roman"/>
        </w:rPr>
        <w:t xml:space="preserve">Written client records must be kept in a locked area, and electronic records must be in a </w:t>
      </w:r>
    </w:p>
    <w:p w:rsidR="000D0E1A" w:rsidRDefault="00BF48B0" w:rsidP="001531EA">
      <w:pPr>
        <w:rPr>
          <w:rFonts w:eastAsia="Times New Roman"/>
        </w:rPr>
      </w:pPr>
      <w:proofErr w:type="gramStart"/>
      <w:r w:rsidRPr="001531EA">
        <w:rPr>
          <w:rFonts w:eastAsia="Times New Roman"/>
        </w:rPr>
        <w:t>secure</w:t>
      </w:r>
      <w:proofErr w:type="gramEnd"/>
      <w:r w:rsidRPr="001531EA">
        <w:rPr>
          <w:rFonts w:eastAsia="Times New Roman"/>
        </w:rPr>
        <w:t xml:space="preserve"> device and encrypted.  A client record must be returned to the secure area immediately following </w:t>
      </w:r>
    </w:p>
    <w:p w:rsidR="000D0E1A" w:rsidRDefault="00BF48B0" w:rsidP="001531EA">
      <w:pPr>
        <w:rPr>
          <w:rFonts w:eastAsia="Times New Roman"/>
        </w:rPr>
      </w:pPr>
      <w:proofErr w:type="gramStart"/>
      <w:r w:rsidRPr="001531EA">
        <w:rPr>
          <w:rFonts w:eastAsia="Times New Roman"/>
        </w:rPr>
        <w:t>maintenance</w:t>
      </w:r>
      <w:proofErr w:type="gramEnd"/>
      <w:r w:rsidRPr="001531EA">
        <w:rPr>
          <w:rFonts w:eastAsia="Times New Roman"/>
        </w:rPr>
        <w:t xml:space="preserve"> of the record.  </w:t>
      </w:r>
      <w:r w:rsidR="00711425" w:rsidRPr="001531EA">
        <w:rPr>
          <w:rFonts w:eastAsia="Times New Roman"/>
        </w:rPr>
        <w:t xml:space="preserve">Client and therapy session information should not be discussed with anyone </w:t>
      </w:r>
    </w:p>
    <w:p w:rsidR="000D0E1A" w:rsidRDefault="00711425" w:rsidP="001531EA">
      <w:pPr>
        <w:rPr>
          <w:rFonts w:eastAsia="Times New Roman"/>
        </w:rPr>
      </w:pPr>
      <w:proofErr w:type="gramStart"/>
      <w:r w:rsidRPr="001531EA">
        <w:rPr>
          <w:rFonts w:eastAsia="Times New Roman"/>
        </w:rPr>
        <w:t>except</w:t>
      </w:r>
      <w:proofErr w:type="gramEnd"/>
      <w:r w:rsidRPr="001531EA">
        <w:rPr>
          <w:rFonts w:eastAsia="Times New Roman"/>
        </w:rPr>
        <w:t xml:space="preserve"> your supervisor and supervisor group. These conversations must take place in a secure area </w:t>
      </w:r>
    </w:p>
    <w:p w:rsidR="000D0E1A" w:rsidRDefault="00711425" w:rsidP="001531EA">
      <w:pPr>
        <w:rPr>
          <w:rFonts w:eastAsia="Times New Roman"/>
        </w:rPr>
      </w:pPr>
      <w:r w:rsidRPr="001531EA">
        <w:rPr>
          <w:rFonts w:eastAsia="Times New Roman"/>
        </w:rPr>
        <w:t>(</w:t>
      </w:r>
      <w:proofErr w:type="gramStart"/>
      <w:r w:rsidRPr="001531EA">
        <w:rPr>
          <w:rFonts w:eastAsia="Times New Roman"/>
        </w:rPr>
        <w:t>within</w:t>
      </w:r>
      <w:proofErr w:type="gramEnd"/>
      <w:r w:rsidRPr="001531EA">
        <w:rPr>
          <w:rFonts w:eastAsia="Times New Roman"/>
        </w:rPr>
        <w:t xml:space="preserve"> closed doors).  Video and audio tapes must NOT be externally marked with client information, </w:t>
      </w:r>
    </w:p>
    <w:p w:rsidR="000D0E1A" w:rsidRDefault="00711425" w:rsidP="001531EA">
      <w:pPr>
        <w:rPr>
          <w:rFonts w:eastAsia="Times New Roman"/>
        </w:rPr>
      </w:pPr>
      <w:proofErr w:type="gramStart"/>
      <w:r w:rsidRPr="001531EA">
        <w:rPr>
          <w:rFonts w:eastAsia="Times New Roman"/>
        </w:rPr>
        <w:t>and</w:t>
      </w:r>
      <w:proofErr w:type="gramEnd"/>
      <w:r w:rsidRPr="001531EA">
        <w:rPr>
          <w:rFonts w:eastAsia="Times New Roman"/>
        </w:rPr>
        <w:t xml:space="preserve"> must be erased within 4 weeks of taping, unless you have received explicit, written permission to </w:t>
      </w:r>
    </w:p>
    <w:p w:rsidR="00BF48B0" w:rsidRDefault="00711425" w:rsidP="001531EA">
      <w:pPr>
        <w:rPr>
          <w:rFonts w:eastAsia="Times New Roman"/>
        </w:rPr>
      </w:pPr>
      <w:proofErr w:type="gramStart"/>
      <w:r w:rsidRPr="001531EA">
        <w:rPr>
          <w:rFonts w:eastAsia="Times New Roman"/>
        </w:rPr>
        <w:t>maintain</w:t>
      </w:r>
      <w:proofErr w:type="gramEnd"/>
      <w:r w:rsidRPr="001531EA">
        <w:rPr>
          <w:rFonts w:eastAsia="Times New Roman"/>
        </w:rPr>
        <w:t xml:space="preserve"> them longer or to use them for any other purpose.</w:t>
      </w:r>
    </w:p>
    <w:p w:rsidR="008965C9" w:rsidRDefault="008965C9" w:rsidP="001531EA">
      <w:pPr>
        <w:rPr>
          <w:rFonts w:eastAsia="Times New Roman"/>
        </w:rPr>
      </w:pPr>
    </w:p>
    <w:p w:rsidR="00B21E51" w:rsidRPr="00614141" w:rsidRDefault="00B21E51" w:rsidP="00614141">
      <w:pPr>
        <w:jc w:val="center"/>
        <w:rPr>
          <w:b/>
        </w:rPr>
      </w:pPr>
      <w:r w:rsidRPr="00614141">
        <w:rPr>
          <w:b/>
        </w:rPr>
        <w:t>Client Risk/Emergencies</w:t>
      </w:r>
    </w:p>
    <w:p w:rsidR="00614141" w:rsidRDefault="00B21E51" w:rsidP="00614141">
      <w:r>
        <w:tab/>
        <w:t xml:space="preserve">It is imperative that you assess for client risk factors, such as self-harm or harm to others.  If you </w:t>
      </w:r>
    </w:p>
    <w:p w:rsidR="008F4DD0" w:rsidRDefault="00B21E51" w:rsidP="00614141">
      <w:proofErr w:type="gramStart"/>
      <w:r>
        <w:t>identify</w:t>
      </w:r>
      <w:proofErr w:type="gramEnd"/>
      <w:r>
        <w:t xml:space="preserve"> that a client is at-risk, </w:t>
      </w:r>
      <w:r w:rsidR="00614141">
        <w:t xml:space="preserve">by signing this contract, you agree to </w:t>
      </w:r>
      <w:r w:rsidR="008F4DD0">
        <w:t xml:space="preserve">first, notify 9-1-1, then </w:t>
      </w:r>
      <w:r w:rsidR="00614141">
        <w:t xml:space="preserve">notify me </w:t>
      </w:r>
    </w:p>
    <w:p w:rsidR="008F4DD0" w:rsidRDefault="00614141" w:rsidP="00614141">
      <w:proofErr w:type="gramStart"/>
      <w:r>
        <w:t>immediately</w:t>
      </w:r>
      <w:proofErr w:type="gramEnd"/>
      <w:r>
        <w:t xml:space="preserve"> so that we can discuss the steps you have taken, and will need to take in order to address </w:t>
      </w:r>
    </w:p>
    <w:p w:rsidR="008F4DD0" w:rsidRDefault="00614141" w:rsidP="00614141">
      <w:proofErr w:type="gramStart"/>
      <w:r>
        <w:t>safety</w:t>
      </w:r>
      <w:proofErr w:type="gramEnd"/>
      <w:r>
        <w:t xml:space="preserve"> issues </w:t>
      </w:r>
      <w:r w:rsidR="008F4DD0">
        <w:t xml:space="preserve">that are </w:t>
      </w:r>
      <w:r>
        <w:t xml:space="preserve">present.  Client contact information, such as phone number and location (generally </w:t>
      </w:r>
    </w:p>
    <w:p w:rsidR="008F4DD0" w:rsidRDefault="00614141" w:rsidP="00614141">
      <w:proofErr w:type="gramStart"/>
      <w:r>
        <w:t>their</w:t>
      </w:r>
      <w:proofErr w:type="gramEnd"/>
      <w:r>
        <w:t xml:space="preserve"> home address) will need to be provided, as well as a safety plan established, which you will have </w:t>
      </w:r>
    </w:p>
    <w:p w:rsidR="008F4DD0" w:rsidRDefault="00614141" w:rsidP="00614141">
      <w:proofErr w:type="gramStart"/>
      <w:r>
        <w:t>them</w:t>
      </w:r>
      <w:proofErr w:type="gramEnd"/>
      <w:r>
        <w:t xml:space="preserve"> sign.  These forms are available to you at my office, if the agency in which you work does not have </w:t>
      </w:r>
    </w:p>
    <w:p w:rsidR="000D0E1A" w:rsidRDefault="00614141" w:rsidP="00614141">
      <w:proofErr w:type="gramStart"/>
      <w:r>
        <w:t>a</w:t>
      </w:r>
      <w:proofErr w:type="gramEnd"/>
      <w:r>
        <w:t xml:space="preserve"> preferred form available.  </w:t>
      </w:r>
    </w:p>
    <w:p w:rsidR="008F4DD0" w:rsidRPr="00B21E51" w:rsidRDefault="008F4DD0" w:rsidP="00614141"/>
    <w:p w:rsidR="000D0E1A" w:rsidRDefault="000D0E1A" w:rsidP="000D0E1A">
      <w:pPr>
        <w:ind w:firstLine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>Termination</w:t>
      </w:r>
    </w:p>
    <w:p w:rsidR="000D0E1A" w:rsidRDefault="00BF48B0" w:rsidP="000D0E1A">
      <w:pPr>
        <w:ind w:firstLine="720"/>
        <w:rPr>
          <w:rFonts w:eastAsia="Times New Roman"/>
        </w:rPr>
      </w:pPr>
      <w:r w:rsidRPr="001531EA">
        <w:rPr>
          <w:rFonts w:eastAsia="Times New Roman"/>
        </w:rPr>
        <w:t>This is a voluntary agreement of which termination can be made at any time</w:t>
      </w:r>
      <w:r w:rsidR="00384D2F" w:rsidRPr="001531EA">
        <w:rPr>
          <w:rFonts w:eastAsia="Times New Roman"/>
        </w:rPr>
        <w:t xml:space="preserve">.  A </w:t>
      </w:r>
    </w:p>
    <w:p w:rsidR="000D0E1A" w:rsidRDefault="00384D2F" w:rsidP="000D0E1A">
      <w:pPr>
        <w:rPr>
          <w:rFonts w:eastAsia="Times New Roman"/>
        </w:rPr>
      </w:pPr>
      <w:proofErr w:type="gramStart"/>
      <w:r w:rsidRPr="001531EA">
        <w:rPr>
          <w:rFonts w:eastAsia="Times New Roman"/>
        </w:rPr>
        <w:t>written</w:t>
      </w:r>
      <w:proofErr w:type="gramEnd"/>
      <w:r w:rsidRPr="001531EA">
        <w:rPr>
          <w:rFonts w:eastAsia="Times New Roman"/>
        </w:rPr>
        <w:t xml:space="preserve"> </w:t>
      </w:r>
      <w:r w:rsidR="00BF48B0" w:rsidRPr="001531EA">
        <w:rPr>
          <w:rFonts w:eastAsia="Times New Roman"/>
        </w:rPr>
        <w:t xml:space="preserve">statement </w:t>
      </w:r>
      <w:r w:rsidRPr="001531EA">
        <w:rPr>
          <w:rFonts w:eastAsia="Times New Roman"/>
        </w:rPr>
        <w:t xml:space="preserve">may be made to document any ongoing clinical or legal concerns that are present, </w:t>
      </w:r>
    </w:p>
    <w:p w:rsidR="00614141" w:rsidRDefault="00384D2F" w:rsidP="001531EA">
      <w:pPr>
        <w:rPr>
          <w:rFonts w:eastAsia="Times New Roman"/>
        </w:rPr>
      </w:pPr>
      <w:proofErr w:type="gramStart"/>
      <w:r w:rsidRPr="001531EA">
        <w:rPr>
          <w:rFonts w:eastAsia="Times New Roman"/>
        </w:rPr>
        <w:t>and</w:t>
      </w:r>
      <w:proofErr w:type="gramEnd"/>
      <w:r w:rsidRPr="001531EA">
        <w:rPr>
          <w:rFonts w:eastAsia="Times New Roman"/>
        </w:rPr>
        <w:t xml:space="preserve"> to make clear the nature of the concern, should corrective action be recommended</w:t>
      </w:r>
      <w:r w:rsidR="00BF48B0" w:rsidRPr="001531EA">
        <w:rPr>
          <w:rFonts w:eastAsia="Times New Roman"/>
        </w:rPr>
        <w:t xml:space="preserve">.  </w:t>
      </w:r>
      <w:r w:rsidR="00614141">
        <w:rPr>
          <w:rFonts w:eastAsia="Times New Roman"/>
        </w:rPr>
        <w:t xml:space="preserve">Termination of </w:t>
      </w:r>
    </w:p>
    <w:p w:rsidR="00614141" w:rsidRDefault="00614141" w:rsidP="001531EA">
      <w:pPr>
        <w:rPr>
          <w:rFonts w:eastAsia="Times New Roman"/>
        </w:rPr>
      </w:pPr>
      <w:proofErr w:type="gramStart"/>
      <w:r>
        <w:rPr>
          <w:rFonts w:eastAsia="Times New Roman"/>
        </w:rPr>
        <w:t>this</w:t>
      </w:r>
      <w:proofErr w:type="gramEnd"/>
      <w:r>
        <w:rPr>
          <w:rFonts w:eastAsia="Times New Roman"/>
        </w:rPr>
        <w:t xml:space="preserve"> agreement will be made if I determine that you are failing to uphold the expectations outlined </w:t>
      </w:r>
    </w:p>
    <w:p w:rsidR="00614141" w:rsidRDefault="00614141" w:rsidP="001531EA">
      <w:pPr>
        <w:rPr>
          <w:rFonts w:eastAsia="Times New Roman"/>
        </w:rPr>
      </w:pPr>
      <w:proofErr w:type="gramStart"/>
      <w:r>
        <w:rPr>
          <w:rFonts w:eastAsia="Times New Roman"/>
        </w:rPr>
        <w:t>above</w:t>
      </w:r>
      <w:proofErr w:type="gramEnd"/>
      <w:r>
        <w:rPr>
          <w:rFonts w:eastAsia="Times New Roman"/>
        </w:rPr>
        <w:t xml:space="preserve">, or if I have sufficient concern that you are not developing appropriate skills to provide a safe and </w:t>
      </w:r>
    </w:p>
    <w:p w:rsidR="00384D2F" w:rsidRDefault="00614141" w:rsidP="001531EA">
      <w:pPr>
        <w:rPr>
          <w:rFonts w:eastAsia="Times New Roman"/>
        </w:rPr>
      </w:pPr>
      <w:proofErr w:type="gramStart"/>
      <w:r>
        <w:rPr>
          <w:rFonts w:eastAsia="Times New Roman"/>
        </w:rPr>
        <w:t>therapeutic</w:t>
      </w:r>
      <w:proofErr w:type="gramEnd"/>
      <w:r>
        <w:rPr>
          <w:rFonts w:eastAsia="Times New Roman"/>
        </w:rPr>
        <w:t xml:space="preserve"> environment for your clients. </w:t>
      </w:r>
    </w:p>
    <w:p w:rsidR="008F4DD0" w:rsidRPr="001531EA" w:rsidRDefault="008F4DD0" w:rsidP="001531EA">
      <w:pPr>
        <w:rPr>
          <w:rFonts w:eastAsia="Times New Roman"/>
        </w:rPr>
      </w:pPr>
    </w:p>
    <w:p w:rsidR="000D0E1A" w:rsidRDefault="000B5995" w:rsidP="000D0E1A">
      <w:pPr>
        <w:ind w:firstLine="720"/>
        <w:jc w:val="center"/>
        <w:rPr>
          <w:b/>
        </w:rPr>
      </w:pPr>
      <w:r w:rsidRPr="000D0E1A">
        <w:rPr>
          <w:b/>
        </w:rPr>
        <w:t>Fees</w:t>
      </w:r>
    </w:p>
    <w:p w:rsidR="000D0E1A" w:rsidRDefault="000D0E1A" w:rsidP="000D0E1A">
      <w:pPr>
        <w:ind w:firstLine="720"/>
      </w:pPr>
      <w:r>
        <w:t>Fees</w:t>
      </w:r>
      <w:r w:rsidR="000B5995" w:rsidRPr="000D0E1A">
        <w:rPr>
          <w:b/>
        </w:rPr>
        <w:t xml:space="preserve"> </w:t>
      </w:r>
      <w:r w:rsidR="000B5995" w:rsidRPr="001531EA">
        <w:t>will be negotiated based on hourly rate</w:t>
      </w:r>
      <w:r w:rsidR="001F7C76" w:rsidRPr="001531EA">
        <w:t>.</w:t>
      </w:r>
      <w:r w:rsidR="000B5995" w:rsidRPr="001531EA">
        <w:t xml:space="preserve"> </w:t>
      </w:r>
    </w:p>
    <w:p w:rsidR="00D84AC3" w:rsidRDefault="00D84AC3" w:rsidP="000D0E1A">
      <w:pPr>
        <w:ind w:firstLine="720"/>
      </w:pPr>
      <w:bookmarkStart w:id="0" w:name="_GoBack"/>
      <w:bookmarkEnd w:id="0"/>
    </w:p>
    <w:p w:rsidR="000D0E1A" w:rsidRDefault="000B5995" w:rsidP="000D0E1A">
      <w:pPr>
        <w:ind w:firstLine="720"/>
      </w:pPr>
      <w:r w:rsidRPr="001531EA">
        <w:t>Your signature below indicates that you have read this supervision ag</w:t>
      </w:r>
      <w:r w:rsidR="00711425" w:rsidRPr="001531EA">
        <w:t xml:space="preserve">reement. By signing this </w:t>
      </w:r>
    </w:p>
    <w:p w:rsidR="000D0E1A" w:rsidRDefault="00711425" w:rsidP="001531EA">
      <w:proofErr w:type="gramStart"/>
      <w:r w:rsidRPr="001531EA">
        <w:t>agreement</w:t>
      </w:r>
      <w:proofErr w:type="gramEnd"/>
      <w:r w:rsidRPr="001531EA">
        <w:t>, it is</w:t>
      </w:r>
      <w:r w:rsidR="000B5995" w:rsidRPr="001531EA">
        <w:t xml:space="preserve"> agree</w:t>
      </w:r>
      <w:r w:rsidRPr="001531EA">
        <w:t>d  that we each</w:t>
      </w:r>
      <w:r w:rsidR="000B5995" w:rsidRPr="001531EA">
        <w:t xml:space="preserve"> ab</w:t>
      </w:r>
      <w:r w:rsidRPr="001531EA">
        <w:t>ide by the ethical codes of our credentialing bodies</w:t>
      </w:r>
      <w:r w:rsidR="000B5995" w:rsidRPr="001531EA">
        <w:t xml:space="preserve"> or state</w:t>
      </w:r>
      <w:r w:rsidRPr="001531EA">
        <w:t xml:space="preserve"> </w:t>
      </w:r>
    </w:p>
    <w:p w:rsidR="000D0E1A" w:rsidRDefault="00711425" w:rsidP="001531EA">
      <w:proofErr w:type="gramStart"/>
      <w:r w:rsidRPr="001531EA">
        <w:t>board</w:t>
      </w:r>
      <w:proofErr w:type="gramEnd"/>
      <w:r w:rsidRPr="001531EA">
        <w:t xml:space="preserve">, and will notify the other party </w:t>
      </w:r>
      <w:r w:rsidR="00384D2F" w:rsidRPr="001531EA">
        <w:t>immediately if there is an ethical or legal</w:t>
      </w:r>
      <w:r w:rsidRPr="001531EA">
        <w:t xml:space="preserve"> complaint against </w:t>
      </w:r>
    </w:p>
    <w:p w:rsidR="000B5995" w:rsidRDefault="00711425" w:rsidP="001531EA">
      <w:proofErr w:type="gramStart"/>
      <w:r w:rsidRPr="001531EA">
        <w:t>you/me</w:t>
      </w:r>
      <w:proofErr w:type="gramEnd"/>
      <w:r w:rsidR="00384D2F" w:rsidRPr="001531EA">
        <w:t xml:space="preserve"> or your</w:t>
      </w:r>
      <w:r w:rsidRPr="001531EA">
        <w:t>/my</w:t>
      </w:r>
      <w:r w:rsidR="00384D2F" w:rsidRPr="001531EA">
        <w:t xml:space="preserve"> license.</w:t>
      </w:r>
      <w:r w:rsidRPr="001531EA">
        <w:t xml:space="preserve"> </w:t>
      </w:r>
    </w:p>
    <w:p w:rsidR="008965C9" w:rsidRPr="001531EA" w:rsidRDefault="008965C9" w:rsidP="001531EA"/>
    <w:p w:rsidR="000B5995" w:rsidRPr="001531EA" w:rsidRDefault="000B5995" w:rsidP="001531EA">
      <w:pPr>
        <w:pStyle w:val="NoSpacing"/>
      </w:pPr>
      <w:r w:rsidRPr="001531EA">
        <w:t>___________________________________________</w:t>
      </w:r>
      <w:r w:rsidR="00C969AA" w:rsidRPr="001531EA">
        <w:t>___________________________________</w:t>
      </w:r>
    </w:p>
    <w:p w:rsidR="000B5995" w:rsidRPr="001531EA" w:rsidRDefault="000D0E1A" w:rsidP="001531EA">
      <w:pPr>
        <w:pStyle w:val="NoSpacing"/>
      </w:pPr>
      <w:r>
        <w:t>Supervisee   Signature</w:t>
      </w:r>
      <w:r w:rsidR="000B5995" w:rsidRPr="001531EA">
        <w:t xml:space="preserve">                                                               </w:t>
      </w:r>
      <w:r w:rsidR="001A0933" w:rsidRPr="001531EA">
        <w:tab/>
      </w:r>
      <w:r w:rsidR="001A0933" w:rsidRPr="001531EA">
        <w:tab/>
      </w:r>
      <w:r w:rsidR="000B5995" w:rsidRPr="001531EA">
        <w:t>Date</w:t>
      </w:r>
    </w:p>
    <w:p w:rsidR="00C969AA" w:rsidRPr="001531EA" w:rsidRDefault="00C969AA" w:rsidP="001531EA">
      <w:r w:rsidRPr="001531EA">
        <w:t xml:space="preserve">Telephone, e-mail, and physical address: </w:t>
      </w:r>
    </w:p>
    <w:p w:rsidR="00C969AA" w:rsidRPr="001531EA" w:rsidRDefault="00C969AA" w:rsidP="001531EA">
      <w:r w:rsidRPr="001531EA">
        <w:t>______________________________________________________________________________</w:t>
      </w:r>
    </w:p>
    <w:p w:rsidR="000D0E1A" w:rsidRDefault="000D0E1A" w:rsidP="001531EA">
      <w:pPr>
        <w:pStyle w:val="NoSpacing"/>
      </w:pPr>
    </w:p>
    <w:p w:rsidR="008965C9" w:rsidRDefault="008965C9" w:rsidP="001531EA">
      <w:pPr>
        <w:pStyle w:val="NoSpacing"/>
      </w:pPr>
    </w:p>
    <w:p w:rsidR="000B5995" w:rsidRPr="001531EA" w:rsidRDefault="000B5995" w:rsidP="001531EA">
      <w:pPr>
        <w:pStyle w:val="NoSpacing"/>
      </w:pPr>
      <w:r w:rsidRPr="001531EA">
        <w:t>____________________________________________________</w:t>
      </w:r>
      <w:r w:rsidR="00C969AA" w:rsidRPr="001531EA">
        <w:t>_________________</w:t>
      </w:r>
      <w:r w:rsidRPr="001531EA">
        <w:t>_________</w:t>
      </w:r>
    </w:p>
    <w:p w:rsidR="00FC4B6D" w:rsidRPr="001531EA" w:rsidRDefault="000B5995" w:rsidP="001531EA">
      <w:pPr>
        <w:pStyle w:val="NoSpacing"/>
      </w:pPr>
      <w:r w:rsidRPr="001531EA">
        <w:t>Supervisor </w:t>
      </w:r>
      <w:r w:rsidR="000D0E1A">
        <w:t>Signature</w:t>
      </w:r>
      <w:r w:rsidRPr="001531EA">
        <w:t>                                                                           </w:t>
      </w:r>
      <w:r w:rsidR="001A0933" w:rsidRPr="001531EA">
        <w:tab/>
      </w:r>
      <w:r w:rsidR="001A0933" w:rsidRPr="001531EA">
        <w:tab/>
      </w:r>
      <w:r w:rsidRPr="001531EA">
        <w:t>  Date</w:t>
      </w:r>
      <w:r w:rsidR="00BF3D2F" w:rsidRPr="001531EA">
        <w:t xml:space="preserve"> </w:t>
      </w:r>
    </w:p>
    <w:p w:rsidR="008965C9" w:rsidRDefault="00C969AA" w:rsidP="001531EA">
      <w:r w:rsidRPr="001531EA">
        <w:t xml:space="preserve">Telephone, e-mail, and physical address: </w:t>
      </w:r>
    </w:p>
    <w:p w:rsidR="00C969AA" w:rsidRPr="001531EA" w:rsidRDefault="00C969AA" w:rsidP="001531EA">
      <w:r w:rsidRPr="001531EA">
        <w:t>______________________________________________________________________________</w:t>
      </w:r>
    </w:p>
    <w:sectPr w:rsidR="00C969AA" w:rsidRPr="001531EA" w:rsidSect="004E2D13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C2" w:rsidRDefault="00954CC2" w:rsidP="001531EA">
      <w:pPr>
        <w:spacing w:after="0" w:line="240" w:lineRule="auto"/>
      </w:pPr>
      <w:r>
        <w:separator/>
      </w:r>
    </w:p>
  </w:endnote>
  <w:endnote w:type="continuationSeparator" w:id="0">
    <w:p w:rsidR="00954CC2" w:rsidRDefault="00954CC2" w:rsidP="0015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C2" w:rsidRDefault="00954CC2" w:rsidP="001531EA">
      <w:pPr>
        <w:spacing w:after="0" w:line="240" w:lineRule="auto"/>
      </w:pPr>
      <w:r>
        <w:separator/>
      </w:r>
    </w:p>
  </w:footnote>
  <w:footnote w:type="continuationSeparator" w:id="0">
    <w:p w:rsidR="00954CC2" w:rsidRDefault="00954CC2" w:rsidP="0015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3931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7C29" w:rsidRDefault="00827C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A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31EA" w:rsidRDefault="00827C29">
    <w:pPr>
      <w:pStyle w:val="Header"/>
    </w:pPr>
    <w:r>
      <w:t>Clinical Supervision Contract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6AF"/>
    <w:multiLevelType w:val="multilevel"/>
    <w:tmpl w:val="7324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01C1B"/>
    <w:multiLevelType w:val="multilevel"/>
    <w:tmpl w:val="FCD2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E102D"/>
    <w:multiLevelType w:val="hybridMultilevel"/>
    <w:tmpl w:val="8E4C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C262B"/>
    <w:multiLevelType w:val="multilevel"/>
    <w:tmpl w:val="E6E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5368A"/>
    <w:multiLevelType w:val="hybridMultilevel"/>
    <w:tmpl w:val="A6B4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80984"/>
    <w:multiLevelType w:val="hybridMultilevel"/>
    <w:tmpl w:val="E0FA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32A87"/>
    <w:multiLevelType w:val="multilevel"/>
    <w:tmpl w:val="8822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36745"/>
    <w:multiLevelType w:val="hybridMultilevel"/>
    <w:tmpl w:val="2976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1"/>
    <w:rsid w:val="000B5995"/>
    <w:rsid w:val="000D0E1A"/>
    <w:rsid w:val="0010118C"/>
    <w:rsid w:val="001531EA"/>
    <w:rsid w:val="001A0933"/>
    <w:rsid w:val="001F7C76"/>
    <w:rsid w:val="00384D2F"/>
    <w:rsid w:val="003D3958"/>
    <w:rsid w:val="003E4187"/>
    <w:rsid w:val="00442EF9"/>
    <w:rsid w:val="004E2D13"/>
    <w:rsid w:val="00591017"/>
    <w:rsid w:val="005A6F94"/>
    <w:rsid w:val="00614141"/>
    <w:rsid w:val="006E5546"/>
    <w:rsid w:val="00711425"/>
    <w:rsid w:val="00776D57"/>
    <w:rsid w:val="00827C29"/>
    <w:rsid w:val="00866DAF"/>
    <w:rsid w:val="008965C9"/>
    <w:rsid w:val="008F4DD0"/>
    <w:rsid w:val="00923541"/>
    <w:rsid w:val="00954CC2"/>
    <w:rsid w:val="00B21E51"/>
    <w:rsid w:val="00B74848"/>
    <w:rsid w:val="00BA7133"/>
    <w:rsid w:val="00BF3D2F"/>
    <w:rsid w:val="00BF48B0"/>
    <w:rsid w:val="00C46C29"/>
    <w:rsid w:val="00C8150B"/>
    <w:rsid w:val="00C969AA"/>
    <w:rsid w:val="00D84AC3"/>
    <w:rsid w:val="00E16846"/>
    <w:rsid w:val="00F23FFA"/>
    <w:rsid w:val="00F670D9"/>
    <w:rsid w:val="00FC4B6D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35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F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3D2F"/>
  </w:style>
  <w:style w:type="character" w:styleId="Strong">
    <w:name w:val="Strong"/>
    <w:basedOn w:val="DefaultParagraphFont"/>
    <w:uiPriority w:val="22"/>
    <w:qFormat/>
    <w:rsid w:val="000B5995"/>
    <w:rPr>
      <w:b/>
      <w:bCs/>
    </w:rPr>
  </w:style>
  <w:style w:type="paragraph" w:styleId="ListParagraph">
    <w:name w:val="List Paragraph"/>
    <w:basedOn w:val="Normal"/>
    <w:uiPriority w:val="34"/>
    <w:qFormat/>
    <w:rsid w:val="000B5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EA"/>
  </w:style>
  <w:style w:type="paragraph" w:styleId="Footer">
    <w:name w:val="footer"/>
    <w:basedOn w:val="Normal"/>
    <w:link w:val="FooterChar"/>
    <w:uiPriority w:val="99"/>
    <w:unhideWhenUsed/>
    <w:rsid w:val="0015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35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F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3D2F"/>
  </w:style>
  <w:style w:type="character" w:styleId="Strong">
    <w:name w:val="Strong"/>
    <w:basedOn w:val="DefaultParagraphFont"/>
    <w:uiPriority w:val="22"/>
    <w:qFormat/>
    <w:rsid w:val="000B5995"/>
    <w:rPr>
      <w:b/>
      <w:bCs/>
    </w:rPr>
  </w:style>
  <w:style w:type="paragraph" w:styleId="ListParagraph">
    <w:name w:val="List Paragraph"/>
    <w:basedOn w:val="Normal"/>
    <w:uiPriority w:val="34"/>
    <w:qFormat/>
    <w:rsid w:val="000B5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EA"/>
  </w:style>
  <w:style w:type="paragraph" w:styleId="Footer">
    <w:name w:val="footer"/>
    <w:basedOn w:val="Normal"/>
    <w:link w:val="FooterChar"/>
    <w:uiPriority w:val="99"/>
    <w:unhideWhenUsed/>
    <w:rsid w:val="0015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BEE8-BCAE-44EC-A9EC-18A4836E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10</cp:revision>
  <cp:lastPrinted>2014-07-06T16:42:00Z</cp:lastPrinted>
  <dcterms:created xsi:type="dcterms:W3CDTF">2014-07-04T20:30:00Z</dcterms:created>
  <dcterms:modified xsi:type="dcterms:W3CDTF">2014-11-06T15:27:00Z</dcterms:modified>
</cp:coreProperties>
</file>