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D0" w:rsidRPr="00510E4E" w:rsidRDefault="00510E4E" w:rsidP="00510E4E">
      <w:pPr>
        <w:jc w:val="center"/>
        <w:rPr>
          <w:b/>
        </w:rPr>
      </w:pPr>
      <w:r w:rsidRPr="00510E4E">
        <w:rPr>
          <w:b/>
        </w:rPr>
        <w:t xml:space="preserve">SOP for </w:t>
      </w:r>
      <w:r w:rsidRPr="00510E4E">
        <w:rPr>
          <w:b/>
          <w:i/>
        </w:rPr>
        <w:t xml:space="preserve">Artemia </w:t>
      </w:r>
      <w:r w:rsidRPr="00510E4E">
        <w:rPr>
          <w:b/>
        </w:rPr>
        <w:t>hatching and Collecting</w:t>
      </w:r>
    </w:p>
    <w:p w:rsidR="00510E4E" w:rsidRDefault="00510E4E"/>
    <w:p w:rsidR="00510E4E" w:rsidRDefault="00510E4E">
      <w:r w:rsidRPr="00784744">
        <w:rPr>
          <w:b/>
        </w:rPr>
        <w:t>Purpose:</w:t>
      </w:r>
      <w:r>
        <w:t xml:space="preserve"> To describe the hatching of </w:t>
      </w:r>
      <w:r w:rsidRPr="00510E4E">
        <w:rPr>
          <w:i/>
        </w:rPr>
        <w:t>Artemia</w:t>
      </w:r>
      <w:r>
        <w:t xml:space="preserve"> for use as fish food.</w:t>
      </w:r>
    </w:p>
    <w:p w:rsidR="00510E4E" w:rsidRDefault="00510E4E"/>
    <w:p w:rsidR="00510E4E" w:rsidRDefault="00510E4E">
      <w:r w:rsidRPr="00784744">
        <w:rPr>
          <w:b/>
        </w:rPr>
        <w:t>Person Responsible:</w:t>
      </w:r>
      <w:r>
        <w:t xml:space="preserve"> Primary Investigator</w:t>
      </w:r>
    </w:p>
    <w:p w:rsidR="00510E4E" w:rsidRDefault="00510E4E"/>
    <w:p w:rsidR="00510E4E" w:rsidRDefault="00260735">
      <w:r>
        <w:t>Frequency:  As needed.</w:t>
      </w:r>
    </w:p>
    <w:p w:rsidR="00260735" w:rsidRDefault="00260735"/>
    <w:p w:rsidR="00260735" w:rsidRDefault="00260735">
      <w:r w:rsidRPr="00784744">
        <w:rPr>
          <w:b/>
        </w:rPr>
        <w:t>Materials:</w:t>
      </w:r>
      <w:r>
        <w:t xml:space="preserve">  </w:t>
      </w:r>
      <w:r w:rsidRPr="00784744">
        <w:rPr>
          <w:i/>
        </w:rPr>
        <w:t>Artemia</w:t>
      </w:r>
      <w:r>
        <w:t xml:space="preserve"> eggs, Instant Ocean, </w:t>
      </w:r>
      <w:r w:rsidRPr="00260735">
        <w:rPr>
          <w:i/>
        </w:rPr>
        <w:t>Artemia</w:t>
      </w:r>
      <w:r>
        <w:t xml:space="preserve"> production conical tube, airstone, air pump</w:t>
      </w:r>
      <w:r w:rsidR="00784744">
        <w:t xml:space="preserve">, sponge, </w:t>
      </w:r>
      <w:r w:rsidR="00784744" w:rsidRPr="00784744">
        <w:rPr>
          <w:i/>
        </w:rPr>
        <w:t>Artemia</w:t>
      </w:r>
      <w:r w:rsidR="00784744">
        <w:t xml:space="preserve"> net</w:t>
      </w:r>
      <w:r>
        <w:t>.</w:t>
      </w:r>
    </w:p>
    <w:p w:rsidR="00260735" w:rsidRDefault="00260735"/>
    <w:p w:rsidR="00260735" w:rsidRPr="00784744" w:rsidRDefault="00260735">
      <w:pPr>
        <w:rPr>
          <w:b/>
        </w:rPr>
      </w:pPr>
      <w:r w:rsidRPr="00784744">
        <w:rPr>
          <w:b/>
        </w:rPr>
        <w:t>Procedures:</w:t>
      </w:r>
    </w:p>
    <w:p w:rsidR="00260735" w:rsidRDefault="00260735" w:rsidP="00260735">
      <w:pPr>
        <w:pStyle w:val="ListParagraph"/>
        <w:numPr>
          <w:ilvl w:val="0"/>
          <w:numId w:val="1"/>
        </w:numPr>
      </w:pPr>
      <w:r>
        <w:t>Make saltwater with Filtered Facility Water and Instant Ocean as per label instructions.</w:t>
      </w:r>
    </w:p>
    <w:p w:rsidR="00260735" w:rsidRDefault="00260735" w:rsidP="00260735">
      <w:pPr>
        <w:pStyle w:val="ListParagraph"/>
        <w:numPr>
          <w:ilvl w:val="0"/>
          <w:numId w:val="1"/>
        </w:numPr>
      </w:pPr>
      <w:r>
        <w:t>Add 2-3 grams of eggs per conical tube and add an airstone hooked to an air pump.</w:t>
      </w:r>
    </w:p>
    <w:p w:rsidR="00260735" w:rsidRDefault="00260735" w:rsidP="00260735">
      <w:pPr>
        <w:pStyle w:val="ListParagraph"/>
        <w:numPr>
          <w:ilvl w:val="0"/>
          <w:numId w:val="1"/>
        </w:numPr>
      </w:pPr>
      <w:r>
        <w:t xml:space="preserve">At 24 hours, the hatched </w:t>
      </w:r>
      <w:r w:rsidRPr="00260735">
        <w:rPr>
          <w:i/>
        </w:rPr>
        <w:t>Artemia</w:t>
      </w:r>
      <w:r>
        <w:t xml:space="preserve"> can be fed to juvenile fish and fry.</w:t>
      </w:r>
    </w:p>
    <w:p w:rsidR="00260735" w:rsidRDefault="00260735" w:rsidP="00260735">
      <w:pPr>
        <w:pStyle w:val="ListParagraph"/>
        <w:numPr>
          <w:ilvl w:val="0"/>
          <w:numId w:val="1"/>
        </w:numPr>
      </w:pPr>
      <w:r>
        <w:t xml:space="preserve">At 48 hours, the hatched </w:t>
      </w:r>
      <w:r w:rsidRPr="00260735">
        <w:rPr>
          <w:i/>
        </w:rPr>
        <w:t>Artemia</w:t>
      </w:r>
      <w:r>
        <w:t xml:space="preserve"> can be fed to adult fish.</w:t>
      </w:r>
    </w:p>
    <w:p w:rsidR="00260735" w:rsidRDefault="00260735" w:rsidP="00260735">
      <w:pPr>
        <w:pStyle w:val="ListParagraph"/>
        <w:numPr>
          <w:ilvl w:val="0"/>
          <w:numId w:val="1"/>
        </w:numPr>
      </w:pPr>
      <w:r>
        <w:t xml:space="preserve">To collect the hatched </w:t>
      </w:r>
      <w:r w:rsidRPr="00260735">
        <w:rPr>
          <w:i/>
        </w:rPr>
        <w:t>Artemia</w:t>
      </w:r>
      <w:r>
        <w:t>, remove the airstone to settle the water.</w:t>
      </w:r>
    </w:p>
    <w:p w:rsidR="00260735" w:rsidRDefault="00260735" w:rsidP="00260735">
      <w:pPr>
        <w:pStyle w:val="ListParagraph"/>
        <w:numPr>
          <w:ilvl w:val="0"/>
          <w:numId w:val="1"/>
        </w:numPr>
      </w:pPr>
      <w:r>
        <w:t xml:space="preserve">Shine a light into the conical production tube and collect the swimming </w:t>
      </w:r>
      <w:r w:rsidRPr="00260735">
        <w:rPr>
          <w:i/>
        </w:rPr>
        <w:t>Artemia</w:t>
      </w:r>
      <w:r>
        <w:t>.</w:t>
      </w:r>
    </w:p>
    <w:p w:rsidR="00260735" w:rsidRDefault="00260735" w:rsidP="00260735">
      <w:pPr>
        <w:pStyle w:val="ListParagraph"/>
        <w:numPr>
          <w:ilvl w:val="0"/>
          <w:numId w:val="1"/>
        </w:numPr>
      </w:pPr>
      <w:r>
        <w:t>Once finished, empty the conical production tube and clean with freshwater and a sponge.</w:t>
      </w:r>
    </w:p>
    <w:p w:rsidR="00260735" w:rsidRDefault="00260735" w:rsidP="00260735">
      <w:pPr>
        <w:pStyle w:val="ListParagraph"/>
        <w:numPr>
          <w:ilvl w:val="0"/>
          <w:numId w:val="1"/>
        </w:numPr>
      </w:pPr>
      <w:r>
        <w:t xml:space="preserve">Repeat this process twice every 48 hours to ensure a constant supply of newly hatched </w:t>
      </w:r>
      <w:r w:rsidRPr="00260735">
        <w:rPr>
          <w:i/>
        </w:rPr>
        <w:t>Artemia</w:t>
      </w:r>
      <w:r>
        <w:t xml:space="preserve"> for juvenile and adult fish (24 and 48 hour post-hatch).</w:t>
      </w:r>
    </w:p>
    <w:sectPr w:rsidR="00260735" w:rsidSect="00EC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12A"/>
    <w:multiLevelType w:val="hybridMultilevel"/>
    <w:tmpl w:val="13564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E4E"/>
    <w:rsid w:val="00260735"/>
    <w:rsid w:val="00510E4E"/>
    <w:rsid w:val="00784744"/>
    <w:rsid w:val="00EC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Company>Miller School Of Medicine (University Of Miami)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drothen</dc:creator>
  <cp:keywords/>
  <dc:description/>
  <cp:lastModifiedBy>drothen</cp:lastModifiedBy>
  <cp:revision>3</cp:revision>
  <dcterms:created xsi:type="dcterms:W3CDTF">2010-03-01T22:14:00Z</dcterms:created>
  <dcterms:modified xsi:type="dcterms:W3CDTF">2010-03-01T22:25:00Z</dcterms:modified>
</cp:coreProperties>
</file>