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BEEC" w14:textId="77777777" w:rsidR="00904252" w:rsidRDefault="00904252" w:rsidP="008A44E6">
      <w:pPr>
        <w:spacing w:after="0" w:line="240" w:lineRule="auto"/>
        <w:ind w:right="-180"/>
        <w:jc w:val="right"/>
        <w:rPr>
          <w:rFonts w:ascii="Times New Roman" w:eastAsia="Times New Roman" w:hAnsi="Times New Roman" w:cs="Times New Roman"/>
          <w:sz w:val="28"/>
          <w:szCs w:val="28"/>
        </w:rPr>
      </w:pPr>
      <w:r>
        <w:rPr>
          <w:noProof/>
        </w:rPr>
        <w:drawing>
          <wp:anchor distT="0" distB="0" distL="0" distR="0" simplePos="0" relativeHeight="251659264" behindDoc="0" locked="0" layoutInCell="1" hidden="0" allowOverlap="1" wp14:anchorId="4DA0C7FE" wp14:editId="2C2530D8">
            <wp:simplePos x="0" y="0"/>
            <wp:positionH relativeFrom="column">
              <wp:posOffset>-219075</wp:posOffset>
            </wp:positionH>
            <wp:positionV relativeFrom="paragraph">
              <wp:posOffset>-104775</wp:posOffset>
            </wp:positionV>
            <wp:extent cx="1648460" cy="1332865"/>
            <wp:effectExtent l="0" t="0" r="8890" b="635"/>
            <wp:wrapNone/>
            <wp:docPr id="7" name="image1.jpg" descr="New CCA Logo.jpg"/>
            <wp:cNvGraphicFramePr/>
            <a:graphic xmlns:a="http://schemas.openxmlformats.org/drawingml/2006/main">
              <a:graphicData uri="http://schemas.openxmlformats.org/drawingml/2006/picture">
                <pic:pic xmlns:pic="http://schemas.openxmlformats.org/drawingml/2006/picture">
                  <pic:nvPicPr>
                    <pic:cNvPr id="0" name="image1.jpg" descr="New CCA Logo.jpg"/>
                    <pic:cNvPicPr preferRelativeResize="0"/>
                  </pic:nvPicPr>
                  <pic:blipFill>
                    <a:blip r:embed="rId7"/>
                    <a:srcRect/>
                    <a:stretch>
                      <a:fillRect/>
                    </a:stretch>
                  </pic:blipFill>
                  <pic:spPr>
                    <a:xfrm>
                      <a:off x="0" y="0"/>
                      <a:ext cx="1648460" cy="1332865"/>
                    </a:xfrm>
                    <a:prstGeom prst="rect">
                      <a:avLst/>
                    </a:prstGeom>
                    <a:ln/>
                  </pic:spPr>
                </pic:pic>
              </a:graphicData>
            </a:graphic>
          </wp:anchor>
        </w:drawing>
      </w:r>
      <w:r>
        <w:rPr>
          <w:rFonts w:ascii="Times New Roman" w:eastAsia="Times New Roman" w:hAnsi="Times New Roman" w:cs="Times New Roman"/>
          <w:sz w:val="28"/>
          <w:szCs w:val="28"/>
        </w:rPr>
        <w:t>Craig Tribal Association</w:t>
      </w:r>
    </w:p>
    <w:p w14:paraId="599228E4" w14:textId="77777777" w:rsidR="00904252" w:rsidRDefault="00904252" w:rsidP="0090425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P.O. Box 828</w:t>
      </w:r>
    </w:p>
    <w:p w14:paraId="5737A5C4" w14:textId="6083DADB" w:rsidR="00904252" w:rsidRDefault="00904252" w:rsidP="0090425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Craig, Alaska 99921</w:t>
      </w:r>
    </w:p>
    <w:p w14:paraId="0CDF4279" w14:textId="77777777" w:rsidR="00904252" w:rsidRDefault="00904252" w:rsidP="0090425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Tel: 907-826-3996</w:t>
      </w:r>
    </w:p>
    <w:p w14:paraId="6C05CF81" w14:textId="77777777" w:rsidR="00904252" w:rsidRDefault="00904252" w:rsidP="0090425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Fax: 907-826-3997</w:t>
      </w:r>
    </w:p>
    <w:p w14:paraId="35F686DE" w14:textId="77777777" w:rsidR="00904252" w:rsidRPr="002E58FE" w:rsidRDefault="00904252" w:rsidP="00904252">
      <w:pPr>
        <w:rPr>
          <w:rFonts w:ascii="Times New Roman" w:eastAsia="Times New Roman" w:hAnsi="Times New Roman" w:cs="Times New Roman"/>
          <w:b/>
          <w:sz w:val="28"/>
          <w:szCs w:val="28"/>
          <w:u w:val="single"/>
          <w:vertAlign w:val="subscript"/>
        </w:rPr>
      </w:pPr>
    </w:p>
    <w:p w14:paraId="1E54C6B6" w14:textId="1A3D3411" w:rsidR="00711C22" w:rsidRPr="00711C22" w:rsidRDefault="00711C22" w:rsidP="00711C22">
      <w:pPr>
        <w:jc w:val="center"/>
        <w:rPr>
          <w:rFonts w:ascii="Times New Roman" w:hAnsi="Times New Roman" w:cs="Times New Roman"/>
          <w:b/>
          <w:bCs/>
          <w:sz w:val="28"/>
          <w:szCs w:val="28"/>
        </w:rPr>
      </w:pPr>
      <w:r w:rsidRPr="00711C22">
        <w:rPr>
          <w:rFonts w:ascii="Times New Roman" w:hAnsi="Times New Roman" w:cs="Times New Roman"/>
          <w:b/>
          <w:bCs/>
          <w:sz w:val="28"/>
          <w:szCs w:val="28"/>
        </w:rPr>
        <w:t>CTA COVID-19 POLICY</w:t>
      </w:r>
    </w:p>
    <w:p w14:paraId="3B21711B" w14:textId="4ED6CBE8" w:rsidR="009E7CD4" w:rsidRDefault="003A6DA7">
      <w:pPr>
        <w:rPr>
          <w:rFonts w:ascii="Times New Roman" w:hAnsi="Times New Roman" w:cs="Times New Roman"/>
        </w:rPr>
      </w:pPr>
      <w:r w:rsidRPr="00711C22">
        <w:rPr>
          <w:rFonts w:ascii="Times New Roman" w:hAnsi="Times New Roman" w:cs="Times New Roman"/>
          <w:b/>
          <w:bCs/>
        </w:rPr>
        <w:t xml:space="preserve">Policy: </w:t>
      </w:r>
      <w:r w:rsidRPr="00711C22">
        <w:rPr>
          <w:rFonts w:ascii="Times New Roman" w:hAnsi="Times New Roman" w:cs="Times New Roman"/>
        </w:rPr>
        <w:t>The Craig Tribal Association (CTA)</w:t>
      </w:r>
      <w:r w:rsidR="00711C22">
        <w:rPr>
          <w:rFonts w:ascii="Times New Roman" w:hAnsi="Times New Roman" w:cs="Times New Roman"/>
        </w:rPr>
        <w:t xml:space="preserve"> is committed to protecting the safety, health, and well-being of its employees. CTA</w:t>
      </w:r>
      <w:r w:rsidRPr="00711C22">
        <w:rPr>
          <w:rFonts w:ascii="Times New Roman" w:hAnsi="Times New Roman" w:cs="Times New Roman"/>
        </w:rPr>
        <w:t xml:space="preserve"> </w:t>
      </w:r>
      <w:r w:rsidR="000C7397" w:rsidRPr="00711C22">
        <w:rPr>
          <w:rFonts w:ascii="Times New Roman" w:hAnsi="Times New Roman" w:cs="Times New Roman"/>
        </w:rPr>
        <w:t xml:space="preserve">has adopted the following measures in order to mitigate the spread of </w:t>
      </w:r>
      <w:r w:rsidR="00711C22">
        <w:rPr>
          <w:rFonts w:ascii="Times New Roman" w:hAnsi="Times New Roman" w:cs="Times New Roman"/>
        </w:rPr>
        <w:t>the COVID-19 C</w:t>
      </w:r>
      <w:r w:rsidR="000C7397" w:rsidRPr="00711C22">
        <w:rPr>
          <w:rFonts w:ascii="Times New Roman" w:hAnsi="Times New Roman" w:cs="Times New Roman"/>
        </w:rPr>
        <w:t xml:space="preserve">oronavirus. </w:t>
      </w:r>
      <w:r w:rsidR="009E7CD4">
        <w:rPr>
          <w:rFonts w:ascii="Times New Roman" w:hAnsi="Times New Roman" w:cs="Times New Roman"/>
        </w:rPr>
        <w:t xml:space="preserve">This policy will remain in effect at the discretion of the Tribal Council. </w:t>
      </w:r>
    </w:p>
    <w:p w14:paraId="604A8DA6" w14:textId="1F554CFA" w:rsidR="00977218" w:rsidRDefault="000C7397">
      <w:pPr>
        <w:rPr>
          <w:rFonts w:ascii="Times New Roman" w:hAnsi="Times New Roman" w:cs="Times New Roman"/>
        </w:rPr>
      </w:pPr>
      <w:r w:rsidRPr="00711C22">
        <w:rPr>
          <w:rFonts w:ascii="Times New Roman" w:hAnsi="Times New Roman" w:cs="Times New Roman"/>
        </w:rPr>
        <w:t xml:space="preserve">This </w:t>
      </w:r>
      <w:r w:rsidR="00711C22">
        <w:rPr>
          <w:rFonts w:ascii="Times New Roman" w:hAnsi="Times New Roman" w:cs="Times New Roman"/>
        </w:rPr>
        <w:t>COVID-19 Employee</w:t>
      </w:r>
      <w:r w:rsidRPr="00711C22">
        <w:rPr>
          <w:rFonts w:ascii="Times New Roman" w:hAnsi="Times New Roman" w:cs="Times New Roman"/>
        </w:rPr>
        <w:t xml:space="preserve"> </w:t>
      </w:r>
      <w:r w:rsidR="00711C22">
        <w:rPr>
          <w:rFonts w:ascii="Times New Roman" w:hAnsi="Times New Roman" w:cs="Times New Roman"/>
        </w:rPr>
        <w:t>P</w:t>
      </w:r>
      <w:r w:rsidRPr="00711C22">
        <w:rPr>
          <w:rFonts w:ascii="Times New Roman" w:hAnsi="Times New Roman" w:cs="Times New Roman"/>
        </w:rPr>
        <w:t xml:space="preserve">olicy applies to all </w:t>
      </w:r>
      <w:r w:rsidR="00711C22">
        <w:rPr>
          <w:rFonts w:ascii="Times New Roman" w:hAnsi="Times New Roman" w:cs="Times New Roman"/>
        </w:rPr>
        <w:t>employees who are employed by the CTA, including all main office staff, road crew, construction crew, transit crews</w:t>
      </w:r>
      <w:r w:rsidR="003515E3">
        <w:rPr>
          <w:rFonts w:ascii="Times New Roman" w:hAnsi="Times New Roman" w:cs="Times New Roman"/>
        </w:rPr>
        <w:t>, and contractors</w:t>
      </w:r>
      <w:r w:rsidR="00CA7BCE">
        <w:rPr>
          <w:rFonts w:ascii="Times New Roman" w:hAnsi="Times New Roman" w:cs="Times New Roman"/>
        </w:rPr>
        <w:t xml:space="preserve"> working within the CTA building</w:t>
      </w:r>
      <w:r w:rsidR="00711C22">
        <w:rPr>
          <w:rFonts w:ascii="Times New Roman" w:hAnsi="Times New Roman" w:cs="Times New Roman"/>
        </w:rPr>
        <w:t>.</w:t>
      </w:r>
      <w:r w:rsidR="009E7CD4">
        <w:rPr>
          <w:rFonts w:ascii="Times New Roman" w:hAnsi="Times New Roman" w:cs="Times New Roman"/>
        </w:rPr>
        <w:t xml:space="preserve"> </w:t>
      </w:r>
      <w:r w:rsidR="00977218">
        <w:rPr>
          <w:rFonts w:ascii="Times New Roman" w:hAnsi="Times New Roman" w:cs="Times New Roman"/>
        </w:rPr>
        <w:t xml:space="preserve">Every employee will receive a copy of the CTA COVID-19 Employee Policy. The employee must sign the policy, acknowledging receipt of this policy and must comply with this policy, including any subsequent amendments to it. </w:t>
      </w:r>
    </w:p>
    <w:p w14:paraId="2676CCAB" w14:textId="272C91E2" w:rsidR="00CF0165" w:rsidRPr="00CF0165" w:rsidRDefault="00CF0165">
      <w:pPr>
        <w:rPr>
          <w:rFonts w:ascii="Times New Roman" w:hAnsi="Times New Roman" w:cs="Times New Roman"/>
        </w:rPr>
      </w:pPr>
      <w:r>
        <w:rPr>
          <w:rFonts w:ascii="Times New Roman" w:hAnsi="Times New Roman" w:cs="Times New Roman"/>
          <w:b/>
          <w:bCs/>
        </w:rPr>
        <w:t xml:space="preserve">Clause: </w:t>
      </w:r>
      <w:r>
        <w:rPr>
          <w:rFonts w:ascii="Times New Roman" w:hAnsi="Times New Roman" w:cs="Times New Roman"/>
        </w:rPr>
        <w:t xml:space="preserve">The Craig Tribal Association (CTA) employees are required to follow the </w:t>
      </w:r>
      <w:r w:rsidR="00637CB6">
        <w:rPr>
          <w:rFonts w:ascii="Times New Roman" w:hAnsi="Times New Roman" w:cs="Times New Roman"/>
        </w:rPr>
        <w:t xml:space="preserve">most current </w:t>
      </w:r>
      <w:r>
        <w:rPr>
          <w:rFonts w:ascii="Times New Roman" w:hAnsi="Times New Roman" w:cs="Times New Roman"/>
        </w:rPr>
        <w:t>State of Alaska Mandates at all times and use this CTA COVID-19 Policy</w:t>
      </w:r>
      <w:r w:rsidR="00637CB6">
        <w:rPr>
          <w:rFonts w:ascii="Times New Roman" w:hAnsi="Times New Roman" w:cs="Times New Roman"/>
        </w:rPr>
        <w:t xml:space="preserve"> as a guide</w:t>
      </w:r>
      <w:r>
        <w:rPr>
          <w:rFonts w:ascii="Times New Roman" w:hAnsi="Times New Roman" w:cs="Times New Roman"/>
        </w:rPr>
        <w:t xml:space="preserve">. </w:t>
      </w:r>
    </w:p>
    <w:p w14:paraId="0BD0B488" w14:textId="41F7EDA9" w:rsidR="00B55D22" w:rsidRPr="00711C22" w:rsidRDefault="00210884">
      <w:pPr>
        <w:rPr>
          <w:rFonts w:ascii="Times New Roman" w:hAnsi="Times New Roman" w:cs="Times New Roman"/>
        </w:rPr>
      </w:pPr>
      <w:r>
        <w:rPr>
          <w:rFonts w:ascii="Times New Roman" w:hAnsi="Times New Roman" w:cs="Times New Roman"/>
          <w:b/>
          <w:bCs/>
        </w:rPr>
        <w:t>Sanitizing</w:t>
      </w:r>
      <w:r w:rsidR="00B55D22" w:rsidRPr="00711C22">
        <w:rPr>
          <w:rFonts w:ascii="Times New Roman" w:hAnsi="Times New Roman" w:cs="Times New Roman"/>
          <w:b/>
          <w:bCs/>
        </w:rPr>
        <w:t xml:space="preserve">: </w:t>
      </w:r>
      <w:r w:rsidR="009F55FA" w:rsidRPr="00711C22">
        <w:rPr>
          <w:rFonts w:ascii="Times New Roman" w:hAnsi="Times New Roman" w:cs="Times New Roman"/>
        </w:rPr>
        <w:t xml:space="preserve">Employees will be responsible for </w:t>
      </w:r>
      <w:r>
        <w:rPr>
          <w:rFonts w:ascii="Times New Roman" w:hAnsi="Times New Roman" w:cs="Times New Roman"/>
        </w:rPr>
        <w:t>sanitizing the</w:t>
      </w:r>
      <w:r w:rsidR="009F55FA" w:rsidRPr="00711C22">
        <w:rPr>
          <w:rFonts w:ascii="Times New Roman" w:hAnsi="Times New Roman" w:cs="Times New Roman"/>
        </w:rPr>
        <w:t xml:space="preserve"> CTA</w:t>
      </w:r>
      <w:r>
        <w:rPr>
          <w:rFonts w:ascii="Times New Roman" w:hAnsi="Times New Roman" w:cs="Times New Roman"/>
        </w:rPr>
        <w:t xml:space="preserve"> facilities</w:t>
      </w:r>
      <w:r w:rsidR="009F55FA" w:rsidRPr="00711C22">
        <w:rPr>
          <w:rFonts w:ascii="Times New Roman" w:hAnsi="Times New Roman" w:cs="Times New Roman"/>
        </w:rPr>
        <w:t xml:space="preserve">, including but not limited </w:t>
      </w:r>
      <w:r w:rsidR="00436EEA" w:rsidRPr="00711C22">
        <w:rPr>
          <w:rFonts w:ascii="Times New Roman" w:hAnsi="Times New Roman" w:cs="Times New Roman"/>
        </w:rPr>
        <w:t>to</w:t>
      </w:r>
      <w:r w:rsidR="009F55FA" w:rsidRPr="00711C22">
        <w:rPr>
          <w:rFonts w:ascii="Times New Roman" w:hAnsi="Times New Roman" w:cs="Times New Roman"/>
        </w:rPr>
        <w:t xml:space="preserve"> </w:t>
      </w:r>
      <w:r>
        <w:rPr>
          <w:rFonts w:ascii="Times New Roman" w:hAnsi="Times New Roman" w:cs="Times New Roman"/>
        </w:rPr>
        <w:t>personal desks, coffee and refreshment areas, bathrooms, and fixtures</w:t>
      </w:r>
      <w:r w:rsidR="00415866" w:rsidRPr="00711C22">
        <w:rPr>
          <w:rFonts w:ascii="Times New Roman" w:hAnsi="Times New Roman" w:cs="Times New Roman"/>
        </w:rPr>
        <w:t xml:space="preserve"> at </w:t>
      </w:r>
      <w:r>
        <w:rPr>
          <w:rFonts w:ascii="Times New Roman" w:hAnsi="Times New Roman" w:cs="Times New Roman"/>
        </w:rPr>
        <w:t>a minimum of once per</w:t>
      </w:r>
      <w:r w:rsidR="00415866" w:rsidRPr="00711C22">
        <w:rPr>
          <w:rFonts w:ascii="Times New Roman" w:hAnsi="Times New Roman" w:cs="Times New Roman"/>
        </w:rPr>
        <w:t xml:space="preserve"> week</w:t>
      </w:r>
      <w:r>
        <w:rPr>
          <w:rFonts w:ascii="Times New Roman" w:hAnsi="Times New Roman" w:cs="Times New Roman"/>
        </w:rPr>
        <w:t>.</w:t>
      </w:r>
      <w:r w:rsidR="002B596E">
        <w:rPr>
          <w:rFonts w:ascii="Times New Roman" w:hAnsi="Times New Roman" w:cs="Times New Roman"/>
        </w:rPr>
        <w:t xml:space="preserve"> There will be a </w:t>
      </w:r>
      <w:r w:rsidR="001F7286">
        <w:rPr>
          <w:rFonts w:ascii="Times New Roman" w:hAnsi="Times New Roman" w:cs="Times New Roman"/>
        </w:rPr>
        <w:t xml:space="preserve">weekly </w:t>
      </w:r>
      <w:r w:rsidR="002B596E">
        <w:rPr>
          <w:rFonts w:ascii="Times New Roman" w:hAnsi="Times New Roman" w:cs="Times New Roman"/>
        </w:rPr>
        <w:t>sign-up sheet available in the main office</w:t>
      </w:r>
      <w:r w:rsidR="001F7286">
        <w:rPr>
          <w:rFonts w:ascii="Times New Roman" w:hAnsi="Times New Roman" w:cs="Times New Roman"/>
        </w:rPr>
        <w:t xml:space="preserve"> for sanitizing duties</w:t>
      </w:r>
      <w:r w:rsidR="002B596E">
        <w:rPr>
          <w:rFonts w:ascii="Times New Roman" w:hAnsi="Times New Roman" w:cs="Times New Roman"/>
        </w:rPr>
        <w:t>.</w:t>
      </w:r>
      <w:r>
        <w:rPr>
          <w:rFonts w:ascii="Times New Roman" w:hAnsi="Times New Roman" w:cs="Times New Roman"/>
        </w:rPr>
        <w:t xml:space="preserve"> Personal desks should be sanitized as often as once per day</w:t>
      </w:r>
      <w:r w:rsidR="001F7286">
        <w:rPr>
          <w:rFonts w:ascii="Times New Roman" w:hAnsi="Times New Roman" w:cs="Times New Roman"/>
        </w:rPr>
        <w:t xml:space="preserve"> by each employee</w:t>
      </w:r>
      <w:r>
        <w:rPr>
          <w:rFonts w:ascii="Times New Roman" w:hAnsi="Times New Roman" w:cs="Times New Roman"/>
        </w:rPr>
        <w:t xml:space="preserve">. </w:t>
      </w:r>
    </w:p>
    <w:p w14:paraId="00CFA443" w14:textId="20BE3929" w:rsidR="00585E13" w:rsidRPr="00585E13" w:rsidRDefault="00585E13">
      <w:pPr>
        <w:rPr>
          <w:rFonts w:ascii="Times New Roman" w:hAnsi="Times New Roman" w:cs="Times New Roman"/>
        </w:rPr>
      </w:pPr>
      <w:r>
        <w:rPr>
          <w:rFonts w:ascii="Times New Roman" w:hAnsi="Times New Roman" w:cs="Times New Roman"/>
          <w:b/>
          <w:bCs/>
        </w:rPr>
        <w:t>Possible Symptoms</w:t>
      </w:r>
      <w:r w:rsidR="000E7BD0" w:rsidRPr="00711C22">
        <w:rPr>
          <w:rFonts w:ascii="Times New Roman" w:hAnsi="Times New Roman" w:cs="Times New Roman"/>
          <w:b/>
          <w:bCs/>
        </w:rPr>
        <w:t xml:space="preserve">: </w:t>
      </w:r>
      <w:r>
        <w:rPr>
          <w:rFonts w:ascii="Times New Roman" w:hAnsi="Times New Roman" w:cs="Times New Roman"/>
        </w:rPr>
        <w:t xml:space="preserve">If an employee is exhibiting COVID-19 or flu-like symptoms, he or she will be sent home and </w:t>
      </w:r>
      <w:r w:rsidR="007B31FC">
        <w:rPr>
          <w:rFonts w:ascii="Times New Roman" w:hAnsi="Times New Roman" w:cs="Times New Roman"/>
        </w:rPr>
        <w:t xml:space="preserve">shall be required </w:t>
      </w:r>
      <w:r>
        <w:rPr>
          <w:rFonts w:ascii="Times New Roman" w:hAnsi="Times New Roman" w:cs="Times New Roman"/>
        </w:rPr>
        <w:t>to get tested for COVID-19</w:t>
      </w:r>
      <w:r w:rsidR="007B31FC">
        <w:rPr>
          <w:rFonts w:ascii="Times New Roman" w:hAnsi="Times New Roman" w:cs="Times New Roman"/>
        </w:rPr>
        <w:t xml:space="preserve"> or quarantine for </w:t>
      </w:r>
      <w:r w:rsidR="004E2ABD">
        <w:rPr>
          <w:rFonts w:ascii="Times New Roman" w:hAnsi="Times New Roman" w:cs="Times New Roman"/>
        </w:rPr>
        <w:t>a</w:t>
      </w:r>
      <w:r w:rsidR="00065AC4">
        <w:rPr>
          <w:rFonts w:ascii="Times New Roman" w:hAnsi="Times New Roman" w:cs="Times New Roman"/>
        </w:rPr>
        <w:t xml:space="preserve"> </w:t>
      </w:r>
      <w:r w:rsidR="007B31FC">
        <w:rPr>
          <w:rFonts w:ascii="Times New Roman" w:hAnsi="Times New Roman" w:cs="Times New Roman"/>
        </w:rPr>
        <w:t>2-week time frame</w:t>
      </w:r>
      <w:r>
        <w:rPr>
          <w:rFonts w:ascii="Times New Roman" w:hAnsi="Times New Roman" w:cs="Times New Roman"/>
        </w:rPr>
        <w:t xml:space="preserve">. This decision is at the discretion of their immediate supervisor </w:t>
      </w:r>
      <w:r w:rsidR="003A5987">
        <w:rPr>
          <w:rFonts w:ascii="Times New Roman" w:hAnsi="Times New Roman" w:cs="Times New Roman"/>
        </w:rPr>
        <w:t>and/</w:t>
      </w:r>
      <w:r>
        <w:rPr>
          <w:rFonts w:ascii="Times New Roman" w:hAnsi="Times New Roman" w:cs="Times New Roman"/>
        </w:rPr>
        <w:t xml:space="preserve">or Tribal Administrator. Symptoms include but are not limited to: fever, cough, sore throat, runny/stuffy nose, shortness of breath, loss of taste or smell, body aches, chills or fatigue. </w:t>
      </w:r>
    </w:p>
    <w:p w14:paraId="1B904802" w14:textId="2C1068A3" w:rsidR="00585E13" w:rsidRDefault="00585E13">
      <w:pPr>
        <w:rPr>
          <w:rFonts w:ascii="Times New Roman" w:hAnsi="Times New Roman" w:cs="Times New Roman"/>
        </w:rPr>
      </w:pPr>
      <w:r>
        <w:rPr>
          <w:rFonts w:ascii="Times New Roman" w:hAnsi="Times New Roman" w:cs="Times New Roman"/>
          <w:b/>
          <w:bCs/>
        </w:rPr>
        <w:t xml:space="preserve">Sick Leave: </w:t>
      </w:r>
      <w:r w:rsidR="003A5987">
        <w:rPr>
          <w:rFonts w:ascii="Times New Roman" w:hAnsi="Times New Roman" w:cs="Times New Roman"/>
        </w:rPr>
        <w:t>An employee may use his or her sick leave when waiting to receive a rapid test or a regular COVID-19 test</w:t>
      </w:r>
      <w:r w:rsidR="00E92F7B">
        <w:rPr>
          <w:rFonts w:ascii="Times New Roman" w:hAnsi="Times New Roman" w:cs="Times New Roman"/>
        </w:rPr>
        <w:t>, or</w:t>
      </w:r>
      <w:r w:rsidR="001076DF">
        <w:rPr>
          <w:rFonts w:ascii="Times New Roman" w:hAnsi="Times New Roman" w:cs="Times New Roman"/>
        </w:rPr>
        <w:t xml:space="preserve"> when</w:t>
      </w:r>
      <w:r w:rsidR="00E92F7B">
        <w:rPr>
          <w:rFonts w:ascii="Times New Roman" w:hAnsi="Times New Roman" w:cs="Times New Roman"/>
        </w:rPr>
        <w:t xml:space="preserve"> in quarantine for </w:t>
      </w:r>
      <w:r w:rsidR="001076DF">
        <w:rPr>
          <w:rFonts w:ascii="Times New Roman" w:hAnsi="Times New Roman" w:cs="Times New Roman"/>
        </w:rPr>
        <w:t xml:space="preserve">a </w:t>
      </w:r>
      <w:r w:rsidR="00E92F7B">
        <w:rPr>
          <w:rFonts w:ascii="Times New Roman" w:hAnsi="Times New Roman" w:cs="Times New Roman"/>
        </w:rPr>
        <w:t>2-week time frame</w:t>
      </w:r>
      <w:r w:rsidR="003A5987">
        <w:rPr>
          <w:rFonts w:ascii="Times New Roman" w:hAnsi="Times New Roman" w:cs="Times New Roman"/>
        </w:rPr>
        <w:t xml:space="preserve">. </w:t>
      </w:r>
      <w:r w:rsidR="004C127B">
        <w:rPr>
          <w:rFonts w:ascii="Times New Roman" w:hAnsi="Times New Roman" w:cs="Times New Roman"/>
        </w:rPr>
        <w:t xml:space="preserve">If sick leave has been exhausted, annual leave may be used. If both sick and annual leave have been exhausted, the employee </w:t>
      </w:r>
      <w:r w:rsidR="001076DF">
        <w:rPr>
          <w:rFonts w:ascii="Times New Roman" w:hAnsi="Times New Roman" w:cs="Times New Roman"/>
        </w:rPr>
        <w:t>will</w:t>
      </w:r>
      <w:r w:rsidR="004C127B">
        <w:rPr>
          <w:rFonts w:ascii="Times New Roman" w:hAnsi="Times New Roman" w:cs="Times New Roman"/>
        </w:rPr>
        <w:t xml:space="preserve"> have to use leave without pay</w:t>
      </w:r>
      <w:r w:rsidR="00F916D0">
        <w:rPr>
          <w:rFonts w:ascii="Times New Roman" w:hAnsi="Times New Roman" w:cs="Times New Roman"/>
        </w:rPr>
        <w:t xml:space="preserve"> (LWOP)</w:t>
      </w:r>
      <w:r w:rsidR="004C127B">
        <w:rPr>
          <w:rFonts w:ascii="Times New Roman" w:hAnsi="Times New Roman" w:cs="Times New Roman"/>
        </w:rPr>
        <w:t xml:space="preserve">. </w:t>
      </w:r>
    </w:p>
    <w:p w14:paraId="484FD971" w14:textId="6523A016" w:rsidR="00307806" w:rsidRPr="003528F5" w:rsidRDefault="003528F5">
      <w:pPr>
        <w:rPr>
          <w:rFonts w:ascii="Times New Roman" w:hAnsi="Times New Roman" w:cs="Times New Roman"/>
          <w:b/>
          <w:bCs/>
          <w:i/>
          <w:iCs/>
        </w:rPr>
      </w:pPr>
      <w:r w:rsidRPr="0004759C">
        <w:rPr>
          <w:rFonts w:ascii="Times New Roman" w:hAnsi="Times New Roman" w:cs="Times New Roman"/>
          <w:b/>
          <w:bCs/>
          <w:i/>
          <w:iCs/>
          <w:highlight w:val="yellow"/>
        </w:rPr>
        <w:t>If Federal Funding becomes available, employees will be informed on the terms and conditions for use</w:t>
      </w:r>
      <w:r w:rsidR="008F397E" w:rsidRPr="0004759C">
        <w:rPr>
          <w:rFonts w:ascii="Times New Roman" w:hAnsi="Times New Roman" w:cs="Times New Roman"/>
          <w:b/>
          <w:bCs/>
          <w:i/>
          <w:iCs/>
          <w:highlight w:val="yellow"/>
        </w:rPr>
        <w:t>,</w:t>
      </w:r>
      <w:r w:rsidR="00CF0165" w:rsidRPr="0004759C">
        <w:rPr>
          <w:rFonts w:ascii="Times New Roman" w:hAnsi="Times New Roman" w:cs="Times New Roman"/>
          <w:b/>
          <w:bCs/>
          <w:i/>
          <w:iCs/>
          <w:highlight w:val="yellow"/>
        </w:rPr>
        <w:t xml:space="preserve"> following the Federal Guidelines</w:t>
      </w:r>
      <w:r w:rsidRPr="0004759C">
        <w:rPr>
          <w:rFonts w:ascii="Times New Roman" w:hAnsi="Times New Roman" w:cs="Times New Roman"/>
          <w:b/>
          <w:bCs/>
          <w:i/>
          <w:iCs/>
          <w:highlight w:val="yellow"/>
        </w:rPr>
        <w:t>.</w:t>
      </w:r>
      <w:r>
        <w:rPr>
          <w:rFonts w:ascii="Times New Roman" w:hAnsi="Times New Roman" w:cs="Times New Roman"/>
          <w:b/>
          <w:bCs/>
          <w:i/>
          <w:iCs/>
        </w:rPr>
        <w:t xml:space="preserve"> </w:t>
      </w:r>
    </w:p>
    <w:p w14:paraId="3BF43A6F" w14:textId="20CA1675" w:rsidR="008F397E" w:rsidRDefault="008F397E">
      <w:pPr>
        <w:rPr>
          <w:rFonts w:ascii="Times New Roman" w:hAnsi="Times New Roman" w:cs="Times New Roman"/>
        </w:rPr>
      </w:pPr>
    </w:p>
    <w:p w14:paraId="03CC58DB" w14:textId="51796E93" w:rsidR="0004759C" w:rsidRDefault="0004759C">
      <w:pPr>
        <w:rPr>
          <w:rFonts w:ascii="Times New Roman" w:hAnsi="Times New Roman" w:cs="Times New Roman"/>
        </w:rPr>
      </w:pPr>
    </w:p>
    <w:p w14:paraId="3A93CCE7" w14:textId="77777777" w:rsidR="0004759C" w:rsidRDefault="0004759C">
      <w:pPr>
        <w:rPr>
          <w:rFonts w:ascii="Times New Roman" w:hAnsi="Times New Roman" w:cs="Times New Roman"/>
          <w:b/>
          <w:bCs/>
        </w:rPr>
      </w:pPr>
    </w:p>
    <w:p w14:paraId="1E05CC70" w14:textId="77777777" w:rsidR="008F397E" w:rsidRDefault="004C0F7F">
      <w:pPr>
        <w:rPr>
          <w:rFonts w:ascii="Times New Roman" w:hAnsi="Times New Roman" w:cs="Times New Roman"/>
        </w:rPr>
      </w:pPr>
      <w:r>
        <w:rPr>
          <w:rFonts w:ascii="Times New Roman" w:hAnsi="Times New Roman" w:cs="Times New Roman"/>
          <w:b/>
          <w:bCs/>
        </w:rPr>
        <w:lastRenderedPageBreak/>
        <w:t xml:space="preserve">Mask Requirements: </w:t>
      </w:r>
      <w:r>
        <w:rPr>
          <w:rFonts w:ascii="Times New Roman" w:hAnsi="Times New Roman" w:cs="Times New Roman"/>
        </w:rPr>
        <w:t xml:space="preserve">All CTA Employees, contractors, or anyone entering the CTA Building for any </w:t>
      </w:r>
      <w:r w:rsidR="008F397E">
        <w:rPr>
          <w:rFonts w:ascii="Times New Roman" w:hAnsi="Times New Roman" w:cs="Times New Roman"/>
        </w:rPr>
        <w:t xml:space="preserve">reason or </w:t>
      </w:r>
      <w:r>
        <w:rPr>
          <w:rFonts w:ascii="Times New Roman" w:hAnsi="Times New Roman" w:cs="Times New Roman"/>
        </w:rPr>
        <w:t>purpose will be required to wear a mask</w:t>
      </w:r>
      <w:r w:rsidR="009A05B9">
        <w:rPr>
          <w:rFonts w:ascii="Times New Roman" w:hAnsi="Times New Roman" w:cs="Times New Roman"/>
        </w:rPr>
        <w:t xml:space="preserve"> until there are zero cases on Prince of Wales Island. </w:t>
      </w:r>
    </w:p>
    <w:p w14:paraId="67344892" w14:textId="5BD0E859" w:rsidR="008F397E" w:rsidRDefault="008F397E" w:rsidP="008F397E">
      <w:pPr>
        <w:spacing w:after="0"/>
        <w:jc w:val="center"/>
        <w:rPr>
          <w:rFonts w:ascii="Times New Roman" w:hAnsi="Times New Roman" w:cs="Times New Roman"/>
        </w:rPr>
      </w:pPr>
      <w:r>
        <w:rPr>
          <w:rFonts w:ascii="Times New Roman" w:hAnsi="Times New Roman" w:cs="Times New Roman"/>
        </w:rPr>
        <w:t>In order to stay updated on these case figures, t</w:t>
      </w:r>
      <w:r w:rsidR="00162492">
        <w:rPr>
          <w:rFonts w:ascii="Times New Roman" w:hAnsi="Times New Roman" w:cs="Times New Roman"/>
        </w:rPr>
        <w:t xml:space="preserve">he </w:t>
      </w:r>
      <w:r w:rsidR="003A59F8">
        <w:rPr>
          <w:rFonts w:ascii="Times New Roman" w:hAnsi="Times New Roman" w:cs="Times New Roman"/>
        </w:rPr>
        <w:t xml:space="preserve">POW </w:t>
      </w:r>
      <w:r w:rsidR="00162492">
        <w:rPr>
          <w:rFonts w:ascii="Times New Roman" w:hAnsi="Times New Roman" w:cs="Times New Roman"/>
        </w:rPr>
        <w:t>COVID-19 Hotline phone number is</w:t>
      </w:r>
    </w:p>
    <w:p w14:paraId="3E19F1FF" w14:textId="45EFEE46" w:rsidR="004C0F7F" w:rsidRDefault="00162492" w:rsidP="008F397E">
      <w:pPr>
        <w:spacing w:after="0"/>
        <w:jc w:val="center"/>
        <w:rPr>
          <w:rFonts w:ascii="Times New Roman" w:hAnsi="Times New Roman" w:cs="Times New Roman"/>
        </w:rPr>
      </w:pPr>
      <w:r>
        <w:rPr>
          <w:rFonts w:ascii="Times New Roman" w:hAnsi="Times New Roman" w:cs="Times New Roman"/>
        </w:rPr>
        <w:t>(</w:t>
      </w:r>
      <w:r w:rsidR="00504543">
        <w:rPr>
          <w:rFonts w:ascii="Times New Roman" w:hAnsi="Times New Roman" w:cs="Times New Roman"/>
        </w:rPr>
        <w:t>888</w:t>
      </w:r>
      <w:r>
        <w:rPr>
          <w:rFonts w:ascii="Times New Roman" w:hAnsi="Times New Roman" w:cs="Times New Roman"/>
        </w:rPr>
        <w:t xml:space="preserve">) </w:t>
      </w:r>
      <w:r w:rsidR="00504543">
        <w:rPr>
          <w:rFonts w:ascii="Times New Roman" w:hAnsi="Times New Roman" w:cs="Times New Roman"/>
        </w:rPr>
        <w:t>894-1321</w:t>
      </w:r>
      <w:r w:rsidR="008F397E">
        <w:rPr>
          <w:rFonts w:ascii="Times New Roman" w:hAnsi="Times New Roman" w:cs="Times New Roman"/>
        </w:rPr>
        <w:t>, which updates on a daily basis.</w:t>
      </w:r>
    </w:p>
    <w:p w14:paraId="2094DFB4" w14:textId="77777777" w:rsidR="008F397E" w:rsidRPr="004C0F7F" w:rsidRDefault="008F397E" w:rsidP="008F397E">
      <w:pPr>
        <w:spacing w:after="0"/>
        <w:jc w:val="center"/>
        <w:rPr>
          <w:rFonts w:ascii="Times New Roman" w:hAnsi="Times New Roman" w:cs="Times New Roman"/>
        </w:rPr>
      </w:pPr>
    </w:p>
    <w:p w14:paraId="045F0DAF" w14:textId="27ECC9FB" w:rsidR="00D31D4A" w:rsidRDefault="00D31D4A">
      <w:pPr>
        <w:rPr>
          <w:rFonts w:ascii="Times New Roman" w:hAnsi="Times New Roman" w:cs="Times New Roman"/>
        </w:rPr>
      </w:pPr>
      <w:r>
        <w:rPr>
          <w:rFonts w:ascii="Times New Roman" w:hAnsi="Times New Roman" w:cs="Times New Roman"/>
          <w:b/>
          <w:bCs/>
        </w:rPr>
        <w:t xml:space="preserve">Testing Requirements: </w:t>
      </w:r>
      <w:r>
        <w:rPr>
          <w:rFonts w:ascii="Times New Roman" w:hAnsi="Times New Roman" w:cs="Times New Roman"/>
        </w:rPr>
        <w:t xml:space="preserve">An employee </w:t>
      </w:r>
      <w:r w:rsidR="007B31FC">
        <w:rPr>
          <w:rFonts w:ascii="Times New Roman" w:hAnsi="Times New Roman" w:cs="Times New Roman"/>
        </w:rPr>
        <w:t>shall be required</w:t>
      </w:r>
      <w:r>
        <w:rPr>
          <w:rFonts w:ascii="Times New Roman" w:hAnsi="Times New Roman" w:cs="Times New Roman"/>
        </w:rPr>
        <w:t xml:space="preserve"> to get tested for COVID-19 if he or she is exhibiting possible symptoms of COVID-19 or flu</w:t>
      </w:r>
      <w:r w:rsidR="007B31FC">
        <w:rPr>
          <w:rFonts w:ascii="Times New Roman" w:hAnsi="Times New Roman" w:cs="Times New Roman"/>
        </w:rPr>
        <w:t xml:space="preserve">, or quarantine for </w:t>
      </w:r>
      <w:r w:rsidR="00A63A15">
        <w:rPr>
          <w:rFonts w:ascii="Times New Roman" w:hAnsi="Times New Roman" w:cs="Times New Roman"/>
        </w:rPr>
        <w:t>a</w:t>
      </w:r>
      <w:r w:rsidR="007B31FC">
        <w:rPr>
          <w:rFonts w:ascii="Times New Roman" w:hAnsi="Times New Roman" w:cs="Times New Roman"/>
        </w:rPr>
        <w:t xml:space="preserve"> 2-week time frame</w:t>
      </w:r>
      <w:r>
        <w:rPr>
          <w:rFonts w:ascii="Times New Roman" w:hAnsi="Times New Roman" w:cs="Times New Roman"/>
        </w:rPr>
        <w:t>.</w:t>
      </w:r>
      <w:r w:rsidR="00C8473F">
        <w:rPr>
          <w:rFonts w:ascii="Times New Roman" w:hAnsi="Times New Roman" w:cs="Times New Roman"/>
        </w:rPr>
        <w:t xml:space="preserve"> </w:t>
      </w:r>
      <w:r>
        <w:rPr>
          <w:rFonts w:ascii="Times New Roman" w:hAnsi="Times New Roman" w:cs="Times New Roman"/>
        </w:rPr>
        <w:t xml:space="preserve"> </w:t>
      </w:r>
    </w:p>
    <w:p w14:paraId="79ABD2C6" w14:textId="12C950D3" w:rsidR="00F916D0" w:rsidRDefault="00F916D0" w:rsidP="00F916D0">
      <w:pPr>
        <w:pStyle w:val="ListParagraph"/>
        <w:numPr>
          <w:ilvl w:val="0"/>
          <w:numId w:val="1"/>
        </w:numPr>
        <w:rPr>
          <w:rFonts w:ascii="Times New Roman" w:hAnsi="Times New Roman" w:cs="Times New Roman"/>
        </w:rPr>
      </w:pPr>
      <w:r>
        <w:rPr>
          <w:rFonts w:ascii="Times New Roman" w:hAnsi="Times New Roman" w:cs="Times New Roman"/>
        </w:rPr>
        <w:t xml:space="preserve">If an employee decides not to get tested when exhibiting symptoms, he or she will be required to quarantine for </w:t>
      </w:r>
      <w:r w:rsidR="009457D2">
        <w:rPr>
          <w:rFonts w:ascii="Times New Roman" w:hAnsi="Times New Roman" w:cs="Times New Roman"/>
        </w:rPr>
        <w:t>a</w:t>
      </w:r>
      <w:r>
        <w:rPr>
          <w:rFonts w:ascii="Times New Roman" w:hAnsi="Times New Roman" w:cs="Times New Roman"/>
        </w:rPr>
        <w:t xml:space="preserve"> 2-week time frame</w:t>
      </w:r>
      <w:r w:rsidR="00C8473F">
        <w:rPr>
          <w:rFonts w:ascii="Times New Roman" w:hAnsi="Times New Roman" w:cs="Times New Roman"/>
        </w:rPr>
        <w:t>, and must be able to demonstrate a negative test in order to return to work</w:t>
      </w:r>
      <w:r>
        <w:rPr>
          <w:rFonts w:ascii="Times New Roman" w:hAnsi="Times New Roman" w:cs="Times New Roman"/>
        </w:rPr>
        <w:t xml:space="preserve">. </w:t>
      </w:r>
    </w:p>
    <w:p w14:paraId="01C289FF" w14:textId="79C8F526" w:rsidR="008B4072" w:rsidRPr="009457D2" w:rsidRDefault="005D4F99" w:rsidP="008B4072">
      <w:pPr>
        <w:pStyle w:val="ListParagraph"/>
        <w:numPr>
          <w:ilvl w:val="0"/>
          <w:numId w:val="1"/>
        </w:numPr>
        <w:rPr>
          <w:rFonts w:ascii="Times New Roman" w:hAnsi="Times New Roman" w:cs="Times New Roman"/>
        </w:rPr>
      </w:pPr>
      <w:r>
        <w:rPr>
          <w:rFonts w:ascii="Times New Roman" w:hAnsi="Times New Roman" w:cs="Times New Roman"/>
        </w:rPr>
        <w:t xml:space="preserve">Per Tribal Council Directive, if you leave Prince of Wales Island, you must be able to demonstrate a negative test in order to return to work. </w:t>
      </w:r>
    </w:p>
    <w:p w14:paraId="3CDAAE28" w14:textId="2FB2A0C9" w:rsidR="00F916D0" w:rsidRDefault="008B4072" w:rsidP="008B4072">
      <w:pPr>
        <w:ind w:left="360"/>
        <w:rPr>
          <w:rFonts w:ascii="Times New Roman" w:hAnsi="Times New Roman" w:cs="Times New Roman"/>
          <w:b/>
          <w:bCs/>
        </w:rPr>
      </w:pPr>
      <w:r>
        <w:rPr>
          <w:rFonts w:ascii="Times New Roman" w:hAnsi="Times New Roman" w:cs="Times New Roman"/>
          <w:b/>
          <w:bCs/>
        </w:rPr>
        <w:t xml:space="preserve">Exposure </w:t>
      </w:r>
      <w:r w:rsidR="00C603FB">
        <w:rPr>
          <w:rFonts w:ascii="Times New Roman" w:hAnsi="Times New Roman" w:cs="Times New Roman"/>
          <w:b/>
          <w:bCs/>
        </w:rPr>
        <w:t>T</w:t>
      </w:r>
      <w:r>
        <w:rPr>
          <w:rFonts w:ascii="Times New Roman" w:hAnsi="Times New Roman" w:cs="Times New Roman"/>
          <w:b/>
          <w:bCs/>
        </w:rPr>
        <w:t xml:space="preserve">esting </w:t>
      </w:r>
      <w:r w:rsidR="00C603FB">
        <w:rPr>
          <w:rFonts w:ascii="Times New Roman" w:hAnsi="Times New Roman" w:cs="Times New Roman"/>
          <w:b/>
          <w:bCs/>
        </w:rPr>
        <w:t>R</w:t>
      </w:r>
      <w:r>
        <w:rPr>
          <w:rFonts w:ascii="Times New Roman" w:hAnsi="Times New Roman" w:cs="Times New Roman"/>
          <w:b/>
          <w:bCs/>
        </w:rPr>
        <w:t xml:space="preserve">equirements: </w:t>
      </w:r>
    </w:p>
    <w:p w14:paraId="665C016E" w14:textId="15164E76" w:rsidR="008B4072" w:rsidRPr="008B4072" w:rsidRDefault="008B4072" w:rsidP="008B4072">
      <w:pPr>
        <w:pStyle w:val="ListParagraph"/>
        <w:numPr>
          <w:ilvl w:val="0"/>
          <w:numId w:val="2"/>
        </w:numPr>
        <w:rPr>
          <w:rFonts w:ascii="Times New Roman" w:hAnsi="Times New Roman" w:cs="Times New Roman"/>
          <w:b/>
          <w:bCs/>
        </w:rPr>
      </w:pPr>
      <w:r>
        <w:rPr>
          <w:rFonts w:ascii="Times New Roman" w:hAnsi="Times New Roman" w:cs="Times New Roman"/>
          <w:b/>
          <w:bCs/>
        </w:rPr>
        <w:t xml:space="preserve">Primary: </w:t>
      </w:r>
      <w:r>
        <w:rPr>
          <w:rFonts w:ascii="Times New Roman" w:hAnsi="Times New Roman" w:cs="Times New Roman"/>
        </w:rPr>
        <w:t>Primary means the person or employee who has tested positive for COVID-19</w:t>
      </w:r>
      <w:r w:rsidR="00C603FB">
        <w:rPr>
          <w:rFonts w:ascii="Times New Roman" w:hAnsi="Times New Roman" w:cs="Times New Roman"/>
        </w:rPr>
        <w:t>, even if considered “asymptomatic</w:t>
      </w:r>
      <w:r w:rsidR="00B264B4">
        <w:rPr>
          <w:rFonts w:ascii="Times New Roman" w:hAnsi="Times New Roman" w:cs="Times New Roman"/>
        </w:rPr>
        <w:t xml:space="preserve">.” </w:t>
      </w:r>
      <w:r>
        <w:rPr>
          <w:rFonts w:ascii="Times New Roman" w:hAnsi="Times New Roman" w:cs="Times New Roman"/>
        </w:rPr>
        <w:t xml:space="preserve"> </w:t>
      </w:r>
    </w:p>
    <w:p w14:paraId="4A4293C0" w14:textId="4FCFBCA9" w:rsidR="008B4072" w:rsidRPr="008B4072" w:rsidRDefault="008B4072" w:rsidP="008B4072">
      <w:pPr>
        <w:pStyle w:val="ListParagraph"/>
        <w:numPr>
          <w:ilvl w:val="1"/>
          <w:numId w:val="2"/>
        </w:numPr>
        <w:rPr>
          <w:rFonts w:ascii="Times New Roman" w:hAnsi="Times New Roman" w:cs="Times New Roman"/>
          <w:b/>
          <w:bCs/>
        </w:rPr>
      </w:pPr>
      <w:r>
        <w:rPr>
          <w:rFonts w:ascii="Times New Roman" w:hAnsi="Times New Roman" w:cs="Times New Roman"/>
        </w:rPr>
        <w:t>If an employee has tested positive for COVID-19, he or she must quarantine for</w:t>
      </w:r>
      <w:r w:rsidR="00EC2213">
        <w:rPr>
          <w:rFonts w:ascii="Times New Roman" w:hAnsi="Times New Roman" w:cs="Times New Roman"/>
        </w:rPr>
        <w:t xml:space="preserve"> a</w:t>
      </w:r>
      <w:r>
        <w:rPr>
          <w:rFonts w:ascii="Times New Roman" w:hAnsi="Times New Roman" w:cs="Times New Roman"/>
        </w:rPr>
        <w:t xml:space="preserve"> 2-week timeframe and </w:t>
      </w:r>
      <w:r w:rsidR="00AE5930">
        <w:rPr>
          <w:rFonts w:ascii="Times New Roman" w:hAnsi="Times New Roman" w:cs="Times New Roman"/>
        </w:rPr>
        <w:t xml:space="preserve">be able to demonstrate a letter from Public Health stating the clear to return to work. </w:t>
      </w:r>
      <w:r>
        <w:rPr>
          <w:rFonts w:ascii="Times New Roman" w:hAnsi="Times New Roman" w:cs="Times New Roman"/>
        </w:rPr>
        <w:t xml:space="preserve"> </w:t>
      </w:r>
    </w:p>
    <w:p w14:paraId="34AC6CDA" w14:textId="77777777" w:rsidR="008B4072" w:rsidRDefault="008B4072" w:rsidP="008B4072">
      <w:pPr>
        <w:pStyle w:val="ListParagraph"/>
        <w:ind w:left="1800"/>
        <w:rPr>
          <w:rFonts w:ascii="Times New Roman" w:hAnsi="Times New Roman" w:cs="Times New Roman"/>
          <w:b/>
          <w:bCs/>
        </w:rPr>
      </w:pPr>
    </w:p>
    <w:p w14:paraId="7E064FCD" w14:textId="35414723" w:rsidR="008B4072" w:rsidRPr="008B4072" w:rsidRDefault="008B4072" w:rsidP="008B4072">
      <w:pPr>
        <w:pStyle w:val="ListParagraph"/>
        <w:numPr>
          <w:ilvl w:val="0"/>
          <w:numId w:val="2"/>
        </w:numPr>
        <w:rPr>
          <w:rFonts w:ascii="Times New Roman" w:hAnsi="Times New Roman" w:cs="Times New Roman"/>
          <w:b/>
          <w:bCs/>
        </w:rPr>
      </w:pPr>
      <w:r>
        <w:rPr>
          <w:rFonts w:ascii="Times New Roman" w:hAnsi="Times New Roman" w:cs="Times New Roman"/>
          <w:b/>
          <w:bCs/>
        </w:rPr>
        <w:t xml:space="preserve">Primary Exposure: </w:t>
      </w:r>
      <w:r>
        <w:rPr>
          <w:rFonts w:ascii="Times New Roman" w:hAnsi="Times New Roman" w:cs="Times New Roman"/>
        </w:rPr>
        <w:t xml:space="preserve">Primary exposure means the person or employee who has symptoms or has been in direct contact with someone who has tested positive for COVID-19, or is considered a presumptive case. </w:t>
      </w:r>
    </w:p>
    <w:p w14:paraId="0C88B21C" w14:textId="6F23FD7C" w:rsidR="008B4072" w:rsidRPr="00F07555" w:rsidRDefault="008B4072" w:rsidP="008B4072">
      <w:pPr>
        <w:pStyle w:val="ListParagraph"/>
        <w:numPr>
          <w:ilvl w:val="1"/>
          <w:numId w:val="2"/>
        </w:numPr>
        <w:rPr>
          <w:rFonts w:ascii="Times New Roman" w:hAnsi="Times New Roman" w:cs="Times New Roman"/>
          <w:b/>
          <w:bCs/>
        </w:rPr>
      </w:pPr>
      <w:r>
        <w:rPr>
          <w:rFonts w:ascii="Times New Roman" w:hAnsi="Times New Roman" w:cs="Times New Roman"/>
        </w:rPr>
        <w:t xml:space="preserve">If an employee has symptoms or has been in direct contact with someone who has tested positive for COVID-19, </w:t>
      </w:r>
      <w:r w:rsidR="00F07555">
        <w:rPr>
          <w:rFonts w:ascii="Times New Roman" w:hAnsi="Times New Roman" w:cs="Times New Roman"/>
        </w:rPr>
        <w:t xml:space="preserve">he or she </w:t>
      </w:r>
      <w:r w:rsidR="000E4673">
        <w:rPr>
          <w:rFonts w:ascii="Times New Roman" w:hAnsi="Times New Roman" w:cs="Times New Roman"/>
        </w:rPr>
        <w:t>shall be required</w:t>
      </w:r>
      <w:r w:rsidR="00F07555">
        <w:rPr>
          <w:rFonts w:ascii="Times New Roman" w:hAnsi="Times New Roman" w:cs="Times New Roman"/>
        </w:rPr>
        <w:t xml:space="preserve"> to get the regular (3-day) COVID-19 test</w:t>
      </w:r>
      <w:r w:rsidR="000E4673">
        <w:rPr>
          <w:rFonts w:ascii="Times New Roman" w:hAnsi="Times New Roman" w:cs="Times New Roman"/>
        </w:rPr>
        <w:t xml:space="preserve">, or quarantine for </w:t>
      </w:r>
      <w:r w:rsidR="00EC2213">
        <w:rPr>
          <w:rFonts w:ascii="Times New Roman" w:hAnsi="Times New Roman" w:cs="Times New Roman"/>
        </w:rPr>
        <w:t>a</w:t>
      </w:r>
      <w:r w:rsidR="000E4673">
        <w:rPr>
          <w:rFonts w:ascii="Times New Roman" w:hAnsi="Times New Roman" w:cs="Times New Roman"/>
        </w:rPr>
        <w:t xml:space="preserve"> 2-week time frame</w:t>
      </w:r>
      <w:r w:rsidR="00F07555">
        <w:rPr>
          <w:rFonts w:ascii="Times New Roman" w:hAnsi="Times New Roman" w:cs="Times New Roman"/>
        </w:rPr>
        <w:t xml:space="preserve">. The employee must be able to demonstrate a negative test in order to return to work. </w:t>
      </w:r>
    </w:p>
    <w:p w14:paraId="64485C06" w14:textId="77777777" w:rsidR="00F07555" w:rsidRPr="00F07555" w:rsidRDefault="00F07555" w:rsidP="00F07555">
      <w:pPr>
        <w:pStyle w:val="ListParagraph"/>
        <w:ind w:left="1800"/>
        <w:rPr>
          <w:rFonts w:ascii="Times New Roman" w:hAnsi="Times New Roman" w:cs="Times New Roman"/>
          <w:b/>
          <w:bCs/>
        </w:rPr>
      </w:pPr>
    </w:p>
    <w:p w14:paraId="32898AD5" w14:textId="7FCED81D" w:rsidR="00F07555" w:rsidRPr="00F07555" w:rsidRDefault="00F07555" w:rsidP="00F07555">
      <w:pPr>
        <w:pStyle w:val="ListParagraph"/>
        <w:numPr>
          <w:ilvl w:val="0"/>
          <w:numId w:val="2"/>
        </w:numPr>
        <w:rPr>
          <w:rFonts w:ascii="Times New Roman" w:hAnsi="Times New Roman" w:cs="Times New Roman"/>
          <w:b/>
          <w:bCs/>
        </w:rPr>
      </w:pPr>
      <w:r>
        <w:rPr>
          <w:rFonts w:ascii="Times New Roman" w:hAnsi="Times New Roman" w:cs="Times New Roman"/>
          <w:b/>
          <w:bCs/>
        </w:rPr>
        <w:t xml:space="preserve">Secondary Exposure: </w:t>
      </w:r>
      <w:r>
        <w:rPr>
          <w:rFonts w:ascii="Times New Roman" w:hAnsi="Times New Roman" w:cs="Times New Roman"/>
        </w:rPr>
        <w:t xml:space="preserve">Secondary exposure means the person or employee who has been in contact with a primary exposure individual(s). </w:t>
      </w:r>
    </w:p>
    <w:p w14:paraId="3D45D469" w14:textId="5123C16B" w:rsidR="00F07555" w:rsidRPr="00C603FB" w:rsidRDefault="00F07555" w:rsidP="00F07555">
      <w:pPr>
        <w:pStyle w:val="ListParagraph"/>
        <w:numPr>
          <w:ilvl w:val="1"/>
          <w:numId w:val="2"/>
        </w:numPr>
        <w:rPr>
          <w:rFonts w:ascii="Times New Roman" w:hAnsi="Times New Roman" w:cs="Times New Roman"/>
          <w:b/>
          <w:bCs/>
        </w:rPr>
      </w:pPr>
      <w:r>
        <w:rPr>
          <w:rFonts w:ascii="Times New Roman" w:hAnsi="Times New Roman" w:cs="Times New Roman"/>
        </w:rPr>
        <w:t xml:space="preserve">If an employee has been in contact with a primary exposure individual(s), per the definition above, he or she is strongly advised to take a rapid test. The employee must be able to demonstrate a negative test in order to return to work. </w:t>
      </w:r>
    </w:p>
    <w:p w14:paraId="5B81CF98" w14:textId="2E1629F9" w:rsidR="00C603FB" w:rsidRDefault="00C603FB" w:rsidP="00C603FB">
      <w:pPr>
        <w:ind w:left="360"/>
        <w:rPr>
          <w:rFonts w:ascii="Times New Roman" w:hAnsi="Times New Roman" w:cs="Times New Roman"/>
          <w:b/>
          <w:bCs/>
        </w:rPr>
      </w:pPr>
      <w:r>
        <w:rPr>
          <w:rFonts w:ascii="Times New Roman" w:hAnsi="Times New Roman" w:cs="Times New Roman"/>
          <w:b/>
          <w:bCs/>
        </w:rPr>
        <w:t xml:space="preserve">Notification to Test: </w:t>
      </w:r>
    </w:p>
    <w:p w14:paraId="1E05D842" w14:textId="0FB6F1CF" w:rsidR="00C603FB" w:rsidRPr="0011615F" w:rsidRDefault="0011615F" w:rsidP="00C603FB">
      <w:pPr>
        <w:pStyle w:val="ListParagraph"/>
        <w:numPr>
          <w:ilvl w:val="0"/>
          <w:numId w:val="2"/>
        </w:numPr>
        <w:rPr>
          <w:rFonts w:ascii="Times New Roman" w:hAnsi="Times New Roman" w:cs="Times New Roman"/>
          <w:b/>
          <w:bCs/>
        </w:rPr>
      </w:pPr>
      <w:r>
        <w:rPr>
          <w:rFonts w:ascii="Times New Roman" w:hAnsi="Times New Roman" w:cs="Times New Roman"/>
          <w:b/>
          <w:bCs/>
        </w:rPr>
        <w:t>By Public Health</w:t>
      </w:r>
      <w:r w:rsidR="00C603FB">
        <w:rPr>
          <w:rFonts w:ascii="Times New Roman" w:hAnsi="Times New Roman" w:cs="Times New Roman"/>
          <w:b/>
          <w:bCs/>
        </w:rPr>
        <w:t xml:space="preserve">: </w:t>
      </w:r>
      <w:r>
        <w:rPr>
          <w:rFonts w:ascii="Times New Roman" w:hAnsi="Times New Roman" w:cs="Times New Roman"/>
        </w:rPr>
        <w:t xml:space="preserve">If an employee is notified directly from Public Health that there was a possible exposure to COVID-19, he or she </w:t>
      </w:r>
      <w:r w:rsidR="00D77D5A">
        <w:rPr>
          <w:rFonts w:ascii="Times New Roman" w:hAnsi="Times New Roman" w:cs="Times New Roman"/>
        </w:rPr>
        <w:t>shall be required</w:t>
      </w:r>
      <w:r w:rsidR="00F42EF6">
        <w:rPr>
          <w:rFonts w:ascii="Times New Roman" w:hAnsi="Times New Roman" w:cs="Times New Roman"/>
        </w:rPr>
        <w:t xml:space="preserve"> </w:t>
      </w:r>
      <w:r>
        <w:rPr>
          <w:rFonts w:ascii="Times New Roman" w:hAnsi="Times New Roman" w:cs="Times New Roman"/>
        </w:rPr>
        <w:t xml:space="preserve">to get tested following the exposure testing requirements set forth in this policy. </w:t>
      </w:r>
      <w:r w:rsidR="00C603FB">
        <w:rPr>
          <w:rFonts w:ascii="Times New Roman" w:hAnsi="Times New Roman" w:cs="Times New Roman"/>
        </w:rPr>
        <w:t xml:space="preserve"> </w:t>
      </w:r>
    </w:p>
    <w:p w14:paraId="7FD9CC71" w14:textId="77777777" w:rsidR="0011615F" w:rsidRPr="008B4072" w:rsidRDefault="0011615F" w:rsidP="0011615F">
      <w:pPr>
        <w:pStyle w:val="ListParagraph"/>
        <w:ind w:left="1080"/>
        <w:rPr>
          <w:rFonts w:ascii="Times New Roman" w:hAnsi="Times New Roman" w:cs="Times New Roman"/>
          <w:b/>
          <w:bCs/>
        </w:rPr>
      </w:pPr>
    </w:p>
    <w:p w14:paraId="63C018BC" w14:textId="60D0934F" w:rsidR="00C603FB" w:rsidRPr="002C4C45" w:rsidRDefault="0011615F" w:rsidP="00C603FB">
      <w:pPr>
        <w:pStyle w:val="ListParagraph"/>
        <w:numPr>
          <w:ilvl w:val="0"/>
          <w:numId w:val="2"/>
        </w:numPr>
        <w:rPr>
          <w:rFonts w:ascii="Times New Roman" w:hAnsi="Times New Roman" w:cs="Times New Roman"/>
          <w:b/>
          <w:bCs/>
        </w:rPr>
      </w:pPr>
      <w:r>
        <w:rPr>
          <w:rFonts w:ascii="Times New Roman" w:hAnsi="Times New Roman" w:cs="Times New Roman"/>
          <w:b/>
          <w:bCs/>
        </w:rPr>
        <w:t xml:space="preserve">By Primary: </w:t>
      </w:r>
      <w:r>
        <w:rPr>
          <w:rFonts w:ascii="Times New Roman" w:hAnsi="Times New Roman" w:cs="Times New Roman"/>
        </w:rPr>
        <w:t>If an employee is notified directly from the Primary person who has tested positive for COVID-19, even if</w:t>
      </w:r>
      <w:r w:rsidR="001061B1">
        <w:rPr>
          <w:rFonts w:ascii="Times New Roman" w:hAnsi="Times New Roman" w:cs="Times New Roman"/>
        </w:rPr>
        <w:t xml:space="preserve"> the Primary person is</w:t>
      </w:r>
      <w:r>
        <w:rPr>
          <w:rFonts w:ascii="Times New Roman" w:hAnsi="Times New Roman" w:cs="Times New Roman"/>
        </w:rPr>
        <w:t xml:space="preserve"> considered “asymptomatic,” </w:t>
      </w:r>
      <w:r w:rsidR="001061B1">
        <w:rPr>
          <w:rFonts w:ascii="Times New Roman" w:hAnsi="Times New Roman" w:cs="Times New Roman"/>
        </w:rPr>
        <w:t xml:space="preserve">the </w:t>
      </w:r>
      <w:r w:rsidR="001061B1">
        <w:rPr>
          <w:rFonts w:ascii="Times New Roman" w:hAnsi="Times New Roman" w:cs="Times New Roman"/>
        </w:rPr>
        <w:lastRenderedPageBreak/>
        <w:t>employee</w:t>
      </w:r>
      <w:r>
        <w:rPr>
          <w:rFonts w:ascii="Times New Roman" w:hAnsi="Times New Roman" w:cs="Times New Roman"/>
        </w:rPr>
        <w:t xml:space="preserve"> is strongly advised to get tested following the exposure testing requirements set forth in this policy. </w:t>
      </w:r>
    </w:p>
    <w:p w14:paraId="7B0BD822" w14:textId="77777777" w:rsidR="002C4C45" w:rsidRPr="002C4C45" w:rsidRDefault="002C4C45" w:rsidP="002C4C45">
      <w:pPr>
        <w:pStyle w:val="ListParagraph"/>
        <w:ind w:left="1080"/>
        <w:rPr>
          <w:rFonts w:ascii="Times New Roman" w:hAnsi="Times New Roman" w:cs="Times New Roman"/>
          <w:b/>
          <w:bCs/>
        </w:rPr>
      </w:pPr>
    </w:p>
    <w:p w14:paraId="74498CDA" w14:textId="3E6F07A0" w:rsidR="002C4C45" w:rsidRPr="002C6FBE" w:rsidRDefault="002C4C45" w:rsidP="00C603FB">
      <w:pPr>
        <w:pStyle w:val="ListParagraph"/>
        <w:numPr>
          <w:ilvl w:val="0"/>
          <w:numId w:val="2"/>
        </w:numPr>
        <w:rPr>
          <w:rFonts w:ascii="Times New Roman" w:hAnsi="Times New Roman" w:cs="Times New Roman"/>
          <w:b/>
          <w:bCs/>
        </w:rPr>
      </w:pPr>
      <w:r>
        <w:rPr>
          <w:rFonts w:ascii="Times New Roman" w:hAnsi="Times New Roman" w:cs="Times New Roman"/>
          <w:b/>
          <w:bCs/>
        </w:rPr>
        <w:t xml:space="preserve">By Third-Party: </w:t>
      </w:r>
      <w:r>
        <w:rPr>
          <w:rFonts w:ascii="Times New Roman" w:hAnsi="Times New Roman" w:cs="Times New Roman"/>
        </w:rPr>
        <w:t>Third-party means a person other than the principals above (Public Health and Primary).</w:t>
      </w:r>
      <w:r>
        <w:rPr>
          <w:rFonts w:ascii="Times New Roman" w:hAnsi="Times New Roman" w:cs="Times New Roman"/>
          <w:b/>
          <w:bCs/>
        </w:rPr>
        <w:t xml:space="preserve"> </w:t>
      </w:r>
      <w:r>
        <w:rPr>
          <w:rFonts w:ascii="Times New Roman" w:hAnsi="Times New Roman" w:cs="Times New Roman"/>
        </w:rPr>
        <w:t xml:space="preserve">If an employee is notified by a third-party person, other than that of Public Health or the Primary, he or she is not required to get tested for COVID-19 or quarantine for </w:t>
      </w:r>
      <w:r w:rsidR="00837794">
        <w:rPr>
          <w:rFonts w:ascii="Times New Roman" w:hAnsi="Times New Roman" w:cs="Times New Roman"/>
        </w:rPr>
        <w:t xml:space="preserve">a </w:t>
      </w:r>
      <w:r>
        <w:rPr>
          <w:rFonts w:ascii="Times New Roman" w:hAnsi="Times New Roman" w:cs="Times New Roman"/>
        </w:rPr>
        <w:t xml:space="preserve">2-week time frame. However, he or she should still closely monitor oneself for possible symptoms. </w:t>
      </w:r>
    </w:p>
    <w:p w14:paraId="0D21DCC8" w14:textId="432A55DE" w:rsidR="002C6FBE" w:rsidRPr="002C6FBE" w:rsidRDefault="002C6FBE" w:rsidP="002C6FBE">
      <w:pPr>
        <w:pStyle w:val="ListParagraph"/>
        <w:ind w:left="1080"/>
        <w:rPr>
          <w:rFonts w:ascii="Times New Roman" w:hAnsi="Times New Roman" w:cs="Times New Roman"/>
          <w:b/>
          <w:bCs/>
        </w:rPr>
      </w:pPr>
    </w:p>
    <w:p w14:paraId="354DA060" w14:textId="5B4911D5" w:rsidR="008D15E9" w:rsidRPr="005078EE" w:rsidRDefault="002C6FBE" w:rsidP="008D15E9">
      <w:pPr>
        <w:pStyle w:val="ListParagraph"/>
        <w:numPr>
          <w:ilvl w:val="0"/>
          <w:numId w:val="2"/>
        </w:numPr>
        <w:rPr>
          <w:rFonts w:ascii="Times New Roman" w:hAnsi="Times New Roman" w:cs="Times New Roman"/>
          <w:b/>
          <w:bCs/>
        </w:rPr>
      </w:pPr>
      <w:r>
        <w:rPr>
          <w:rFonts w:ascii="Times New Roman" w:hAnsi="Times New Roman" w:cs="Times New Roman"/>
          <w:b/>
          <w:bCs/>
        </w:rPr>
        <w:t xml:space="preserve">By Tribal Administrator: </w:t>
      </w:r>
      <w:r w:rsidR="00F3670A">
        <w:rPr>
          <w:rFonts w:ascii="Times New Roman" w:hAnsi="Times New Roman" w:cs="Times New Roman"/>
        </w:rPr>
        <w:t>If</w:t>
      </w:r>
      <w:r w:rsidR="008903BF">
        <w:rPr>
          <w:rFonts w:ascii="Times New Roman" w:hAnsi="Times New Roman" w:cs="Times New Roman"/>
        </w:rPr>
        <w:t xml:space="preserve"> </w:t>
      </w:r>
      <w:r w:rsidR="008D15E9">
        <w:rPr>
          <w:rFonts w:ascii="Times New Roman" w:hAnsi="Times New Roman" w:cs="Times New Roman"/>
        </w:rPr>
        <w:t>an employee</w:t>
      </w:r>
      <w:r w:rsidR="008903BF">
        <w:rPr>
          <w:rFonts w:ascii="Times New Roman" w:hAnsi="Times New Roman" w:cs="Times New Roman"/>
        </w:rPr>
        <w:t xml:space="preserve"> </w:t>
      </w:r>
      <w:r w:rsidR="00AE389D">
        <w:rPr>
          <w:rFonts w:ascii="Times New Roman" w:hAnsi="Times New Roman" w:cs="Times New Roman"/>
        </w:rPr>
        <w:t xml:space="preserve">states to the Tribal Administrator that he or she </w:t>
      </w:r>
      <w:r w:rsidR="008D15E9">
        <w:rPr>
          <w:rFonts w:ascii="Times New Roman" w:hAnsi="Times New Roman" w:cs="Times New Roman"/>
        </w:rPr>
        <w:t>has had</w:t>
      </w:r>
      <w:r w:rsidR="008903BF">
        <w:rPr>
          <w:rFonts w:ascii="Times New Roman" w:hAnsi="Times New Roman" w:cs="Times New Roman"/>
        </w:rPr>
        <w:t xml:space="preserve"> a possible contact of COVID-19, the Tribal Administrator will make the determination based on the current situation and possible severity as to whether the employee </w:t>
      </w:r>
      <w:r w:rsidR="00D77D5A">
        <w:rPr>
          <w:rFonts w:ascii="Times New Roman" w:hAnsi="Times New Roman" w:cs="Times New Roman"/>
        </w:rPr>
        <w:t>shall be required</w:t>
      </w:r>
      <w:r w:rsidR="008903BF">
        <w:rPr>
          <w:rFonts w:ascii="Times New Roman" w:hAnsi="Times New Roman" w:cs="Times New Roman"/>
        </w:rPr>
        <w:t xml:space="preserve"> to get tested for COVID-19</w:t>
      </w:r>
      <w:r w:rsidR="007105CF">
        <w:rPr>
          <w:rFonts w:ascii="Times New Roman" w:hAnsi="Times New Roman" w:cs="Times New Roman"/>
        </w:rPr>
        <w:t xml:space="preserve">, and if the employee opts not to, </w:t>
      </w:r>
      <w:r w:rsidR="00837794">
        <w:rPr>
          <w:rFonts w:ascii="Times New Roman" w:hAnsi="Times New Roman" w:cs="Times New Roman"/>
        </w:rPr>
        <w:t>quarantine for a</w:t>
      </w:r>
      <w:r w:rsidR="007105CF">
        <w:rPr>
          <w:rFonts w:ascii="Times New Roman" w:hAnsi="Times New Roman" w:cs="Times New Roman"/>
        </w:rPr>
        <w:t xml:space="preserve"> 2-week time frame</w:t>
      </w:r>
      <w:r w:rsidR="008903BF">
        <w:rPr>
          <w:rFonts w:ascii="Times New Roman" w:hAnsi="Times New Roman" w:cs="Times New Roman"/>
        </w:rPr>
        <w:t xml:space="preserve">.  </w:t>
      </w:r>
      <w:r>
        <w:rPr>
          <w:rFonts w:ascii="Times New Roman" w:hAnsi="Times New Roman" w:cs="Times New Roman"/>
        </w:rPr>
        <w:t xml:space="preserve"> </w:t>
      </w:r>
    </w:p>
    <w:p w14:paraId="7C345C30" w14:textId="66707DE2" w:rsidR="002C6FBE" w:rsidRDefault="002C6FBE" w:rsidP="002C6FBE">
      <w:pPr>
        <w:ind w:left="360"/>
        <w:rPr>
          <w:rFonts w:ascii="Times New Roman" w:hAnsi="Times New Roman" w:cs="Times New Roman"/>
          <w:b/>
          <w:bCs/>
        </w:rPr>
      </w:pPr>
      <w:r>
        <w:rPr>
          <w:rFonts w:ascii="Times New Roman" w:hAnsi="Times New Roman" w:cs="Times New Roman"/>
          <w:b/>
          <w:bCs/>
        </w:rPr>
        <w:t xml:space="preserve">Where to Test: </w:t>
      </w:r>
    </w:p>
    <w:p w14:paraId="7FC19086" w14:textId="40A8B5A3" w:rsidR="002C6FBE" w:rsidRPr="00C87DEC" w:rsidRDefault="002C6FBE" w:rsidP="00A922D6">
      <w:pPr>
        <w:pStyle w:val="ListParagraph"/>
        <w:numPr>
          <w:ilvl w:val="0"/>
          <w:numId w:val="2"/>
        </w:numPr>
        <w:rPr>
          <w:rFonts w:ascii="Times New Roman" w:hAnsi="Times New Roman" w:cs="Times New Roman"/>
          <w:b/>
          <w:bCs/>
        </w:rPr>
      </w:pPr>
      <w:r>
        <w:rPr>
          <w:rFonts w:ascii="Times New Roman" w:hAnsi="Times New Roman" w:cs="Times New Roman"/>
          <w:b/>
          <w:bCs/>
        </w:rPr>
        <w:t xml:space="preserve">SEARHC: </w:t>
      </w:r>
      <w:r w:rsidR="00A922D6">
        <w:rPr>
          <w:rFonts w:ascii="Times New Roman" w:hAnsi="Times New Roman" w:cs="Times New Roman"/>
        </w:rPr>
        <w:t>If an employee is wishing to get tested for COVID-19, an appointment can be set up through SEARHC in Klawock by calling (907) 755-4800.</w:t>
      </w:r>
    </w:p>
    <w:p w14:paraId="234D0D9A" w14:textId="77777777" w:rsidR="00C87DEC" w:rsidRPr="00A922D6" w:rsidRDefault="00C87DEC" w:rsidP="00C87DEC">
      <w:pPr>
        <w:pStyle w:val="ListParagraph"/>
        <w:ind w:left="1080"/>
        <w:rPr>
          <w:rFonts w:ascii="Times New Roman" w:hAnsi="Times New Roman" w:cs="Times New Roman"/>
          <w:b/>
          <w:bCs/>
        </w:rPr>
      </w:pPr>
    </w:p>
    <w:p w14:paraId="6B34944E" w14:textId="6A180C40" w:rsidR="00A922D6" w:rsidRPr="00C87DEC" w:rsidRDefault="00C87DEC" w:rsidP="00A922D6">
      <w:pPr>
        <w:pStyle w:val="ListParagraph"/>
        <w:numPr>
          <w:ilvl w:val="1"/>
          <w:numId w:val="2"/>
        </w:numPr>
        <w:rPr>
          <w:rFonts w:ascii="Times New Roman" w:hAnsi="Times New Roman" w:cs="Times New Roman"/>
          <w:b/>
          <w:bCs/>
        </w:rPr>
      </w:pPr>
      <w:r>
        <w:rPr>
          <w:rFonts w:ascii="Times New Roman" w:hAnsi="Times New Roman" w:cs="Times New Roman"/>
        </w:rPr>
        <w:t>SEARHC will complete COVID-19 testing for CTA Employees free of charge</w:t>
      </w:r>
      <w:r w:rsidR="005078EE">
        <w:rPr>
          <w:rFonts w:ascii="Times New Roman" w:hAnsi="Times New Roman" w:cs="Times New Roman"/>
        </w:rPr>
        <w:t>.</w:t>
      </w:r>
    </w:p>
    <w:p w14:paraId="7188FEA1" w14:textId="74AE02FF" w:rsidR="002C36BB" w:rsidRPr="002A65B9" w:rsidRDefault="00C87DEC" w:rsidP="002C36BB">
      <w:pPr>
        <w:pStyle w:val="ListParagraph"/>
        <w:numPr>
          <w:ilvl w:val="1"/>
          <w:numId w:val="2"/>
        </w:numPr>
        <w:rPr>
          <w:rFonts w:ascii="Times New Roman" w:hAnsi="Times New Roman" w:cs="Times New Roman"/>
          <w:b/>
          <w:bCs/>
        </w:rPr>
      </w:pPr>
      <w:r>
        <w:rPr>
          <w:rFonts w:ascii="Times New Roman" w:hAnsi="Times New Roman" w:cs="Times New Roman"/>
        </w:rPr>
        <w:t xml:space="preserve">If </w:t>
      </w:r>
      <w:r w:rsidR="001C4FAE">
        <w:rPr>
          <w:rFonts w:ascii="Times New Roman" w:hAnsi="Times New Roman" w:cs="Times New Roman"/>
        </w:rPr>
        <w:t>multiple</w:t>
      </w:r>
      <w:r>
        <w:rPr>
          <w:rFonts w:ascii="Times New Roman" w:hAnsi="Times New Roman" w:cs="Times New Roman"/>
        </w:rPr>
        <w:t xml:space="preserve"> CTA Employees are </w:t>
      </w:r>
      <w:r w:rsidR="005078EE">
        <w:rPr>
          <w:rFonts w:ascii="Times New Roman" w:hAnsi="Times New Roman" w:cs="Times New Roman"/>
        </w:rPr>
        <w:t>required</w:t>
      </w:r>
      <w:r>
        <w:rPr>
          <w:rFonts w:ascii="Times New Roman" w:hAnsi="Times New Roman" w:cs="Times New Roman"/>
        </w:rPr>
        <w:t xml:space="preserve"> to get tested for COVID-19, a complete list of names and dates of birth will be sent to SEARHC so there will be one scheduled time for everyone</w:t>
      </w:r>
      <w:r w:rsidR="00A21EA8">
        <w:rPr>
          <w:rFonts w:ascii="Times New Roman" w:hAnsi="Times New Roman" w:cs="Times New Roman"/>
        </w:rPr>
        <w:t xml:space="preserve">. </w:t>
      </w:r>
    </w:p>
    <w:p w14:paraId="5DEC655B" w14:textId="6AAB04B8" w:rsidR="002C36BB" w:rsidRPr="002C36BB" w:rsidRDefault="002C36BB" w:rsidP="002C36BB">
      <w:pPr>
        <w:ind w:left="360"/>
        <w:rPr>
          <w:rFonts w:ascii="Times New Roman" w:hAnsi="Times New Roman" w:cs="Times New Roman"/>
        </w:rPr>
      </w:pPr>
      <w:r>
        <w:rPr>
          <w:rFonts w:ascii="Times New Roman" w:hAnsi="Times New Roman" w:cs="Times New Roman"/>
          <w:b/>
          <w:bCs/>
        </w:rPr>
        <w:t>Active Cases</w:t>
      </w:r>
      <w:r w:rsidRPr="002C36BB">
        <w:rPr>
          <w:rFonts w:ascii="Times New Roman" w:hAnsi="Times New Roman" w:cs="Times New Roman"/>
          <w:b/>
          <w:bCs/>
        </w:rPr>
        <w:t xml:space="preserve">: </w:t>
      </w:r>
      <w:r>
        <w:rPr>
          <w:rFonts w:ascii="Times New Roman" w:hAnsi="Times New Roman" w:cs="Times New Roman"/>
        </w:rPr>
        <w:t xml:space="preserve">This section is to be used and followed </w:t>
      </w:r>
      <w:r w:rsidR="00F42768">
        <w:rPr>
          <w:rFonts w:ascii="Times New Roman" w:hAnsi="Times New Roman" w:cs="Times New Roman"/>
        </w:rPr>
        <w:t>if</w:t>
      </w:r>
      <w:r>
        <w:rPr>
          <w:rFonts w:ascii="Times New Roman" w:hAnsi="Times New Roman" w:cs="Times New Roman"/>
        </w:rPr>
        <w:t xml:space="preserve"> there are active cases of COVID-19</w:t>
      </w:r>
      <w:r w:rsidR="00963B9D">
        <w:rPr>
          <w:rFonts w:ascii="Times New Roman" w:hAnsi="Times New Roman" w:cs="Times New Roman"/>
        </w:rPr>
        <w:t xml:space="preserve"> </w:t>
      </w:r>
      <w:r w:rsidR="00ED4070">
        <w:rPr>
          <w:rFonts w:ascii="Times New Roman" w:hAnsi="Times New Roman" w:cs="Times New Roman"/>
        </w:rPr>
        <w:t xml:space="preserve">in </w:t>
      </w:r>
      <w:r w:rsidR="00963B9D">
        <w:rPr>
          <w:rFonts w:ascii="Times New Roman" w:hAnsi="Times New Roman" w:cs="Times New Roman"/>
        </w:rPr>
        <w:t xml:space="preserve">the </w:t>
      </w:r>
      <w:r w:rsidR="00AC3E4A">
        <w:rPr>
          <w:rFonts w:ascii="Times New Roman" w:hAnsi="Times New Roman" w:cs="Times New Roman"/>
        </w:rPr>
        <w:t>Craig Tribal Association</w:t>
      </w:r>
      <w:r w:rsidR="00963B9D">
        <w:rPr>
          <w:rFonts w:ascii="Times New Roman" w:hAnsi="Times New Roman" w:cs="Times New Roman"/>
        </w:rPr>
        <w:t xml:space="preserve">. </w:t>
      </w:r>
    </w:p>
    <w:p w14:paraId="5571DEF4" w14:textId="47F44BD8" w:rsidR="00AC3E4A" w:rsidRDefault="002C36BB" w:rsidP="002C36BB">
      <w:pPr>
        <w:pStyle w:val="ListParagraph"/>
        <w:numPr>
          <w:ilvl w:val="0"/>
          <w:numId w:val="2"/>
        </w:numPr>
        <w:rPr>
          <w:rFonts w:ascii="Times New Roman" w:hAnsi="Times New Roman" w:cs="Times New Roman"/>
        </w:rPr>
      </w:pPr>
      <w:r w:rsidRPr="002C36BB">
        <w:rPr>
          <w:rFonts w:ascii="Times New Roman" w:hAnsi="Times New Roman" w:cs="Times New Roman"/>
          <w:b/>
          <w:bCs/>
        </w:rPr>
        <w:t xml:space="preserve">Within the workplace: </w:t>
      </w:r>
      <w:r w:rsidR="00AC3E4A">
        <w:rPr>
          <w:rFonts w:ascii="Times New Roman" w:hAnsi="Times New Roman" w:cs="Times New Roman"/>
        </w:rPr>
        <w:t>If a CTA Employee has received a positive COVID-19 test</w:t>
      </w:r>
      <w:r w:rsidR="00C77D59">
        <w:rPr>
          <w:rFonts w:ascii="Times New Roman" w:hAnsi="Times New Roman" w:cs="Times New Roman"/>
        </w:rPr>
        <w:t xml:space="preserve"> and has been within the CTA building</w:t>
      </w:r>
      <w:r w:rsidR="00AC3E4A">
        <w:rPr>
          <w:rFonts w:ascii="Times New Roman" w:hAnsi="Times New Roman" w:cs="Times New Roman"/>
        </w:rPr>
        <w:t xml:space="preserve">, the Tribal Administrator and Assistant Tribal Administrator will meet immediately and discuss the next steps to take depending on the severity of the case. All similar situations will be evaluated on a case-by-case basis. </w:t>
      </w:r>
    </w:p>
    <w:p w14:paraId="020E7CEE" w14:textId="00FA5623" w:rsidR="00AE12F0" w:rsidRDefault="00AE12F0" w:rsidP="00AE12F0">
      <w:pPr>
        <w:pStyle w:val="ListParagraph"/>
        <w:ind w:left="1080"/>
        <w:rPr>
          <w:rFonts w:ascii="Times New Roman" w:hAnsi="Times New Roman" w:cs="Times New Roman"/>
        </w:rPr>
      </w:pPr>
      <w:r>
        <w:rPr>
          <w:rFonts w:ascii="Times New Roman" w:hAnsi="Times New Roman" w:cs="Times New Roman"/>
          <w:b/>
          <w:bCs/>
        </w:rPr>
        <w:tab/>
        <w:t>Mandatory Closure</w:t>
      </w:r>
    </w:p>
    <w:p w14:paraId="58E847C8" w14:textId="68744997" w:rsidR="00EA4FA1" w:rsidRDefault="00EA4FA1" w:rsidP="00AC3E4A">
      <w:pPr>
        <w:pStyle w:val="ListParagraph"/>
        <w:numPr>
          <w:ilvl w:val="1"/>
          <w:numId w:val="2"/>
        </w:numPr>
        <w:rPr>
          <w:rFonts w:ascii="Times New Roman" w:hAnsi="Times New Roman" w:cs="Times New Roman"/>
        </w:rPr>
      </w:pPr>
      <w:r>
        <w:rPr>
          <w:rFonts w:ascii="Times New Roman" w:hAnsi="Times New Roman" w:cs="Times New Roman"/>
        </w:rPr>
        <w:t xml:space="preserve">If it has been determined that a </w:t>
      </w:r>
      <w:r w:rsidR="00472112">
        <w:rPr>
          <w:rFonts w:ascii="Times New Roman" w:hAnsi="Times New Roman" w:cs="Times New Roman"/>
        </w:rPr>
        <w:t xml:space="preserve">temporary </w:t>
      </w:r>
      <w:r>
        <w:rPr>
          <w:rFonts w:ascii="Times New Roman" w:hAnsi="Times New Roman" w:cs="Times New Roman"/>
        </w:rPr>
        <w:t>mandatory closure is necessary, the Tribal Administrator will notify all CTA Department Managers immediately</w:t>
      </w:r>
      <w:r w:rsidR="00457D7B">
        <w:rPr>
          <w:rFonts w:ascii="Times New Roman" w:hAnsi="Times New Roman" w:cs="Times New Roman"/>
        </w:rPr>
        <w:t>, who will then notify their employees.</w:t>
      </w:r>
    </w:p>
    <w:p w14:paraId="67E6BC7D" w14:textId="46C44231" w:rsidR="0026377C" w:rsidRDefault="0026377C" w:rsidP="0026377C">
      <w:pPr>
        <w:pStyle w:val="ListParagraph"/>
        <w:numPr>
          <w:ilvl w:val="1"/>
          <w:numId w:val="2"/>
        </w:numPr>
        <w:rPr>
          <w:rFonts w:ascii="Times New Roman" w:hAnsi="Times New Roman" w:cs="Times New Roman"/>
        </w:rPr>
      </w:pPr>
      <w:r>
        <w:rPr>
          <w:rFonts w:ascii="Times New Roman" w:hAnsi="Times New Roman" w:cs="Times New Roman"/>
        </w:rPr>
        <w:t xml:space="preserve">All CTA Employees </w:t>
      </w:r>
      <w:r w:rsidR="007A2B7F">
        <w:rPr>
          <w:rFonts w:ascii="Times New Roman" w:hAnsi="Times New Roman" w:cs="Times New Roman"/>
        </w:rPr>
        <w:t xml:space="preserve">who have exhibited symptoms of COVID-19 </w:t>
      </w:r>
      <w:r>
        <w:rPr>
          <w:rFonts w:ascii="Times New Roman" w:hAnsi="Times New Roman" w:cs="Times New Roman"/>
        </w:rPr>
        <w:t>will be required to demonstrate a negative test in order to return to work.</w:t>
      </w:r>
      <w:r w:rsidR="00C77D59">
        <w:rPr>
          <w:rFonts w:ascii="Times New Roman" w:hAnsi="Times New Roman" w:cs="Times New Roman"/>
        </w:rPr>
        <w:t xml:space="preserve"> </w:t>
      </w:r>
    </w:p>
    <w:p w14:paraId="722C3E98" w14:textId="5845F382" w:rsidR="00457D7B" w:rsidRDefault="00457D7B" w:rsidP="0026377C">
      <w:pPr>
        <w:pStyle w:val="ListParagraph"/>
        <w:numPr>
          <w:ilvl w:val="1"/>
          <w:numId w:val="2"/>
        </w:numPr>
        <w:rPr>
          <w:rFonts w:ascii="Times New Roman" w:hAnsi="Times New Roman" w:cs="Times New Roman"/>
        </w:rPr>
      </w:pPr>
      <w:r>
        <w:rPr>
          <w:rFonts w:ascii="Times New Roman" w:hAnsi="Times New Roman" w:cs="Times New Roman"/>
        </w:rPr>
        <w:t xml:space="preserve">All CTA Employees who have not exhibited symptoms of COVID-19 can return to work </w:t>
      </w:r>
      <w:r w:rsidR="0024071C">
        <w:rPr>
          <w:rFonts w:ascii="Times New Roman" w:hAnsi="Times New Roman" w:cs="Times New Roman"/>
        </w:rPr>
        <w:t xml:space="preserve">after </w:t>
      </w:r>
      <w:r w:rsidR="002543CF">
        <w:rPr>
          <w:rFonts w:ascii="Times New Roman" w:hAnsi="Times New Roman" w:cs="Times New Roman"/>
        </w:rPr>
        <w:t xml:space="preserve">a period of _______. </w:t>
      </w:r>
    </w:p>
    <w:p w14:paraId="4C89CF8E" w14:textId="77777777" w:rsidR="002C36BB" w:rsidRPr="002C36BB" w:rsidRDefault="002C36BB" w:rsidP="002C36BB">
      <w:pPr>
        <w:pStyle w:val="ListParagraph"/>
        <w:ind w:left="1800"/>
        <w:rPr>
          <w:rFonts w:ascii="Times New Roman" w:hAnsi="Times New Roman" w:cs="Times New Roman"/>
          <w:b/>
          <w:bCs/>
        </w:rPr>
      </w:pPr>
    </w:p>
    <w:p w14:paraId="429FCFC1" w14:textId="2B5A88E0" w:rsidR="002C6FBE" w:rsidRPr="00854C40" w:rsidRDefault="002C36BB" w:rsidP="002C6FBE">
      <w:pPr>
        <w:pStyle w:val="ListParagraph"/>
        <w:numPr>
          <w:ilvl w:val="0"/>
          <w:numId w:val="2"/>
        </w:numPr>
        <w:rPr>
          <w:rFonts w:ascii="Times New Roman" w:hAnsi="Times New Roman" w:cs="Times New Roman"/>
        </w:rPr>
      </w:pPr>
      <w:r w:rsidRPr="002C36BB">
        <w:rPr>
          <w:rFonts w:ascii="Times New Roman" w:hAnsi="Times New Roman" w:cs="Times New Roman"/>
          <w:b/>
          <w:bCs/>
        </w:rPr>
        <w:t xml:space="preserve">On the Island: </w:t>
      </w:r>
      <w:r w:rsidR="00CC7141">
        <w:rPr>
          <w:rFonts w:ascii="Times New Roman" w:hAnsi="Times New Roman" w:cs="Times New Roman"/>
        </w:rPr>
        <w:t xml:space="preserve">If there are active COVID-19 cases on Prince of Wales (POW), </w:t>
      </w:r>
      <w:r w:rsidR="004647A6">
        <w:rPr>
          <w:rFonts w:ascii="Times New Roman" w:hAnsi="Times New Roman" w:cs="Times New Roman"/>
        </w:rPr>
        <w:t>employees are required to</w:t>
      </w:r>
      <w:r w:rsidR="00CC7141">
        <w:rPr>
          <w:rFonts w:ascii="Times New Roman" w:hAnsi="Times New Roman" w:cs="Times New Roman"/>
        </w:rPr>
        <w:t xml:space="preserve"> stay at least 6-feet apart at all times</w:t>
      </w:r>
      <w:r w:rsidR="00716C00">
        <w:rPr>
          <w:rFonts w:ascii="Times New Roman" w:hAnsi="Times New Roman" w:cs="Times New Roman"/>
        </w:rPr>
        <w:t xml:space="preserve"> and to wear a mask until there are zero cases on POW</w:t>
      </w:r>
      <w:r w:rsidR="00AA6CD4">
        <w:rPr>
          <w:rFonts w:ascii="Times New Roman" w:hAnsi="Times New Roman" w:cs="Times New Roman"/>
        </w:rPr>
        <w:t>, per the request of the Tribal Administrator</w:t>
      </w:r>
      <w:r w:rsidR="00716C00">
        <w:rPr>
          <w:rFonts w:ascii="Times New Roman" w:hAnsi="Times New Roman" w:cs="Times New Roman"/>
        </w:rPr>
        <w:t>. **Employees are not required to wear their mask when at their desk.</w:t>
      </w:r>
    </w:p>
    <w:p w14:paraId="00319AE7" w14:textId="42E3D52A" w:rsidR="00854C40" w:rsidRDefault="000E7BD0">
      <w:pPr>
        <w:rPr>
          <w:rFonts w:ascii="Times New Roman" w:hAnsi="Times New Roman" w:cs="Times New Roman"/>
        </w:rPr>
      </w:pPr>
      <w:r w:rsidRPr="00711C22">
        <w:rPr>
          <w:rFonts w:ascii="Times New Roman" w:hAnsi="Times New Roman" w:cs="Times New Roman"/>
          <w:b/>
          <w:bCs/>
        </w:rPr>
        <w:lastRenderedPageBreak/>
        <w:t>Travel</w:t>
      </w:r>
      <w:r w:rsidR="00A30957">
        <w:rPr>
          <w:rFonts w:ascii="Times New Roman" w:hAnsi="Times New Roman" w:cs="Times New Roman"/>
          <w:b/>
          <w:bCs/>
        </w:rPr>
        <w:t xml:space="preserve"> Requirements</w:t>
      </w:r>
      <w:r w:rsidRPr="00711C22">
        <w:rPr>
          <w:rFonts w:ascii="Times New Roman" w:hAnsi="Times New Roman" w:cs="Times New Roman"/>
          <w:b/>
          <w:bCs/>
        </w:rPr>
        <w:t xml:space="preserve">: </w:t>
      </w:r>
      <w:r w:rsidR="00854C40">
        <w:rPr>
          <w:rFonts w:ascii="Times New Roman" w:hAnsi="Times New Roman" w:cs="Times New Roman"/>
        </w:rPr>
        <w:t xml:space="preserve">This section is to be used and followed if an employee will be traveling off Prince of Wales (POW). </w:t>
      </w:r>
    </w:p>
    <w:p w14:paraId="42093AE7" w14:textId="75406A1A" w:rsidR="0020017B" w:rsidRDefault="00854C40" w:rsidP="00355367">
      <w:pPr>
        <w:pStyle w:val="ListParagraph"/>
        <w:numPr>
          <w:ilvl w:val="0"/>
          <w:numId w:val="8"/>
        </w:numPr>
        <w:rPr>
          <w:rFonts w:ascii="Times New Roman" w:hAnsi="Times New Roman" w:cs="Times New Roman"/>
        </w:rPr>
      </w:pPr>
      <w:r>
        <w:rPr>
          <w:rFonts w:ascii="Times New Roman" w:hAnsi="Times New Roman" w:cs="Times New Roman"/>
        </w:rPr>
        <w:t>Tribal Council gave the directive to all CTA employees that</w:t>
      </w:r>
      <w:r w:rsidR="00E366CB" w:rsidRPr="00854C40">
        <w:rPr>
          <w:rFonts w:ascii="Times New Roman" w:hAnsi="Times New Roman" w:cs="Times New Roman"/>
        </w:rPr>
        <w:t xml:space="preserve"> </w:t>
      </w:r>
      <w:r>
        <w:rPr>
          <w:rFonts w:ascii="Times New Roman" w:hAnsi="Times New Roman" w:cs="Times New Roman"/>
        </w:rPr>
        <w:t>i</w:t>
      </w:r>
      <w:r w:rsidR="00E366CB" w:rsidRPr="00854C40">
        <w:rPr>
          <w:rFonts w:ascii="Times New Roman" w:hAnsi="Times New Roman" w:cs="Times New Roman"/>
        </w:rPr>
        <w:t xml:space="preserve">f you leave the island, </w:t>
      </w:r>
      <w:r>
        <w:rPr>
          <w:rFonts w:ascii="Times New Roman" w:hAnsi="Times New Roman" w:cs="Times New Roman"/>
        </w:rPr>
        <w:t xml:space="preserve">the employee must be able to demonstrate a negative test in order to return to work. </w:t>
      </w:r>
    </w:p>
    <w:p w14:paraId="43336C4B" w14:textId="77777777" w:rsidR="000A78B4" w:rsidRPr="000A78B4" w:rsidRDefault="000A78B4" w:rsidP="000A78B4">
      <w:pPr>
        <w:pStyle w:val="ListParagraph"/>
        <w:rPr>
          <w:rFonts w:ascii="Times New Roman" w:hAnsi="Times New Roman" w:cs="Times New Roman"/>
        </w:rPr>
      </w:pPr>
    </w:p>
    <w:p w14:paraId="7338D1AC" w14:textId="142B0E8C" w:rsidR="0020017B" w:rsidRDefault="0020017B" w:rsidP="0020017B">
      <w:pPr>
        <w:pStyle w:val="ListParagraph"/>
        <w:numPr>
          <w:ilvl w:val="0"/>
          <w:numId w:val="8"/>
        </w:numPr>
        <w:rPr>
          <w:rFonts w:ascii="Times New Roman" w:hAnsi="Times New Roman" w:cs="Times New Roman"/>
        </w:rPr>
      </w:pPr>
      <w:r>
        <w:rPr>
          <w:rFonts w:ascii="Times New Roman" w:hAnsi="Times New Roman" w:cs="Times New Roman"/>
        </w:rPr>
        <w:t xml:space="preserve">If an employee will be leaving on a planned vacation, annual leave may be used according to our CTA Personnel Policy, and sick leave may be used upon waiting for a COVID-19 test result(s). </w:t>
      </w:r>
    </w:p>
    <w:p w14:paraId="52D9DF4F" w14:textId="77777777" w:rsidR="0020017B" w:rsidRPr="0020017B" w:rsidRDefault="0020017B" w:rsidP="0020017B">
      <w:pPr>
        <w:pStyle w:val="ListParagraph"/>
        <w:rPr>
          <w:rFonts w:ascii="Times New Roman" w:hAnsi="Times New Roman" w:cs="Times New Roman"/>
        </w:rPr>
      </w:pPr>
    </w:p>
    <w:p w14:paraId="1E285B56" w14:textId="1F1102AB" w:rsidR="00037A0A" w:rsidRDefault="0019495C" w:rsidP="00037A0A">
      <w:pPr>
        <w:pStyle w:val="ListParagraph"/>
        <w:numPr>
          <w:ilvl w:val="0"/>
          <w:numId w:val="8"/>
        </w:numPr>
        <w:rPr>
          <w:rFonts w:ascii="Times New Roman" w:hAnsi="Times New Roman" w:cs="Times New Roman"/>
        </w:rPr>
      </w:pPr>
      <w:r w:rsidRPr="0020017B">
        <w:rPr>
          <w:rFonts w:ascii="Times New Roman" w:hAnsi="Times New Roman" w:cs="Times New Roman"/>
        </w:rPr>
        <w:t xml:space="preserve">If </w:t>
      </w:r>
      <w:r w:rsidR="00037A0A">
        <w:rPr>
          <w:rFonts w:ascii="Times New Roman" w:hAnsi="Times New Roman" w:cs="Times New Roman"/>
        </w:rPr>
        <w:t>an employee’s planned</w:t>
      </w:r>
      <w:r w:rsidRPr="0020017B">
        <w:rPr>
          <w:rFonts w:ascii="Times New Roman" w:hAnsi="Times New Roman" w:cs="Times New Roman"/>
        </w:rPr>
        <w:t xml:space="preserve"> travel happens during a time the CTA has </w:t>
      </w:r>
      <w:r w:rsidR="008B087A">
        <w:rPr>
          <w:rFonts w:ascii="Times New Roman" w:hAnsi="Times New Roman" w:cs="Times New Roman"/>
        </w:rPr>
        <w:t>a</w:t>
      </w:r>
      <w:r w:rsidRPr="0020017B">
        <w:rPr>
          <w:rFonts w:ascii="Times New Roman" w:hAnsi="Times New Roman" w:cs="Times New Roman"/>
        </w:rPr>
        <w:t xml:space="preserve"> mandatory </w:t>
      </w:r>
      <w:r w:rsidR="00AE12F0">
        <w:rPr>
          <w:rFonts w:ascii="Times New Roman" w:hAnsi="Times New Roman" w:cs="Times New Roman"/>
        </w:rPr>
        <w:t>closure</w:t>
      </w:r>
      <w:r w:rsidR="00513759" w:rsidRPr="0020017B">
        <w:rPr>
          <w:rFonts w:ascii="Times New Roman" w:hAnsi="Times New Roman" w:cs="Times New Roman"/>
        </w:rPr>
        <w:t xml:space="preserve">, </w:t>
      </w:r>
      <w:r w:rsidR="00037A0A">
        <w:rPr>
          <w:rFonts w:ascii="Times New Roman" w:hAnsi="Times New Roman" w:cs="Times New Roman"/>
        </w:rPr>
        <w:t>he or she will be required to</w:t>
      </w:r>
      <w:r w:rsidR="00513759" w:rsidRPr="0020017B">
        <w:rPr>
          <w:rFonts w:ascii="Times New Roman" w:hAnsi="Times New Roman" w:cs="Times New Roman"/>
        </w:rPr>
        <w:t xml:space="preserve"> use </w:t>
      </w:r>
      <w:r w:rsidR="00037A0A">
        <w:rPr>
          <w:rFonts w:ascii="Times New Roman" w:hAnsi="Times New Roman" w:cs="Times New Roman"/>
        </w:rPr>
        <w:t xml:space="preserve">the leave that was pre-approved by the Tribal Administrator. </w:t>
      </w:r>
      <w:r w:rsidR="0002356B">
        <w:rPr>
          <w:rFonts w:ascii="Times New Roman" w:hAnsi="Times New Roman" w:cs="Times New Roman"/>
        </w:rPr>
        <w:t xml:space="preserve">If this mandatory </w:t>
      </w:r>
      <w:r w:rsidR="00AE12F0">
        <w:rPr>
          <w:rFonts w:ascii="Times New Roman" w:hAnsi="Times New Roman" w:cs="Times New Roman"/>
        </w:rPr>
        <w:t>closure</w:t>
      </w:r>
      <w:r w:rsidR="0002356B">
        <w:rPr>
          <w:rFonts w:ascii="Times New Roman" w:hAnsi="Times New Roman" w:cs="Times New Roman"/>
        </w:rPr>
        <w:t xml:space="preserve"> exceeds the employee’s planned travel time, the employee shall be compensated for quarantine requirements if the Federal Funding becomes available, following the federal guidelines. </w:t>
      </w:r>
    </w:p>
    <w:p w14:paraId="060E7B1E" w14:textId="77777777" w:rsidR="008B087A" w:rsidRPr="00037A0A" w:rsidRDefault="008B087A" w:rsidP="008B087A">
      <w:pPr>
        <w:pStyle w:val="ListParagraph"/>
        <w:rPr>
          <w:rFonts w:ascii="Times New Roman" w:hAnsi="Times New Roman" w:cs="Times New Roman"/>
        </w:rPr>
      </w:pPr>
    </w:p>
    <w:p w14:paraId="51607F89" w14:textId="7E099683" w:rsidR="00F0763A" w:rsidRDefault="007D2D2A" w:rsidP="008B087A">
      <w:pPr>
        <w:pStyle w:val="ListParagraph"/>
        <w:numPr>
          <w:ilvl w:val="0"/>
          <w:numId w:val="8"/>
        </w:numPr>
        <w:rPr>
          <w:rFonts w:ascii="Times New Roman" w:hAnsi="Times New Roman" w:cs="Times New Roman"/>
        </w:rPr>
      </w:pPr>
      <w:r w:rsidRPr="008B087A">
        <w:rPr>
          <w:rFonts w:ascii="Times New Roman" w:hAnsi="Times New Roman" w:cs="Times New Roman"/>
        </w:rPr>
        <w:t xml:space="preserve">If an employee is on travel status for the </w:t>
      </w:r>
      <w:r w:rsidR="008B087A">
        <w:rPr>
          <w:rFonts w:ascii="Times New Roman" w:hAnsi="Times New Roman" w:cs="Times New Roman"/>
        </w:rPr>
        <w:t>CTA</w:t>
      </w:r>
      <w:r w:rsidRPr="008B087A">
        <w:rPr>
          <w:rFonts w:ascii="Times New Roman" w:hAnsi="Times New Roman" w:cs="Times New Roman"/>
        </w:rPr>
        <w:t xml:space="preserve">, </w:t>
      </w:r>
      <w:r w:rsidR="008B087A">
        <w:rPr>
          <w:rFonts w:ascii="Times New Roman" w:hAnsi="Times New Roman" w:cs="Times New Roman"/>
        </w:rPr>
        <w:t>he or she</w:t>
      </w:r>
      <w:r w:rsidRPr="008B087A">
        <w:rPr>
          <w:rFonts w:ascii="Times New Roman" w:hAnsi="Times New Roman" w:cs="Times New Roman"/>
        </w:rPr>
        <w:t xml:space="preserve"> will be </w:t>
      </w:r>
      <w:r w:rsidR="008B087A">
        <w:rPr>
          <w:rFonts w:ascii="Times New Roman" w:hAnsi="Times New Roman" w:cs="Times New Roman"/>
        </w:rPr>
        <w:t xml:space="preserve">required to demonstrate a negative test in order to return to work. </w:t>
      </w:r>
    </w:p>
    <w:p w14:paraId="50E0276F" w14:textId="77777777" w:rsidR="00F0763A" w:rsidRDefault="00F0763A" w:rsidP="00F0763A">
      <w:pPr>
        <w:pStyle w:val="ListParagraph"/>
        <w:rPr>
          <w:rFonts w:ascii="Times New Roman" w:hAnsi="Times New Roman" w:cs="Times New Roman"/>
        </w:rPr>
      </w:pPr>
    </w:p>
    <w:p w14:paraId="127844A9" w14:textId="32EC91D7" w:rsidR="002C36BB" w:rsidRPr="0053238B" w:rsidRDefault="008B087A" w:rsidP="00355367">
      <w:pPr>
        <w:pStyle w:val="ListParagraph"/>
        <w:numPr>
          <w:ilvl w:val="0"/>
          <w:numId w:val="8"/>
        </w:numPr>
        <w:rPr>
          <w:rFonts w:ascii="Times New Roman" w:hAnsi="Times New Roman" w:cs="Times New Roman"/>
        </w:rPr>
      </w:pPr>
      <w:r>
        <w:rPr>
          <w:rFonts w:ascii="Times New Roman" w:hAnsi="Times New Roman" w:cs="Times New Roman"/>
        </w:rPr>
        <w:t xml:space="preserve">If an employee that is on travel status for the CTA contracts COVID-19 while on his or her trip, he or she shall be </w:t>
      </w:r>
      <w:r w:rsidR="007D2D2A" w:rsidRPr="008B087A">
        <w:rPr>
          <w:rFonts w:ascii="Times New Roman" w:hAnsi="Times New Roman" w:cs="Times New Roman"/>
        </w:rPr>
        <w:t xml:space="preserve">compensated for </w:t>
      </w:r>
      <w:r w:rsidR="000300D1">
        <w:rPr>
          <w:rFonts w:ascii="Times New Roman" w:hAnsi="Times New Roman" w:cs="Times New Roman"/>
        </w:rPr>
        <w:t xml:space="preserve">quarantine requirements if the Federal Funding becomes available, following the federal guidelines. </w:t>
      </w:r>
      <w:r w:rsidR="0062625A">
        <w:rPr>
          <w:rFonts w:ascii="Times New Roman" w:hAnsi="Times New Roman" w:cs="Times New Roman"/>
        </w:rPr>
        <w:t>If no Federal Funding is immediately available, he or she must use sick leave.</w:t>
      </w:r>
      <w:r w:rsidR="0062625A" w:rsidRPr="0062625A">
        <w:rPr>
          <w:rFonts w:ascii="Times New Roman" w:hAnsi="Times New Roman" w:cs="Times New Roman"/>
        </w:rPr>
        <w:t xml:space="preserve"> </w:t>
      </w:r>
      <w:r w:rsidR="0062625A">
        <w:rPr>
          <w:rFonts w:ascii="Times New Roman" w:hAnsi="Times New Roman" w:cs="Times New Roman"/>
        </w:rPr>
        <w:t>If sick leave has been exhausted, annual leave may be used. If both sick and annual leave have been exhausted, the employee will have to use leave without pay (LWOP).</w:t>
      </w:r>
    </w:p>
    <w:p w14:paraId="28652071" w14:textId="26BADD40" w:rsidR="00827727" w:rsidRPr="00711C22" w:rsidRDefault="006D0D29" w:rsidP="006D0D29">
      <w:pPr>
        <w:rPr>
          <w:rFonts w:ascii="Times New Roman" w:hAnsi="Times New Roman" w:cs="Times New Roman"/>
        </w:rPr>
      </w:pPr>
      <w:r w:rsidRPr="00711C22">
        <w:rPr>
          <w:rFonts w:ascii="Times New Roman" w:hAnsi="Times New Roman" w:cs="Times New Roman"/>
          <w:b/>
          <w:bCs/>
        </w:rPr>
        <w:t xml:space="preserve">Returning to </w:t>
      </w:r>
      <w:r w:rsidR="000D354E">
        <w:rPr>
          <w:rFonts w:ascii="Times New Roman" w:hAnsi="Times New Roman" w:cs="Times New Roman"/>
          <w:b/>
          <w:bCs/>
        </w:rPr>
        <w:t>W</w:t>
      </w:r>
      <w:r w:rsidRPr="00711C22">
        <w:rPr>
          <w:rFonts w:ascii="Times New Roman" w:hAnsi="Times New Roman" w:cs="Times New Roman"/>
          <w:b/>
          <w:bCs/>
        </w:rPr>
        <w:t>ork</w:t>
      </w:r>
      <w:r w:rsidR="000D354E">
        <w:rPr>
          <w:rFonts w:ascii="Times New Roman" w:hAnsi="Times New Roman" w:cs="Times New Roman"/>
          <w:b/>
          <w:bCs/>
        </w:rPr>
        <w:t xml:space="preserve"> Requirements</w:t>
      </w:r>
      <w:r w:rsidRPr="00711C22">
        <w:rPr>
          <w:rFonts w:ascii="Times New Roman" w:hAnsi="Times New Roman" w:cs="Times New Roman"/>
          <w:b/>
          <w:bCs/>
        </w:rPr>
        <w:t xml:space="preserve">: </w:t>
      </w:r>
      <w:r w:rsidR="000D354E">
        <w:rPr>
          <w:rFonts w:ascii="Times New Roman" w:hAnsi="Times New Roman" w:cs="Times New Roman"/>
        </w:rPr>
        <w:t>A CTA Employee m</w:t>
      </w:r>
      <w:r w:rsidR="00827727" w:rsidRPr="00711C22">
        <w:rPr>
          <w:rFonts w:ascii="Times New Roman" w:hAnsi="Times New Roman" w:cs="Times New Roman"/>
        </w:rPr>
        <w:t>ust have a negative test before returning to work</w:t>
      </w:r>
      <w:r w:rsidR="000D354E">
        <w:rPr>
          <w:rFonts w:ascii="Times New Roman" w:hAnsi="Times New Roman" w:cs="Times New Roman"/>
        </w:rPr>
        <w:t xml:space="preserve"> from awaiting COVID-19 test results or return from travel off Prince of Wales (POW)</w:t>
      </w:r>
      <w:r w:rsidR="00827727" w:rsidRPr="00711C22">
        <w:rPr>
          <w:rFonts w:ascii="Times New Roman" w:hAnsi="Times New Roman" w:cs="Times New Roman"/>
        </w:rPr>
        <w:t>, either FAXED or Emailed to</w:t>
      </w:r>
      <w:r w:rsidR="00D650E4">
        <w:rPr>
          <w:rFonts w:ascii="Times New Roman" w:hAnsi="Times New Roman" w:cs="Times New Roman"/>
        </w:rPr>
        <w:t xml:space="preserve"> the Human Resources Representative. </w:t>
      </w:r>
    </w:p>
    <w:p w14:paraId="0A38EE8A" w14:textId="4CD53593" w:rsidR="00BE17A3" w:rsidRPr="00711C22" w:rsidRDefault="00BE17A3" w:rsidP="00BE17A3">
      <w:pPr>
        <w:rPr>
          <w:rFonts w:ascii="Times New Roman" w:hAnsi="Times New Roman" w:cs="Times New Roman"/>
        </w:rPr>
      </w:pPr>
      <w:r w:rsidRPr="00711C22">
        <w:rPr>
          <w:rFonts w:ascii="Times New Roman" w:hAnsi="Times New Roman" w:cs="Times New Roman"/>
          <w:b/>
          <w:bCs/>
        </w:rPr>
        <w:t xml:space="preserve">Working from home: </w:t>
      </w:r>
      <w:r w:rsidR="00E829F4" w:rsidRPr="00711C22">
        <w:rPr>
          <w:rFonts w:ascii="Times New Roman" w:hAnsi="Times New Roman" w:cs="Times New Roman"/>
        </w:rPr>
        <w:t>Working from home will be evaluated on a case-by-case basis, to be determined by the Tribal Administrator and or Tribal Council</w:t>
      </w:r>
    </w:p>
    <w:p w14:paraId="2A751F2C" w14:textId="4CB3D4B8" w:rsidR="00560751" w:rsidRPr="00711C22" w:rsidRDefault="00560751" w:rsidP="00560751">
      <w:pPr>
        <w:ind w:left="720"/>
        <w:rPr>
          <w:rFonts w:ascii="Times New Roman" w:hAnsi="Times New Roman" w:cs="Times New Roman"/>
        </w:rPr>
      </w:pPr>
      <w:r w:rsidRPr="00711C22">
        <w:rPr>
          <w:rFonts w:ascii="Times New Roman" w:hAnsi="Times New Roman" w:cs="Times New Roman"/>
        </w:rPr>
        <w:t>Employee must provide a complete list of daily work to be completed for the time spent working from home, to be finalized with a report</w:t>
      </w:r>
      <w:r w:rsidR="004F0743" w:rsidRPr="00711C22">
        <w:rPr>
          <w:rFonts w:ascii="Times New Roman" w:hAnsi="Times New Roman" w:cs="Times New Roman"/>
        </w:rPr>
        <w:t>.</w:t>
      </w:r>
      <w:r w:rsidRPr="00711C22">
        <w:rPr>
          <w:rFonts w:ascii="Times New Roman" w:hAnsi="Times New Roman" w:cs="Times New Roman"/>
        </w:rPr>
        <w:t xml:space="preserve"> </w:t>
      </w:r>
      <w:r w:rsidRPr="00711C22">
        <w:rPr>
          <w:rFonts w:ascii="Times New Roman" w:hAnsi="Times New Roman" w:cs="Times New Roman"/>
        </w:rPr>
        <w:tab/>
      </w:r>
    </w:p>
    <w:p w14:paraId="7598B84A" w14:textId="72212ADF" w:rsidR="00793033" w:rsidRDefault="00793033" w:rsidP="00793033">
      <w:pPr>
        <w:rPr>
          <w:rFonts w:ascii="Times New Roman" w:hAnsi="Times New Roman" w:cs="Times New Roman"/>
        </w:rPr>
      </w:pPr>
      <w:r>
        <w:rPr>
          <w:rFonts w:ascii="Times New Roman" w:hAnsi="Times New Roman" w:cs="Times New Roman"/>
          <w:b/>
          <w:bCs/>
        </w:rPr>
        <w:t>Outside Employment</w:t>
      </w:r>
      <w:r w:rsidR="004C2F18" w:rsidRPr="00711C22">
        <w:rPr>
          <w:rFonts w:ascii="Times New Roman" w:hAnsi="Times New Roman" w:cs="Times New Roman"/>
          <w:b/>
          <w:bCs/>
        </w:rPr>
        <w:t xml:space="preserve">: </w:t>
      </w:r>
      <w:r>
        <w:rPr>
          <w:rFonts w:ascii="Times New Roman" w:hAnsi="Times New Roman" w:cs="Times New Roman"/>
        </w:rPr>
        <w:t xml:space="preserve">This section of the COVID-19 Policy directly follows the guidelines set forth in this policy and under the general requirements of </w:t>
      </w:r>
      <w:r w:rsidRPr="00793033">
        <w:rPr>
          <w:rFonts w:ascii="Times New Roman" w:hAnsi="Times New Roman" w:cs="Times New Roman"/>
          <w:u w:val="single"/>
        </w:rPr>
        <w:t>Section 2.6 Outside Employment</w:t>
      </w:r>
      <w:r>
        <w:rPr>
          <w:rFonts w:ascii="Times New Roman" w:hAnsi="Times New Roman" w:cs="Times New Roman"/>
        </w:rPr>
        <w:t xml:space="preserve"> within our CTA Personnel Policy.</w:t>
      </w:r>
    </w:p>
    <w:p w14:paraId="39A09252" w14:textId="75F2E536" w:rsidR="00793033" w:rsidRDefault="00793033" w:rsidP="00793033">
      <w:pPr>
        <w:pStyle w:val="ListParagraph"/>
        <w:numPr>
          <w:ilvl w:val="0"/>
          <w:numId w:val="10"/>
        </w:numPr>
        <w:rPr>
          <w:rFonts w:ascii="Times New Roman" w:hAnsi="Times New Roman" w:cs="Times New Roman"/>
        </w:rPr>
      </w:pPr>
      <w:r>
        <w:rPr>
          <w:rFonts w:ascii="Times New Roman" w:hAnsi="Times New Roman" w:cs="Times New Roman"/>
        </w:rPr>
        <w:t xml:space="preserve">Employees may hold outside jobs as long as they meet the performance standards of their job with CTA. </w:t>
      </w:r>
    </w:p>
    <w:p w14:paraId="025045D4" w14:textId="025489C6" w:rsidR="00AC3656" w:rsidRDefault="00AC3656" w:rsidP="00793033">
      <w:pPr>
        <w:pStyle w:val="ListParagraph"/>
        <w:numPr>
          <w:ilvl w:val="0"/>
          <w:numId w:val="10"/>
        </w:numPr>
        <w:rPr>
          <w:rFonts w:ascii="Times New Roman" w:hAnsi="Times New Roman" w:cs="Times New Roman"/>
        </w:rPr>
      </w:pPr>
      <w:r>
        <w:rPr>
          <w:rFonts w:ascii="Times New Roman" w:hAnsi="Times New Roman" w:cs="Times New Roman"/>
        </w:rPr>
        <w:t xml:space="preserve">It is understood that outside jobs may hold other COVID-19 Policies and Procedures, but CTA Employees are still required to follow this CTA COVID-19 Policy. </w:t>
      </w:r>
    </w:p>
    <w:p w14:paraId="1B07C6A4" w14:textId="70CD9D0B" w:rsidR="00793033" w:rsidRDefault="00793033">
      <w:pPr>
        <w:rPr>
          <w:rFonts w:ascii="Times New Roman" w:hAnsi="Times New Roman" w:cs="Times New Roman"/>
          <w:b/>
          <w:bCs/>
        </w:rPr>
      </w:pPr>
    </w:p>
    <w:p w14:paraId="5B3F0462" w14:textId="1B981A24" w:rsidR="005F2C62" w:rsidRDefault="005F2C62">
      <w:pPr>
        <w:rPr>
          <w:rFonts w:ascii="Times New Roman" w:hAnsi="Times New Roman" w:cs="Times New Roman"/>
        </w:rPr>
      </w:pPr>
    </w:p>
    <w:p w14:paraId="352F9831" w14:textId="7DEE63B8" w:rsidR="005F2C62" w:rsidRDefault="005F2C62">
      <w:pPr>
        <w:rPr>
          <w:rFonts w:ascii="Times New Roman" w:hAnsi="Times New Roman" w:cs="Times New Roman"/>
        </w:rPr>
      </w:pPr>
    </w:p>
    <w:p w14:paraId="4B5E246D" w14:textId="77777777" w:rsidR="005F2C62" w:rsidRDefault="005F2C62" w:rsidP="005F2C62">
      <w:pPr>
        <w:spacing w:after="0" w:line="240" w:lineRule="auto"/>
        <w:ind w:right="-180"/>
        <w:jc w:val="right"/>
        <w:rPr>
          <w:rFonts w:ascii="Times New Roman" w:eastAsia="Times New Roman" w:hAnsi="Times New Roman" w:cs="Times New Roman"/>
          <w:sz w:val="28"/>
          <w:szCs w:val="28"/>
        </w:rPr>
      </w:pPr>
      <w:r>
        <w:rPr>
          <w:noProof/>
        </w:rPr>
        <w:drawing>
          <wp:anchor distT="0" distB="0" distL="0" distR="0" simplePos="0" relativeHeight="251661312" behindDoc="0" locked="0" layoutInCell="1" hidden="0" allowOverlap="1" wp14:anchorId="7119E3BB" wp14:editId="09428083">
            <wp:simplePos x="0" y="0"/>
            <wp:positionH relativeFrom="column">
              <wp:posOffset>-219075</wp:posOffset>
            </wp:positionH>
            <wp:positionV relativeFrom="paragraph">
              <wp:posOffset>-104775</wp:posOffset>
            </wp:positionV>
            <wp:extent cx="1648460" cy="1332865"/>
            <wp:effectExtent l="0" t="0" r="8890" b="635"/>
            <wp:wrapNone/>
            <wp:docPr id="1" name="image1.jpg" descr="New CCA Logo.jpg"/>
            <wp:cNvGraphicFramePr/>
            <a:graphic xmlns:a="http://schemas.openxmlformats.org/drawingml/2006/main">
              <a:graphicData uri="http://schemas.openxmlformats.org/drawingml/2006/picture">
                <pic:pic xmlns:pic="http://schemas.openxmlformats.org/drawingml/2006/picture">
                  <pic:nvPicPr>
                    <pic:cNvPr id="0" name="image1.jpg" descr="New CCA Logo.jpg"/>
                    <pic:cNvPicPr preferRelativeResize="0"/>
                  </pic:nvPicPr>
                  <pic:blipFill>
                    <a:blip r:embed="rId7"/>
                    <a:srcRect/>
                    <a:stretch>
                      <a:fillRect/>
                    </a:stretch>
                  </pic:blipFill>
                  <pic:spPr>
                    <a:xfrm>
                      <a:off x="0" y="0"/>
                      <a:ext cx="1648460" cy="1332865"/>
                    </a:xfrm>
                    <a:prstGeom prst="rect">
                      <a:avLst/>
                    </a:prstGeom>
                    <a:ln/>
                  </pic:spPr>
                </pic:pic>
              </a:graphicData>
            </a:graphic>
          </wp:anchor>
        </w:drawing>
      </w:r>
      <w:r>
        <w:rPr>
          <w:rFonts w:ascii="Times New Roman" w:eastAsia="Times New Roman" w:hAnsi="Times New Roman" w:cs="Times New Roman"/>
          <w:sz w:val="28"/>
          <w:szCs w:val="28"/>
        </w:rPr>
        <w:t>Craig Tribal Association</w:t>
      </w:r>
    </w:p>
    <w:p w14:paraId="75A859D6" w14:textId="77777777" w:rsidR="005F2C62" w:rsidRDefault="005F2C62" w:rsidP="005F2C6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P.O. Box 828</w:t>
      </w:r>
    </w:p>
    <w:p w14:paraId="568B6AB1" w14:textId="77777777" w:rsidR="005F2C62" w:rsidRDefault="005F2C62" w:rsidP="005F2C6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Craig, Alaska 99921</w:t>
      </w:r>
    </w:p>
    <w:p w14:paraId="3D88DD32" w14:textId="77777777" w:rsidR="005F2C62" w:rsidRDefault="005F2C62" w:rsidP="005F2C6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Tel: 907-826-3996</w:t>
      </w:r>
    </w:p>
    <w:p w14:paraId="469A9949" w14:textId="77777777" w:rsidR="005F2C62" w:rsidRDefault="005F2C62" w:rsidP="005F2C62">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Fax: 907-826-3997</w:t>
      </w:r>
    </w:p>
    <w:p w14:paraId="33F7625B" w14:textId="77777777" w:rsidR="005F2C62" w:rsidRPr="002E58FE" w:rsidRDefault="005F2C62" w:rsidP="005F2C62">
      <w:pPr>
        <w:rPr>
          <w:rFonts w:ascii="Times New Roman" w:eastAsia="Times New Roman" w:hAnsi="Times New Roman" w:cs="Times New Roman"/>
          <w:b/>
          <w:sz w:val="28"/>
          <w:szCs w:val="28"/>
          <w:u w:val="single"/>
          <w:vertAlign w:val="subscript"/>
        </w:rPr>
      </w:pPr>
    </w:p>
    <w:p w14:paraId="4BC98CEC" w14:textId="77777777" w:rsidR="005F2C62" w:rsidRDefault="005F2C62" w:rsidP="005F2C62">
      <w:pPr>
        <w:jc w:val="center"/>
        <w:rPr>
          <w:rFonts w:ascii="Times New Roman" w:hAnsi="Times New Roman" w:cs="Times New Roman"/>
          <w:b/>
          <w:bCs/>
          <w:sz w:val="28"/>
          <w:szCs w:val="28"/>
        </w:rPr>
      </w:pPr>
    </w:p>
    <w:p w14:paraId="348518EC" w14:textId="5457EA6F" w:rsidR="005F2C62" w:rsidRDefault="005F2C62" w:rsidP="005F2C62">
      <w:pPr>
        <w:jc w:val="center"/>
        <w:rPr>
          <w:rFonts w:ascii="Times New Roman" w:hAnsi="Times New Roman" w:cs="Times New Roman"/>
          <w:b/>
          <w:bCs/>
          <w:sz w:val="28"/>
          <w:szCs w:val="28"/>
        </w:rPr>
      </w:pPr>
      <w:r w:rsidRPr="00711C22">
        <w:rPr>
          <w:rFonts w:ascii="Times New Roman" w:hAnsi="Times New Roman" w:cs="Times New Roman"/>
          <w:b/>
          <w:bCs/>
          <w:sz w:val="28"/>
          <w:szCs w:val="28"/>
        </w:rPr>
        <w:t>CTA COVID-19 POLICY</w:t>
      </w:r>
      <w:r>
        <w:rPr>
          <w:rFonts w:ascii="Times New Roman" w:hAnsi="Times New Roman" w:cs="Times New Roman"/>
          <w:b/>
          <w:bCs/>
          <w:sz w:val="28"/>
          <w:szCs w:val="28"/>
        </w:rPr>
        <w:t xml:space="preserve"> ACKNOWLEDGEMENT FORM</w:t>
      </w:r>
    </w:p>
    <w:p w14:paraId="3853BCA8" w14:textId="4E10B8AC" w:rsidR="005F2C62" w:rsidRDefault="005F2C62" w:rsidP="005F2C62">
      <w:pPr>
        <w:rPr>
          <w:rFonts w:ascii="Times New Roman" w:hAnsi="Times New Roman" w:cs="Times New Roman"/>
          <w:b/>
          <w:bCs/>
        </w:rPr>
      </w:pPr>
      <w:r>
        <w:rPr>
          <w:rFonts w:ascii="Times New Roman" w:hAnsi="Times New Roman" w:cs="Times New Roman"/>
          <w:b/>
          <w:bCs/>
        </w:rPr>
        <w:t xml:space="preserve">I have received a copy of the Craig Tribal Association (CTA) COVID-19 Policy. I understand that it is my responsibility to read, understand and comply with this policy in all aspects of my employment with the Craig Tribe. Through this policy, I have been informed of the steps I should take in the response of a COVID-19 contact or outbreak. </w:t>
      </w:r>
    </w:p>
    <w:p w14:paraId="4BE05D53" w14:textId="2740A739" w:rsidR="005F2C62" w:rsidRDefault="005F2C62" w:rsidP="005F2C62">
      <w:pPr>
        <w:rPr>
          <w:rFonts w:ascii="Times New Roman" w:hAnsi="Times New Roman" w:cs="Times New Roman"/>
        </w:rPr>
      </w:pPr>
      <w:r>
        <w:rPr>
          <w:rFonts w:ascii="Times New Roman" w:hAnsi="Times New Roman" w:cs="Times New Roman"/>
        </w:rPr>
        <w:t xml:space="preserve">I understand that just as I am responsible for complying with the policies, rules and procedures of the Craig Tribal Association, I also understand that the Association will make every effort to ensure the policy is being followed in a fair and equal manner. </w:t>
      </w:r>
    </w:p>
    <w:p w14:paraId="765C02A8" w14:textId="20A28012" w:rsidR="005F2C62" w:rsidRDefault="005F2C62" w:rsidP="005F2C62">
      <w:pPr>
        <w:rPr>
          <w:rFonts w:ascii="Times New Roman" w:hAnsi="Times New Roman" w:cs="Times New Roman"/>
        </w:rPr>
      </w:pPr>
    </w:p>
    <w:p w14:paraId="15180197" w14:textId="07E41720" w:rsidR="005F2C62" w:rsidRDefault="005F2C62" w:rsidP="005F2C62">
      <w:pPr>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_______________________________________</w:t>
      </w:r>
    </w:p>
    <w:p w14:paraId="561E9218" w14:textId="647FA513" w:rsidR="005F2C62" w:rsidRPr="005F2C62" w:rsidRDefault="005F2C62" w:rsidP="005F2C62">
      <w:pPr>
        <w:rPr>
          <w:rFonts w:ascii="Times New Roman" w:hAnsi="Times New Roman" w:cs="Times New Roman"/>
        </w:rPr>
      </w:pPr>
      <w:r>
        <w:rPr>
          <w:rFonts w:ascii="Times New Roman" w:hAnsi="Times New Roman" w:cs="Times New Roman"/>
        </w:rPr>
        <w:t>Signature of Employee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Signed</w:t>
      </w:r>
    </w:p>
    <w:p w14:paraId="25DDDC6E" w14:textId="77777777" w:rsidR="005F2C62" w:rsidRPr="00711C22" w:rsidRDefault="005F2C62">
      <w:pPr>
        <w:rPr>
          <w:rFonts w:ascii="Times New Roman" w:hAnsi="Times New Roman" w:cs="Times New Roman"/>
        </w:rPr>
      </w:pPr>
    </w:p>
    <w:sectPr w:rsidR="005F2C62" w:rsidRPr="00711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5E29" w14:textId="77777777" w:rsidR="00377A87" w:rsidRDefault="00377A87" w:rsidP="003107FF">
      <w:pPr>
        <w:spacing w:after="0" w:line="240" w:lineRule="auto"/>
      </w:pPr>
      <w:r>
        <w:separator/>
      </w:r>
    </w:p>
  </w:endnote>
  <w:endnote w:type="continuationSeparator" w:id="0">
    <w:p w14:paraId="00ACF0CF" w14:textId="77777777" w:rsidR="00377A87" w:rsidRDefault="00377A87" w:rsidP="0031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22E7" w14:textId="77777777" w:rsidR="003107FF" w:rsidRDefault="00310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3AE" w14:textId="77777777" w:rsidR="003107FF" w:rsidRDefault="00310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574" w14:textId="77777777" w:rsidR="003107FF" w:rsidRDefault="0031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1DD8" w14:textId="77777777" w:rsidR="00377A87" w:rsidRDefault="00377A87" w:rsidP="003107FF">
      <w:pPr>
        <w:spacing w:after="0" w:line="240" w:lineRule="auto"/>
      </w:pPr>
      <w:r>
        <w:separator/>
      </w:r>
    </w:p>
  </w:footnote>
  <w:footnote w:type="continuationSeparator" w:id="0">
    <w:p w14:paraId="64A9E8A9" w14:textId="77777777" w:rsidR="00377A87" w:rsidRDefault="00377A87" w:rsidP="0031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89F3" w14:textId="77777777" w:rsidR="003107FF" w:rsidRDefault="00310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2916"/>
      <w:docPartObj>
        <w:docPartGallery w:val="Watermarks"/>
        <w:docPartUnique/>
      </w:docPartObj>
    </w:sdtPr>
    <w:sdtEndPr/>
    <w:sdtContent>
      <w:p w14:paraId="3CFE7994" w14:textId="585853B6" w:rsidR="003107FF" w:rsidRDefault="00377A87">
        <w:pPr>
          <w:pStyle w:val="Header"/>
        </w:pPr>
        <w:r>
          <w:rPr>
            <w:noProof/>
          </w:rPr>
          <w:pict w14:anchorId="573DB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3E40" w14:textId="77777777" w:rsidR="003107FF" w:rsidRDefault="0031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6F5"/>
    <w:multiLevelType w:val="hybridMultilevel"/>
    <w:tmpl w:val="BBB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26EE"/>
    <w:multiLevelType w:val="hybridMultilevel"/>
    <w:tmpl w:val="7AC67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90578"/>
    <w:multiLevelType w:val="hybridMultilevel"/>
    <w:tmpl w:val="D0D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727B1"/>
    <w:multiLevelType w:val="hybridMultilevel"/>
    <w:tmpl w:val="C3D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D41EE"/>
    <w:multiLevelType w:val="hybridMultilevel"/>
    <w:tmpl w:val="36804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47B62"/>
    <w:multiLevelType w:val="hybridMultilevel"/>
    <w:tmpl w:val="4D82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52C1B"/>
    <w:multiLevelType w:val="hybridMultilevel"/>
    <w:tmpl w:val="8968DC7E"/>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7" w15:restartNumberingAfterBreak="0">
    <w:nsid w:val="61CC1513"/>
    <w:multiLevelType w:val="hybridMultilevel"/>
    <w:tmpl w:val="6992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1F49BB"/>
    <w:multiLevelType w:val="hybridMultilevel"/>
    <w:tmpl w:val="8A36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180B1C"/>
    <w:multiLevelType w:val="hybridMultilevel"/>
    <w:tmpl w:val="EB9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4"/>
  </w:num>
  <w:num w:numId="6">
    <w:abstractNumId w:val="0"/>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52"/>
    <w:rsid w:val="0002307E"/>
    <w:rsid w:val="0002356B"/>
    <w:rsid w:val="000300D1"/>
    <w:rsid w:val="0003294D"/>
    <w:rsid w:val="00037A0A"/>
    <w:rsid w:val="0004759C"/>
    <w:rsid w:val="00065AC4"/>
    <w:rsid w:val="000A78B4"/>
    <w:rsid w:val="000C29C1"/>
    <w:rsid w:val="000C4EFF"/>
    <w:rsid w:val="000C7397"/>
    <w:rsid w:val="000D354E"/>
    <w:rsid w:val="000E4673"/>
    <w:rsid w:val="000E7BD0"/>
    <w:rsid w:val="000F55F7"/>
    <w:rsid w:val="001061B1"/>
    <w:rsid w:val="001076DF"/>
    <w:rsid w:val="0011615F"/>
    <w:rsid w:val="00117552"/>
    <w:rsid w:val="00137084"/>
    <w:rsid w:val="00143E0F"/>
    <w:rsid w:val="00162492"/>
    <w:rsid w:val="00174027"/>
    <w:rsid w:val="0019495C"/>
    <w:rsid w:val="001B43EF"/>
    <w:rsid w:val="001C4FAE"/>
    <w:rsid w:val="001F7286"/>
    <w:rsid w:val="0020017B"/>
    <w:rsid w:val="00210884"/>
    <w:rsid w:val="00232EEB"/>
    <w:rsid w:val="0024071C"/>
    <w:rsid w:val="002543CF"/>
    <w:rsid w:val="0026377C"/>
    <w:rsid w:val="00284C8D"/>
    <w:rsid w:val="002A65B9"/>
    <w:rsid w:val="002A79B9"/>
    <w:rsid w:val="002B596E"/>
    <w:rsid w:val="002C36BB"/>
    <w:rsid w:val="002C4C45"/>
    <w:rsid w:val="002C6FBE"/>
    <w:rsid w:val="002E74FE"/>
    <w:rsid w:val="002F32AC"/>
    <w:rsid w:val="00307806"/>
    <w:rsid w:val="003107FF"/>
    <w:rsid w:val="00316D72"/>
    <w:rsid w:val="00334A49"/>
    <w:rsid w:val="00343B87"/>
    <w:rsid w:val="003515E3"/>
    <w:rsid w:val="003528F5"/>
    <w:rsid w:val="00355367"/>
    <w:rsid w:val="00377A87"/>
    <w:rsid w:val="00383841"/>
    <w:rsid w:val="003A5987"/>
    <w:rsid w:val="003A59F8"/>
    <w:rsid w:val="003A6DA7"/>
    <w:rsid w:val="003B60EA"/>
    <w:rsid w:val="00415866"/>
    <w:rsid w:val="00432ACD"/>
    <w:rsid w:val="00436EEA"/>
    <w:rsid w:val="0044031F"/>
    <w:rsid w:val="00452829"/>
    <w:rsid w:val="00457D7B"/>
    <w:rsid w:val="004647A6"/>
    <w:rsid w:val="00472112"/>
    <w:rsid w:val="004949C7"/>
    <w:rsid w:val="004C0167"/>
    <w:rsid w:val="004C0F7F"/>
    <w:rsid w:val="004C127B"/>
    <w:rsid w:val="004C150A"/>
    <w:rsid w:val="004C2F18"/>
    <w:rsid w:val="004E2ABD"/>
    <w:rsid w:val="004E42A9"/>
    <w:rsid w:val="004F0743"/>
    <w:rsid w:val="004F25A4"/>
    <w:rsid w:val="004F652B"/>
    <w:rsid w:val="00504543"/>
    <w:rsid w:val="005078EE"/>
    <w:rsid w:val="00513759"/>
    <w:rsid w:val="00530DAA"/>
    <w:rsid w:val="0053238B"/>
    <w:rsid w:val="00560751"/>
    <w:rsid w:val="00585E13"/>
    <w:rsid w:val="005A0DE1"/>
    <w:rsid w:val="005B68BC"/>
    <w:rsid w:val="005C1E67"/>
    <w:rsid w:val="005D4F99"/>
    <w:rsid w:val="005F2C62"/>
    <w:rsid w:val="0062625A"/>
    <w:rsid w:val="00637CB6"/>
    <w:rsid w:val="0066090B"/>
    <w:rsid w:val="00676402"/>
    <w:rsid w:val="006A3107"/>
    <w:rsid w:val="006B124C"/>
    <w:rsid w:val="006D05F6"/>
    <w:rsid w:val="006D0D29"/>
    <w:rsid w:val="006D77DD"/>
    <w:rsid w:val="007105CF"/>
    <w:rsid w:val="00711C22"/>
    <w:rsid w:val="00716C00"/>
    <w:rsid w:val="00722ED0"/>
    <w:rsid w:val="00734513"/>
    <w:rsid w:val="007606E7"/>
    <w:rsid w:val="007872E7"/>
    <w:rsid w:val="00790721"/>
    <w:rsid w:val="007907A8"/>
    <w:rsid w:val="00793033"/>
    <w:rsid w:val="007A2AAC"/>
    <w:rsid w:val="007A2B7F"/>
    <w:rsid w:val="007A3AF1"/>
    <w:rsid w:val="007B31FC"/>
    <w:rsid w:val="007D2D2A"/>
    <w:rsid w:val="007E2A1A"/>
    <w:rsid w:val="00817B8E"/>
    <w:rsid w:val="00826991"/>
    <w:rsid w:val="00827727"/>
    <w:rsid w:val="00830EEF"/>
    <w:rsid w:val="0083181B"/>
    <w:rsid w:val="00837794"/>
    <w:rsid w:val="00854C40"/>
    <w:rsid w:val="008869F8"/>
    <w:rsid w:val="008903BF"/>
    <w:rsid w:val="008A3B43"/>
    <w:rsid w:val="008A44E6"/>
    <w:rsid w:val="008B087A"/>
    <w:rsid w:val="008B4072"/>
    <w:rsid w:val="008B40FE"/>
    <w:rsid w:val="008D15E9"/>
    <w:rsid w:val="008F397E"/>
    <w:rsid w:val="00904252"/>
    <w:rsid w:val="009109DD"/>
    <w:rsid w:val="00937BA5"/>
    <w:rsid w:val="009457D2"/>
    <w:rsid w:val="009505C9"/>
    <w:rsid w:val="00963B9D"/>
    <w:rsid w:val="00977218"/>
    <w:rsid w:val="009A05B9"/>
    <w:rsid w:val="009A27E1"/>
    <w:rsid w:val="009E7CD4"/>
    <w:rsid w:val="009F55FA"/>
    <w:rsid w:val="00A21EA8"/>
    <w:rsid w:val="00A30957"/>
    <w:rsid w:val="00A41C88"/>
    <w:rsid w:val="00A63412"/>
    <w:rsid w:val="00A63768"/>
    <w:rsid w:val="00A63A15"/>
    <w:rsid w:val="00A73648"/>
    <w:rsid w:val="00A922D6"/>
    <w:rsid w:val="00AA6CD4"/>
    <w:rsid w:val="00AB175E"/>
    <w:rsid w:val="00AB250D"/>
    <w:rsid w:val="00AC3656"/>
    <w:rsid w:val="00AC3E4A"/>
    <w:rsid w:val="00AE1252"/>
    <w:rsid w:val="00AE12F0"/>
    <w:rsid w:val="00AE389D"/>
    <w:rsid w:val="00AE5930"/>
    <w:rsid w:val="00B01EC0"/>
    <w:rsid w:val="00B264B4"/>
    <w:rsid w:val="00B33469"/>
    <w:rsid w:val="00B51177"/>
    <w:rsid w:val="00B55D22"/>
    <w:rsid w:val="00B5703E"/>
    <w:rsid w:val="00B7024E"/>
    <w:rsid w:val="00B738E7"/>
    <w:rsid w:val="00BA0BE8"/>
    <w:rsid w:val="00BA50EF"/>
    <w:rsid w:val="00BA5FCB"/>
    <w:rsid w:val="00BB326F"/>
    <w:rsid w:val="00BC169D"/>
    <w:rsid w:val="00BD1B6E"/>
    <w:rsid w:val="00BD1DFB"/>
    <w:rsid w:val="00BE17A3"/>
    <w:rsid w:val="00BF3C45"/>
    <w:rsid w:val="00C37143"/>
    <w:rsid w:val="00C603FB"/>
    <w:rsid w:val="00C70BAE"/>
    <w:rsid w:val="00C74C87"/>
    <w:rsid w:val="00C77D59"/>
    <w:rsid w:val="00C8473F"/>
    <w:rsid w:val="00C8750E"/>
    <w:rsid w:val="00C87DEC"/>
    <w:rsid w:val="00CA7BCE"/>
    <w:rsid w:val="00CC7141"/>
    <w:rsid w:val="00CD58A6"/>
    <w:rsid w:val="00CE04EA"/>
    <w:rsid w:val="00CF0165"/>
    <w:rsid w:val="00D23287"/>
    <w:rsid w:val="00D31D4A"/>
    <w:rsid w:val="00D52E44"/>
    <w:rsid w:val="00D543DF"/>
    <w:rsid w:val="00D64526"/>
    <w:rsid w:val="00D650E4"/>
    <w:rsid w:val="00D777D0"/>
    <w:rsid w:val="00D77D5A"/>
    <w:rsid w:val="00D96629"/>
    <w:rsid w:val="00DC0407"/>
    <w:rsid w:val="00DD0AFA"/>
    <w:rsid w:val="00DD4825"/>
    <w:rsid w:val="00DD54E5"/>
    <w:rsid w:val="00DF24FA"/>
    <w:rsid w:val="00E018D9"/>
    <w:rsid w:val="00E342A6"/>
    <w:rsid w:val="00E366CB"/>
    <w:rsid w:val="00E37821"/>
    <w:rsid w:val="00E41EA7"/>
    <w:rsid w:val="00E55F54"/>
    <w:rsid w:val="00E710E7"/>
    <w:rsid w:val="00E829F4"/>
    <w:rsid w:val="00E92F7B"/>
    <w:rsid w:val="00EA4FA1"/>
    <w:rsid w:val="00EC2213"/>
    <w:rsid w:val="00ED4070"/>
    <w:rsid w:val="00EE2028"/>
    <w:rsid w:val="00F00722"/>
    <w:rsid w:val="00F07555"/>
    <w:rsid w:val="00F0763A"/>
    <w:rsid w:val="00F3670A"/>
    <w:rsid w:val="00F42768"/>
    <w:rsid w:val="00F42EF6"/>
    <w:rsid w:val="00F71C0A"/>
    <w:rsid w:val="00F916D0"/>
    <w:rsid w:val="00F9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9E6112"/>
  <w15:chartTrackingRefBased/>
  <w15:docId w15:val="{1FEDCDB3-8ED9-4A34-B5D5-2DE64CB5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52"/>
    <w:pPr>
      <w:spacing w:after="200" w:line="276" w:lineRule="auto"/>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D0"/>
    <w:pPr>
      <w:ind w:left="720"/>
      <w:contextualSpacing/>
    </w:pPr>
  </w:style>
  <w:style w:type="paragraph" w:styleId="Header">
    <w:name w:val="header"/>
    <w:basedOn w:val="Normal"/>
    <w:link w:val="HeaderChar"/>
    <w:uiPriority w:val="99"/>
    <w:unhideWhenUsed/>
    <w:rsid w:val="0031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7FF"/>
    <w:rPr>
      <w:lang w:val="en"/>
    </w:rPr>
  </w:style>
  <w:style w:type="paragraph" w:styleId="Footer">
    <w:name w:val="footer"/>
    <w:basedOn w:val="Normal"/>
    <w:link w:val="FooterChar"/>
    <w:uiPriority w:val="99"/>
    <w:unhideWhenUsed/>
    <w:rsid w:val="0031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FF"/>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Tribal</dc:creator>
  <cp:keywords/>
  <dc:description/>
  <cp:lastModifiedBy>Asst Tribal Admin</cp:lastModifiedBy>
  <cp:revision>2</cp:revision>
  <cp:lastPrinted>2021-05-04T18:27:00Z</cp:lastPrinted>
  <dcterms:created xsi:type="dcterms:W3CDTF">2021-08-20T23:45:00Z</dcterms:created>
  <dcterms:modified xsi:type="dcterms:W3CDTF">2021-08-20T23:45:00Z</dcterms:modified>
</cp:coreProperties>
</file>