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C4" w:rsidRDefault="007A6DC4" w:rsidP="007A6DC4">
      <w:pPr>
        <w:pStyle w:val="NormalWeb"/>
        <w:jc w:val="center"/>
        <w:rPr>
          <w:color w:val="000000"/>
        </w:rPr>
      </w:pPr>
      <w:proofErr w:type="gramStart"/>
      <w:r>
        <w:rPr>
          <w:rStyle w:val="Strong"/>
          <w:color w:val="3366FF"/>
        </w:rPr>
        <w:t>VISITING RULES</w:t>
      </w:r>
      <w:r>
        <w:rPr>
          <w:color w:val="000000"/>
        </w:rPr>
        <w:t>.</w:t>
      </w:r>
      <w:proofErr w:type="gramEnd"/>
      <w:r>
        <w:rPr>
          <w:color w:val="000000"/>
        </w:rPr>
        <w:t>  </w:t>
      </w:r>
      <w:r>
        <w:rPr>
          <w:rStyle w:val="Strong"/>
          <w:color w:val="000000"/>
        </w:rPr>
        <w:t>Visitors are subject to the following rules:</w:t>
      </w:r>
    </w:p>
    <w:p w:rsidR="007A6DC4" w:rsidRDefault="007A6DC4" w:rsidP="007A6DC4">
      <w:pPr>
        <w:pStyle w:val="style3"/>
        <w:jc w:val="center"/>
        <w:rPr>
          <w:color w:val="000000"/>
        </w:rPr>
      </w:pPr>
      <w:r>
        <w:rPr>
          <w:color w:val="000000"/>
        </w:rPr>
        <w:t>* Visitors must be at least eighteen (18) years old.</w:t>
      </w:r>
    </w:p>
    <w:p w:rsidR="007A6DC4" w:rsidRDefault="007A6DC4" w:rsidP="007A6DC4">
      <w:pPr>
        <w:pStyle w:val="style3"/>
        <w:jc w:val="center"/>
        <w:rPr>
          <w:color w:val="000000"/>
        </w:rPr>
      </w:pPr>
      <w:r>
        <w:rPr>
          <w:color w:val="000000"/>
        </w:rPr>
        <w:t>* If under eighteen (18) he/she must be accompanied by   his/her parent(s) or legal guardian</w:t>
      </w:r>
      <w:proofErr w:type="gramStart"/>
      <w:r>
        <w:rPr>
          <w:color w:val="000000"/>
        </w:rPr>
        <w:t>.(</w:t>
      </w:r>
      <w:proofErr w:type="gramEnd"/>
      <w:r>
        <w:rPr>
          <w:color w:val="000000"/>
        </w:rPr>
        <w:t>proof may be required)</w:t>
      </w:r>
    </w:p>
    <w:p w:rsidR="007A6DC4" w:rsidRDefault="007A6DC4" w:rsidP="007A6DC4">
      <w:pPr>
        <w:pStyle w:val="style3"/>
        <w:jc w:val="center"/>
        <w:rPr>
          <w:color w:val="000000"/>
        </w:rPr>
      </w:pPr>
      <w:r>
        <w:rPr>
          <w:color w:val="000000"/>
        </w:rPr>
        <w:t>* Visitors must have photo identification with them.</w:t>
      </w:r>
    </w:p>
    <w:p w:rsidR="007A6DC4" w:rsidRDefault="007A6DC4" w:rsidP="007A6DC4">
      <w:pPr>
        <w:pStyle w:val="style3"/>
        <w:jc w:val="center"/>
        <w:rPr>
          <w:color w:val="000000"/>
        </w:rPr>
      </w:pPr>
      <w:r>
        <w:rPr>
          <w:color w:val="000000"/>
        </w:rPr>
        <w:t>* Visitors must register Visitation is on a first come basis.</w:t>
      </w:r>
    </w:p>
    <w:p w:rsidR="007A6DC4" w:rsidRDefault="007A6DC4" w:rsidP="007A6DC4">
      <w:pPr>
        <w:pStyle w:val="style3"/>
        <w:jc w:val="center"/>
        <w:rPr>
          <w:color w:val="000000"/>
        </w:rPr>
      </w:pPr>
      <w:r>
        <w:rPr>
          <w:color w:val="000000"/>
        </w:rPr>
        <w:t xml:space="preserve">* All </w:t>
      </w:r>
      <w:proofErr w:type="gramStart"/>
      <w:r>
        <w:rPr>
          <w:color w:val="000000"/>
        </w:rPr>
        <w:t>visitor</w:t>
      </w:r>
      <w:proofErr w:type="gramEnd"/>
      <w:r>
        <w:rPr>
          <w:color w:val="000000"/>
        </w:rPr>
        <w:t xml:space="preserve"> must remain in the lobby area once signed in.</w:t>
      </w:r>
    </w:p>
    <w:p w:rsidR="007A6DC4" w:rsidRDefault="007A6DC4" w:rsidP="007A6DC4">
      <w:pPr>
        <w:pStyle w:val="style3"/>
        <w:jc w:val="center"/>
        <w:rPr>
          <w:color w:val="000000"/>
        </w:rPr>
      </w:pPr>
      <w:r>
        <w:rPr>
          <w:color w:val="000000"/>
        </w:rPr>
        <w:t>* Funds may be brought in by a visitor, cash or money order only.</w:t>
      </w:r>
    </w:p>
    <w:p w:rsidR="007A6DC4" w:rsidRDefault="007A6DC4" w:rsidP="007A6DC4">
      <w:pPr>
        <w:pStyle w:val="style3"/>
        <w:jc w:val="center"/>
        <w:rPr>
          <w:color w:val="000000"/>
        </w:rPr>
      </w:pPr>
      <w:r>
        <w:rPr>
          <w:color w:val="000000"/>
        </w:rPr>
        <w:t>* Books may be brought, however they must be donated to the facility.</w:t>
      </w:r>
    </w:p>
    <w:p w:rsidR="007A6DC4" w:rsidRDefault="007A6DC4" w:rsidP="007A6DC4">
      <w:pPr>
        <w:pStyle w:val="style3"/>
        <w:jc w:val="center"/>
        <w:rPr>
          <w:color w:val="000000"/>
        </w:rPr>
      </w:pPr>
      <w:r>
        <w:rPr>
          <w:color w:val="000000"/>
        </w:rPr>
        <w:t>* No food, drink or smoking will be permitted on County property.</w:t>
      </w:r>
    </w:p>
    <w:p w:rsidR="007A6DC4" w:rsidRDefault="007A6DC4" w:rsidP="007A6DC4">
      <w:pPr>
        <w:pStyle w:val="style3"/>
        <w:jc w:val="center"/>
        <w:rPr>
          <w:color w:val="000000"/>
        </w:rPr>
      </w:pPr>
      <w:r>
        <w:rPr>
          <w:color w:val="000000"/>
        </w:rPr>
        <w:t>* Visitors are subject to be searched. Charges will be filed for any attempt to smuggle or introduce Contraband into the     Facility</w:t>
      </w:r>
    </w:p>
    <w:p w:rsidR="007A6DC4" w:rsidRDefault="007A6DC4" w:rsidP="007A6DC4">
      <w:pPr>
        <w:pStyle w:val="style3"/>
        <w:jc w:val="center"/>
        <w:rPr>
          <w:color w:val="000000"/>
        </w:rPr>
      </w:pPr>
      <w:r>
        <w:rPr>
          <w:color w:val="000000"/>
        </w:rPr>
        <w:t>* Any disruptive behavior including intoxication, use of profanity, or failure to comply with a staff member’s instructions by either the inmate or the visitor will be cause for terminating the visiting session and/or restriction on future visitation.</w:t>
      </w:r>
    </w:p>
    <w:p w:rsidR="007A6DC4" w:rsidRDefault="007A6DC4" w:rsidP="007A6DC4">
      <w:pPr>
        <w:pStyle w:val="style3"/>
        <w:jc w:val="center"/>
        <w:rPr>
          <w:color w:val="000000"/>
        </w:rPr>
      </w:pPr>
      <w:r>
        <w:rPr>
          <w:color w:val="000000"/>
        </w:rPr>
        <w:t>* Visitors must be properly dressed.  Both adults and children must wear shoes at all times.  No halter tops, no swimsuits, no short shorts.</w:t>
      </w:r>
    </w:p>
    <w:p w:rsidR="007A6DC4" w:rsidRDefault="007A6DC4" w:rsidP="007A6DC4">
      <w:pPr>
        <w:pStyle w:val="style3"/>
        <w:jc w:val="center"/>
        <w:rPr>
          <w:color w:val="000000"/>
        </w:rPr>
      </w:pPr>
      <w:r>
        <w:rPr>
          <w:color w:val="000000"/>
        </w:rPr>
        <w:t>* All children who are under the age of twelve (12) must be supervised by an adult. Children are expected to sit in the lobby.  Any disruptive behavior such as banging on the lockers or running in and out of the restrooms etc. will result in termination of the visitation session and/or restrictions on future visitation.</w:t>
      </w:r>
    </w:p>
    <w:p w:rsidR="00A87BEB" w:rsidRDefault="007A6DC4">
      <w:bookmarkStart w:id="0" w:name="_GoBack"/>
      <w:bookmarkEnd w:id="0"/>
    </w:p>
    <w:sectPr w:rsidR="00A8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C4"/>
    <w:rsid w:val="007A6DC4"/>
    <w:rsid w:val="00C55C15"/>
    <w:rsid w:val="00D7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DC4"/>
    <w:rPr>
      <w:b/>
      <w:bCs/>
    </w:rPr>
  </w:style>
  <w:style w:type="paragraph" w:customStyle="1" w:styleId="style3">
    <w:name w:val="style3"/>
    <w:basedOn w:val="Normal"/>
    <w:rsid w:val="007A6D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D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DC4"/>
    <w:rPr>
      <w:b/>
      <w:bCs/>
    </w:rPr>
  </w:style>
  <w:style w:type="paragraph" w:customStyle="1" w:styleId="style3">
    <w:name w:val="style3"/>
    <w:basedOn w:val="Normal"/>
    <w:rsid w:val="007A6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PCSO</dc:creator>
  <cp:lastModifiedBy>PCSO</cp:lastModifiedBy>
  <cp:revision>2</cp:revision>
  <dcterms:created xsi:type="dcterms:W3CDTF">2015-06-17T20:53:00Z</dcterms:created>
  <dcterms:modified xsi:type="dcterms:W3CDTF">2015-06-17T20:54:00Z</dcterms:modified>
</cp:coreProperties>
</file>