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0FF3C0A" w14:textId="77777777" w:rsidR="00200968" w:rsidRPr="00DF35BA" w:rsidRDefault="00BA1553">
      <w:pPr>
        <w:pStyle w:val="Body"/>
        <w:rPr>
          <w:rFonts w:hint="eastAsia"/>
          <w:sz w:val="28"/>
          <w:szCs w:val="28"/>
        </w:rPr>
      </w:pPr>
      <w:r>
        <w:rPr>
          <w:sz w:val="28"/>
          <w:szCs w:val="28"/>
        </w:rPr>
        <w:t xml:space="preserve">The </w:t>
      </w:r>
      <w:r w:rsidR="00FC5E5C">
        <w:rPr>
          <w:sz w:val="28"/>
          <w:szCs w:val="28"/>
        </w:rPr>
        <w:t>February 22, 2021</w:t>
      </w:r>
      <w:r w:rsidR="00C076B2">
        <w:rPr>
          <w:sz w:val="28"/>
          <w:szCs w:val="28"/>
        </w:rPr>
        <w:t xml:space="preserve"> </w:t>
      </w:r>
      <w:r w:rsidR="00A64683" w:rsidRPr="00DF35BA">
        <w:rPr>
          <w:sz w:val="28"/>
          <w:szCs w:val="28"/>
        </w:rPr>
        <w:t xml:space="preserve">Green Space Committee Meeting was called to order </w:t>
      </w:r>
      <w:r>
        <w:rPr>
          <w:sz w:val="28"/>
          <w:szCs w:val="28"/>
        </w:rPr>
        <w:t>as</w:t>
      </w:r>
      <w:r w:rsidR="00FC5E5C">
        <w:rPr>
          <w:sz w:val="28"/>
          <w:szCs w:val="28"/>
        </w:rPr>
        <w:t xml:space="preserve"> a Microsoft Team virtual meeting </w:t>
      </w:r>
      <w:r w:rsidR="00A64683" w:rsidRPr="00DF35BA">
        <w:rPr>
          <w:sz w:val="28"/>
          <w:szCs w:val="28"/>
        </w:rPr>
        <w:t xml:space="preserve">at 10:00AM by our President, </w:t>
      </w:r>
      <w:r w:rsidR="00FB6DBC">
        <w:rPr>
          <w:sz w:val="28"/>
          <w:szCs w:val="28"/>
        </w:rPr>
        <w:t xml:space="preserve">Margaret </w:t>
      </w:r>
      <w:r w:rsidR="00A64683" w:rsidRPr="00DF35BA">
        <w:rPr>
          <w:sz w:val="28"/>
          <w:szCs w:val="28"/>
        </w:rPr>
        <w:t xml:space="preserve">Williford.  Those </w:t>
      </w:r>
      <w:r w:rsidR="00087D62">
        <w:rPr>
          <w:sz w:val="28"/>
          <w:szCs w:val="28"/>
        </w:rPr>
        <w:t xml:space="preserve">members </w:t>
      </w:r>
      <w:r w:rsidR="00A64683" w:rsidRPr="00DF35BA">
        <w:rPr>
          <w:sz w:val="28"/>
          <w:szCs w:val="28"/>
        </w:rPr>
        <w:t>in attendance were Sandy Komasinski</w:t>
      </w:r>
      <w:r w:rsidR="00200968" w:rsidRPr="00DF35BA">
        <w:rPr>
          <w:sz w:val="28"/>
          <w:szCs w:val="28"/>
        </w:rPr>
        <w:t xml:space="preserve">, </w:t>
      </w:r>
      <w:r w:rsidR="00FC5E5C">
        <w:rPr>
          <w:sz w:val="28"/>
          <w:szCs w:val="28"/>
        </w:rPr>
        <w:t xml:space="preserve">Joan Solbeck, </w:t>
      </w:r>
      <w:r w:rsidR="00200968" w:rsidRPr="00DF35BA">
        <w:rPr>
          <w:sz w:val="28"/>
          <w:szCs w:val="28"/>
        </w:rPr>
        <w:t>Barbara Vanecko</w:t>
      </w:r>
      <w:r w:rsidR="00CA0DE3">
        <w:rPr>
          <w:sz w:val="28"/>
          <w:szCs w:val="28"/>
        </w:rPr>
        <w:t xml:space="preserve"> and </w:t>
      </w:r>
      <w:r w:rsidR="00A64683" w:rsidRPr="00DF35BA">
        <w:rPr>
          <w:sz w:val="28"/>
          <w:szCs w:val="28"/>
        </w:rPr>
        <w:t>Ausra Zarins</w:t>
      </w:r>
      <w:r w:rsidR="00CA0DE3">
        <w:rPr>
          <w:sz w:val="28"/>
          <w:szCs w:val="28"/>
        </w:rPr>
        <w:t xml:space="preserve">.  </w:t>
      </w:r>
      <w:r w:rsidR="00317ACA">
        <w:rPr>
          <w:sz w:val="28"/>
          <w:szCs w:val="28"/>
        </w:rPr>
        <w:t xml:space="preserve">Our </w:t>
      </w:r>
      <w:r w:rsidR="00C076B2">
        <w:rPr>
          <w:sz w:val="28"/>
          <w:szCs w:val="28"/>
        </w:rPr>
        <w:t>Town Council Liaiso</w:t>
      </w:r>
      <w:r w:rsidR="00C076B2">
        <w:rPr>
          <w:rFonts w:hint="eastAsia"/>
          <w:sz w:val="28"/>
          <w:szCs w:val="28"/>
        </w:rPr>
        <w:t>n</w:t>
      </w:r>
      <w:r w:rsidR="00C076B2">
        <w:rPr>
          <w:sz w:val="28"/>
          <w:szCs w:val="28"/>
        </w:rPr>
        <w:t xml:space="preserve">, </w:t>
      </w:r>
      <w:r w:rsidR="00FC5E5C">
        <w:rPr>
          <w:sz w:val="28"/>
          <w:szCs w:val="28"/>
        </w:rPr>
        <w:t>Susan Loeb</w:t>
      </w:r>
      <w:r w:rsidR="00087D62">
        <w:rPr>
          <w:sz w:val="28"/>
          <w:szCs w:val="28"/>
        </w:rPr>
        <w:t>,</w:t>
      </w:r>
      <w:r w:rsidR="00FC5E5C">
        <w:rPr>
          <w:sz w:val="28"/>
          <w:szCs w:val="28"/>
        </w:rPr>
        <w:t xml:space="preserve"> and the Beverly Shores Clerk Treasurer, Ellen Hundt</w:t>
      </w:r>
      <w:r w:rsidR="00087D62">
        <w:rPr>
          <w:sz w:val="28"/>
          <w:szCs w:val="28"/>
        </w:rPr>
        <w:t>,</w:t>
      </w:r>
      <w:r w:rsidR="00FC5E5C">
        <w:rPr>
          <w:sz w:val="28"/>
          <w:szCs w:val="28"/>
        </w:rPr>
        <w:t xml:space="preserve"> were also present.  </w:t>
      </w:r>
      <w:r w:rsidR="00CA0DE3">
        <w:rPr>
          <w:sz w:val="28"/>
          <w:szCs w:val="28"/>
        </w:rPr>
        <w:t xml:space="preserve">  </w:t>
      </w:r>
      <w:r w:rsidR="00317ACA">
        <w:rPr>
          <w:sz w:val="28"/>
          <w:szCs w:val="28"/>
        </w:rPr>
        <w:t xml:space="preserve">   </w:t>
      </w:r>
    </w:p>
    <w:p w14:paraId="2AAF13CA" w14:textId="77777777" w:rsidR="00432877" w:rsidRDefault="00432877">
      <w:pPr>
        <w:pStyle w:val="Body"/>
        <w:rPr>
          <w:rFonts w:hint="eastAsia"/>
          <w:sz w:val="28"/>
          <w:szCs w:val="28"/>
        </w:rPr>
      </w:pPr>
    </w:p>
    <w:p w14:paraId="19970327" w14:textId="77777777" w:rsidR="00827125" w:rsidRDefault="00FC5E5C" w:rsidP="0074293E">
      <w:pPr>
        <w:pStyle w:val="Body"/>
        <w:rPr>
          <w:rFonts w:hint="eastAsia"/>
          <w:sz w:val="28"/>
          <w:szCs w:val="28"/>
        </w:rPr>
      </w:pPr>
      <w:r>
        <w:rPr>
          <w:sz w:val="28"/>
          <w:szCs w:val="28"/>
        </w:rPr>
        <w:t>We unanimously approved the minutes from our November 25, 2019 and our December 14, 2020 meetings</w:t>
      </w:r>
      <w:r w:rsidR="00BA1553">
        <w:rPr>
          <w:sz w:val="28"/>
          <w:szCs w:val="28"/>
        </w:rPr>
        <w:t>.</w:t>
      </w:r>
      <w:r>
        <w:rPr>
          <w:sz w:val="28"/>
          <w:szCs w:val="28"/>
        </w:rPr>
        <w:t xml:space="preserve">  </w:t>
      </w:r>
    </w:p>
    <w:p w14:paraId="5160AFAE" w14:textId="77777777" w:rsidR="00FC5E5C" w:rsidRDefault="00483FD1" w:rsidP="00483FD1">
      <w:pPr>
        <w:pStyle w:val="Body"/>
        <w:tabs>
          <w:tab w:val="left" w:pos="8664"/>
        </w:tabs>
        <w:rPr>
          <w:rFonts w:hint="eastAsia"/>
          <w:sz w:val="28"/>
          <w:szCs w:val="28"/>
        </w:rPr>
      </w:pPr>
      <w:r>
        <w:rPr>
          <w:rFonts w:hint="eastAsia"/>
          <w:sz w:val="28"/>
          <w:szCs w:val="28"/>
        </w:rPr>
        <w:tab/>
      </w:r>
    </w:p>
    <w:p w14:paraId="05408F1D" w14:textId="77777777" w:rsidR="00BA1553" w:rsidRDefault="00FC5E5C">
      <w:pPr>
        <w:pStyle w:val="Body"/>
        <w:rPr>
          <w:rFonts w:hint="eastAsia"/>
          <w:sz w:val="28"/>
          <w:szCs w:val="28"/>
        </w:rPr>
      </w:pPr>
      <w:r>
        <w:rPr>
          <w:sz w:val="28"/>
          <w:szCs w:val="28"/>
        </w:rPr>
        <w:t xml:space="preserve">Sandy Komasinski presented an article </w:t>
      </w:r>
      <w:r w:rsidR="00483FD1">
        <w:rPr>
          <w:sz w:val="28"/>
          <w:szCs w:val="28"/>
        </w:rPr>
        <w:t xml:space="preserve">intended for our Sand Tracks edition in April, </w:t>
      </w:r>
      <w:r w:rsidR="007B2653">
        <w:rPr>
          <w:sz w:val="28"/>
          <w:szCs w:val="28"/>
        </w:rPr>
        <w:t xml:space="preserve">spotlighting Green Space purposes </w:t>
      </w:r>
      <w:r w:rsidR="00483FD1">
        <w:rPr>
          <w:sz w:val="28"/>
          <w:szCs w:val="28"/>
        </w:rPr>
        <w:t>as well as s</w:t>
      </w:r>
      <w:r w:rsidR="007B2653">
        <w:rPr>
          <w:sz w:val="28"/>
          <w:szCs w:val="28"/>
        </w:rPr>
        <w:t>ome plans for a potential future joint program with The Beverly Shores ERG committee</w:t>
      </w:r>
      <w:r w:rsidR="00BA1553">
        <w:rPr>
          <w:sz w:val="28"/>
          <w:szCs w:val="28"/>
        </w:rPr>
        <w:t xml:space="preserve">.  </w:t>
      </w:r>
      <w:r w:rsidR="00087D62">
        <w:rPr>
          <w:sz w:val="28"/>
          <w:szCs w:val="28"/>
        </w:rPr>
        <w:t>Ide</w:t>
      </w:r>
      <w:r w:rsidR="00BA1553">
        <w:rPr>
          <w:sz w:val="28"/>
          <w:szCs w:val="28"/>
        </w:rPr>
        <w:t>as for a program with ERG will be presented</w:t>
      </w:r>
      <w:r w:rsidR="00087D62" w:rsidRPr="00087D62">
        <w:rPr>
          <w:sz w:val="28"/>
          <w:szCs w:val="28"/>
        </w:rPr>
        <w:t xml:space="preserve"> </w:t>
      </w:r>
      <w:r w:rsidR="00087D62">
        <w:rPr>
          <w:sz w:val="28"/>
          <w:szCs w:val="28"/>
        </w:rPr>
        <w:t xml:space="preserve">by our President, Margaret Williford and ERG’s President, Terry Bonace. </w:t>
      </w:r>
      <w:r w:rsidR="00BA1553">
        <w:rPr>
          <w:sz w:val="28"/>
          <w:szCs w:val="28"/>
        </w:rPr>
        <w:t>to our Town Council for their ideas and approval at their meeting on March 16</w:t>
      </w:r>
      <w:r w:rsidR="00BA1553" w:rsidRPr="00483FD1">
        <w:rPr>
          <w:sz w:val="28"/>
          <w:szCs w:val="28"/>
          <w:vertAlign w:val="superscript"/>
        </w:rPr>
        <w:t>th</w:t>
      </w:r>
      <w:r w:rsidR="00BA1553">
        <w:rPr>
          <w:sz w:val="28"/>
          <w:szCs w:val="28"/>
        </w:rPr>
        <w:t>, 2021</w:t>
      </w:r>
      <w:r w:rsidR="00087D62">
        <w:rPr>
          <w:sz w:val="28"/>
          <w:szCs w:val="28"/>
        </w:rPr>
        <w:t>.</w:t>
      </w:r>
      <w:r w:rsidR="00BA1553">
        <w:rPr>
          <w:sz w:val="28"/>
          <w:szCs w:val="28"/>
        </w:rPr>
        <w:t xml:space="preserve">  Such a program would </w:t>
      </w:r>
      <w:r w:rsidR="007B2653">
        <w:rPr>
          <w:sz w:val="28"/>
          <w:szCs w:val="28"/>
        </w:rPr>
        <w:t xml:space="preserve">intend to </w:t>
      </w:r>
      <w:r w:rsidR="00087D62">
        <w:rPr>
          <w:sz w:val="28"/>
          <w:szCs w:val="28"/>
        </w:rPr>
        <w:t xml:space="preserve">jointly </w:t>
      </w:r>
      <w:r w:rsidR="007B2653">
        <w:rPr>
          <w:sz w:val="28"/>
          <w:szCs w:val="28"/>
        </w:rPr>
        <w:t>steward some Green Space donated lots.  An</w:t>
      </w:r>
      <w:r w:rsidR="00BA1553">
        <w:rPr>
          <w:sz w:val="28"/>
          <w:szCs w:val="28"/>
        </w:rPr>
        <w:t xml:space="preserve"> </w:t>
      </w:r>
      <w:r w:rsidR="007B2653">
        <w:rPr>
          <w:sz w:val="28"/>
          <w:szCs w:val="28"/>
        </w:rPr>
        <w:t xml:space="preserve">outline of </w:t>
      </w:r>
      <w:r w:rsidR="00483FD1">
        <w:rPr>
          <w:sz w:val="28"/>
          <w:szCs w:val="28"/>
        </w:rPr>
        <w:t>the roles and objectives of both organizations will be presented explaining how we would see working together</w:t>
      </w:r>
      <w:r w:rsidR="00BA5D4E">
        <w:rPr>
          <w:sz w:val="28"/>
          <w:szCs w:val="28"/>
        </w:rPr>
        <w:t>, post pandemic,</w:t>
      </w:r>
      <w:r w:rsidR="00483FD1">
        <w:rPr>
          <w:sz w:val="28"/>
          <w:szCs w:val="28"/>
        </w:rPr>
        <w:t xml:space="preserve"> to help the Town from an environmental and conservation point of view</w:t>
      </w:r>
      <w:r w:rsidR="00BA1553">
        <w:rPr>
          <w:sz w:val="28"/>
          <w:szCs w:val="28"/>
        </w:rPr>
        <w:t xml:space="preserve">. </w:t>
      </w:r>
    </w:p>
    <w:p w14:paraId="18BF0A67" w14:textId="77777777" w:rsidR="00BA1553" w:rsidRDefault="00BA1553">
      <w:pPr>
        <w:pStyle w:val="Body"/>
        <w:rPr>
          <w:rFonts w:hint="eastAsia"/>
          <w:sz w:val="28"/>
          <w:szCs w:val="28"/>
        </w:rPr>
      </w:pPr>
    </w:p>
    <w:p w14:paraId="73FED41A" w14:textId="77777777" w:rsidR="00BA1553" w:rsidRDefault="00BA1553">
      <w:pPr>
        <w:pStyle w:val="Body"/>
        <w:rPr>
          <w:rFonts w:hint="eastAsia"/>
          <w:sz w:val="28"/>
          <w:szCs w:val="28"/>
        </w:rPr>
      </w:pPr>
      <w:r>
        <w:rPr>
          <w:sz w:val="28"/>
          <w:szCs w:val="28"/>
        </w:rPr>
        <w:t>The overarching goal when we present to the Town Council is to explain our stewardship goal to use our lots as a demonstration on how to responsibly care for lots</w:t>
      </w:r>
      <w:r w:rsidR="00087D62">
        <w:rPr>
          <w:sz w:val="28"/>
          <w:szCs w:val="28"/>
        </w:rPr>
        <w:t>.</w:t>
      </w:r>
      <w:r>
        <w:rPr>
          <w:sz w:val="28"/>
          <w:szCs w:val="28"/>
        </w:rPr>
        <w:t xml:space="preserve"> freeing them from invasive species.  By </w:t>
      </w:r>
      <w:r w:rsidR="00087D62">
        <w:rPr>
          <w:sz w:val="28"/>
          <w:szCs w:val="28"/>
        </w:rPr>
        <w:t xml:space="preserve">networking </w:t>
      </w:r>
      <w:r>
        <w:rPr>
          <w:sz w:val="28"/>
          <w:szCs w:val="28"/>
        </w:rPr>
        <w:t>with other non-profits, we can expand our goals to help our community learn and care for our environment.</w:t>
      </w:r>
    </w:p>
    <w:p w14:paraId="121BDC9D" w14:textId="77777777" w:rsidR="00461943" w:rsidRDefault="00461943">
      <w:pPr>
        <w:pStyle w:val="Body"/>
        <w:rPr>
          <w:rFonts w:hint="eastAsia"/>
          <w:sz w:val="28"/>
          <w:szCs w:val="28"/>
        </w:rPr>
      </w:pPr>
    </w:p>
    <w:p w14:paraId="51EB2D8E" w14:textId="77777777" w:rsidR="00087D62" w:rsidRDefault="00087D62">
      <w:pPr>
        <w:pStyle w:val="Body"/>
        <w:rPr>
          <w:rFonts w:hint="eastAsia"/>
          <w:sz w:val="28"/>
          <w:szCs w:val="28"/>
        </w:rPr>
      </w:pPr>
      <w:r>
        <w:rPr>
          <w:sz w:val="28"/>
          <w:szCs w:val="28"/>
        </w:rPr>
        <w:t xml:space="preserve">If a “work day” concept might be organized to perform our stewardship duties, the idea of making it a “field trip” instead with a bag lunch and some educational hand outs for participants might be something to consider. The Town would need to advise us on any waivers which would be needed to allow participation.    </w:t>
      </w:r>
    </w:p>
    <w:p w14:paraId="463F751B" w14:textId="77777777" w:rsidR="00BA5D4E" w:rsidRDefault="00BA5D4E">
      <w:pPr>
        <w:pStyle w:val="Body"/>
        <w:rPr>
          <w:rFonts w:hint="eastAsia"/>
          <w:sz w:val="28"/>
          <w:szCs w:val="28"/>
        </w:rPr>
      </w:pPr>
    </w:p>
    <w:p w14:paraId="0B7C6275" w14:textId="77777777" w:rsidR="00BA5D4E" w:rsidRDefault="00BA5D4E">
      <w:pPr>
        <w:pStyle w:val="Body"/>
        <w:rPr>
          <w:rFonts w:hint="eastAsia"/>
          <w:sz w:val="28"/>
          <w:szCs w:val="28"/>
        </w:rPr>
      </w:pPr>
      <w:r>
        <w:rPr>
          <w:sz w:val="28"/>
          <w:szCs w:val="28"/>
        </w:rPr>
        <w:t>Recognizing that the existing non-profits have different goals we could endeavor to incude other groups in our future plans.  Shirley Heinze might be a group to consider.  ERG is discussing working on grants to finance some future plans.  Tyson LaGoni notified Green Space of his thoughts on potentially expanding some of Shirley Heinze hiking trails to traverse some Green Space lotsl  It was felt that such plans would involve the BS Plan Commission</w:t>
      </w:r>
      <w:r w:rsidR="00087D62">
        <w:rPr>
          <w:sz w:val="28"/>
          <w:szCs w:val="28"/>
        </w:rPr>
        <w:t xml:space="preserve"> and their Comprehensive Plan.  </w:t>
      </w:r>
      <w:r>
        <w:rPr>
          <w:sz w:val="28"/>
          <w:szCs w:val="28"/>
        </w:rPr>
        <w:t xml:space="preserve">  </w:t>
      </w:r>
    </w:p>
    <w:p w14:paraId="3DD9C738" w14:textId="77777777" w:rsidR="00827125" w:rsidRDefault="007B2653">
      <w:pPr>
        <w:pStyle w:val="Body"/>
        <w:rPr>
          <w:rFonts w:hint="eastAsia"/>
          <w:sz w:val="28"/>
          <w:szCs w:val="28"/>
        </w:rPr>
      </w:pPr>
      <w:r>
        <w:rPr>
          <w:sz w:val="28"/>
          <w:szCs w:val="28"/>
        </w:rPr>
        <w:t xml:space="preserve"> </w:t>
      </w:r>
    </w:p>
    <w:p w14:paraId="66BC8955" w14:textId="77777777" w:rsidR="00B914E3" w:rsidRDefault="00911A21">
      <w:pPr>
        <w:pStyle w:val="Body"/>
        <w:rPr>
          <w:rFonts w:hint="eastAsia"/>
          <w:sz w:val="28"/>
          <w:szCs w:val="28"/>
        </w:rPr>
      </w:pPr>
      <w:r>
        <w:rPr>
          <w:sz w:val="28"/>
          <w:szCs w:val="28"/>
        </w:rPr>
        <w:t xml:space="preserve">The next meeting of the Green Space Committee will be held on Monday, </w:t>
      </w:r>
      <w:r w:rsidR="00087D62">
        <w:rPr>
          <w:sz w:val="28"/>
          <w:szCs w:val="28"/>
        </w:rPr>
        <w:t>April 26, 2021</w:t>
      </w:r>
      <w:r>
        <w:rPr>
          <w:sz w:val="28"/>
          <w:szCs w:val="28"/>
        </w:rPr>
        <w:t xml:space="preserve">, at 10:00 AM </w:t>
      </w:r>
      <w:r w:rsidR="00087D62">
        <w:rPr>
          <w:sz w:val="28"/>
          <w:szCs w:val="28"/>
        </w:rPr>
        <w:t xml:space="preserve">via Microsoft Team. </w:t>
      </w:r>
      <w:r w:rsidR="001435C7">
        <w:rPr>
          <w:sz w:val="28"/>
          <w:szCs w:val="28"/>
        </w:rPr>
        <w:t>Our meeting was adjourned at</w:t>
      </w:r>
      <w:r w:rsidR="00087D62">
        <w:rPr>
          <w:sz w:val="28"/>
          <w:szCs w:val="28"/>
        </w:rPr>
        <w:t xml:space="preserve"> 11:00AM</w:t>
      </w:r>
      <w:r w:rsidR="00FB333F">
        <w:rPr>
          <w:sz w:val="28"/>
          <w:szCs w:val="28"/>
        </w:rPr>
        <w:t>.</w:t>
      </w:r>
    </w:p>
    <w:p w14:paraId="69ED617C" w14:textId="77777777" w:rsidR="00087D62" w:rsidRDefault="00087D62">
      <w:pPr>
        <w:pStyle w:val="Body"/>
        <w:rPr>
          <w:rFonts w:hint="eastAsia"/>
          <w:sz w:val="28"/>
          <w:szCs w:val="28"/>
        </w:rPr>
      </w:pPr>
    </w:p>
    <w:p w14:paraId="52C1C98F" w14:textId="77777777" w:rsidR="00087D62" w:rsidRDefault="00087D62">
      <w:pPr>
        <w:pStyle w:val="Body"/>
        <w:rPr>
          <w:rFonts w:hint="eastAsia"/>
          <w:sz w:val="28"/>
          <w:szCs w:val="28"/>
        </w:rPr>
      </w:pPr>
      <w:r>
        <w:rPr>
          <w:sz w:val="28"/>
          <w:szCs w:val="28"/>
        </w:rPr>
        <w:t xml:space="preserve">Respectfully submitted,  </w:t>
      </w:r>
    </w:p>
    <w:p w14:paraId="6F5E41EC" w14:textId="77777777" w:rsidR="00087D62" w:rsidRDefault="00087D62">
      <w:pPr>
        <w:pStyle w:val="Body"/>
        <w:rPr>
          <w:rFonts w:hint="eastAsia"/>
          <w:sz w:val="28"/>
          <w:szCs w:val="28"/>
        </w:rPr>
      </w:pPr>
      <w:r>
        <w:rPr>
          <w:sz w:val="28"/>
          <w:szCs w:val="28"/>
        </w:rPr>
        <w:t>Barbara Vanecko</w:t>
      </w:r>
    </w:p>
    <w:p w14:paraId="0E13E5CF" w14:textId="77777777" w:rsidR="00087D62" w:rsidRDefault="00087D62">
      <w:pPr>
        <w:pStyle w:val="Body"/>
        <w:rPr>
          <w:rFonts w:hint="eastAsia"/>
          <w:sz w:val="28"/>
          <w:szCs w:val="28"/>
        </w:rPr>
      </w:pPr>
    </w:p>
    <w:p w14:paraId="2C63FF68" w14:textId="77777777" w:rsidR="00087D62" w:rsidRDefault="00087D62">
      <w:pPr>
        <w:pStyle w:val="Body"/>
        <w:rPr>
          <w:rFonts w:hint="eastAsia"/>
          <w:sz w:val="28"/>
          <w:szCs w:val="28"/>
        </w:rPr>
      </w:pPr>
    </w:p>
    <w:p w14:paraId="1349FE05" w14:textId="77777777" w:rsidR="00087D62" w:rsidRDefault="00087D62">
      <w:pPr>
        <w:pStyle w:val="Body"/>
        <w:rPr>
          <w:rFonts w:hint="eastAsia"/>
          <w:sz w:val="28"/>
          <w:szCs w:val="28"/>
        </w:rPr>
      </w:pPr>
    </w:p>
    <w:sectPr w:rsidR="00087D62" w:rsidSect="00087D62">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D416EE" w14:textId="77777777" w:rsidR="00FB2420" w:rsidRDefault="00FB2420">
      <w:r>
        <w:separator/>
      </w:r>
    </w:p>
  </w:endnote>
  <w:endnote w:type="continuationSeparator" w:id="0">
    <w:p w14:paraId="6F6C0398" w14:textId="77777777" w:rsidR="00FB2420" w:rsidRDefault="00FB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2B300" w14:textId="77777777" w:rsidR="00FB2420" w:rsidRDefault="00FB2420">
      <w:r>
        <w:separator/>
      </w:r>
    </w:p>
  </w:footnote>
  <w:footnote w:type="continuationSeparator" w:id="0">
    <w:p w14:paraId="573EA8F2" w14:textId="77777777" w:rsidR="00FB2420" w:rsidRDefault="00FB24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708DD"/>
    <w:multiLevelType w:val="hybridMultilevel"/>
    <w:tmpl w:val="8DFC71B0"/>
    <w:styleLink w:val="Numbered"/>
    <w:lvl w:ilvl="0" w:tplc="D10E9422">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08EDEE">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88301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9C20E1C4">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296AE60">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B6D4A2">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4843AB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F6370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02291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F3C7870"/>
    <w:multiLevelType w:val="hybridMultilevel"/>
    <w:tmpl w:val="8DFC71B0"/>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607"/>
    <w:rsid w:val="00027141"/>
    <w:rsid w:val="00056B54"/>
    <w:rsid w:val="00087D62"/>
    <w:rsid w:val="001153D7"/>
    <w:rsid w:val="001435C7"/>
    <w:rsid w:val="00191FDC"/>
    <w:rsid w:val="001B295F"/>
    <w:rsid w:val="00200968"/>
    <w:rsid w:val="00225279"/>
    <w:rsid w:val="00273720"/>
    <w:rsid w:val="002C4E2F"/>
    <w:rsid w:val="002F4356"/>
    <w:rsid w:val="00317ACA"/>
    <w:rsid w:val="00326F0F"/>
    <w:rsid w:val="00335480"/>
    <w:rsid w:val="00405A83"/>
    <w:rsid w:val="00432877"/>
    <w:rsid w:val="00461943"/>
    <w:rsid w:val="00483FD1"/>
    <w:rsid w:val="004F2484"/>
    <w:rsid w:val="0061673E"/>
    <w:rsid w:val="0064056C"/>
    <w:rsid w:val="006432E8"/>
    <w:rsid w:val="00695122"/>
    <w:rsid w:val="006B6922"/>
    <w:rsid w:val="006F73A5"/>
    <w:rsid w:val="0074293E"/>
    <w:rsid w:val="007A7A7E"/>
    <w:rsid w:val="007B2653"/>
    <w:rsid w:val="007F12B6"/>
    <w:rsid w:val="00827125"/>
    <w:rsid w:val="00894300"/>
    <w:rsid w:val="00911A21"/>
    <w:rsid w:val="00943870"/>
    <w:rsid w:val="009C1183"/>
    <w:rsid w:val="00A17B55"/>
    <w:rsid w:val="00A64683"/>
    <w:rsid w:val="00B37607"/>
    <w:rsid w:val="00B75C91"/>
    <w:rsid w:val="00B914E3"/>
    <w:rsid w:val="00BA1553"/>
    <w:rsid w:val="00BA5D4E"/>
    <w:rsid w:val="00C076B2"/>
    <w:rsid w:val="00C53F29"/>
    <w:rsid w:val="00CA0DE3"/>
    <w:rsid w:val="00CE7246"/>
    <w:rsid w:val="00CF0803"/>
    <w:rsid w:val="00D23FD8"/>
    <w:rsid w:val="00D63C83"/>
    <w:rsid w:val="00D76BDC"/>
    <w:rsid w:val="00DF35BA"/>
    <w:rsid w:val="00EC4516"/>
    <w:rsid w:val="00F64C8C"/>
    <w:rsid w:val="00F7451F"/>
    <w:rsid w:val="00F75343"/>
    <w:rsid w:val="00FB2420"/>
    <w:rsid w:val="00FB333F"/>
    <w:rsid w:val="00FB6DBC"/>
    <w:rsid w:val="00FC5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24715"/>
  <w15:docId w15:val="{2C891660-3F42-4BC1-BDBE-424CDD9E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 w:type="numbering" w:customStyle="1" w:styleId="Numbered">
    <w:name w:val="Numbered"/>
    <w:pPr>
      <w:numPr>
        <w:numId w:val="1"/>
      </w:numPr>
    </w:pPr>
  </w:style>
  <w:style w:type="paragraph" w:styleId="BalloonText">
    <w:name w:val="Balloon Text"/>
    <w:basedOn w:val="Normal"/>
    <w:link w:val="BalloonTextChar"/>
    <w:uiPriority w:val="99"/>
    <w:semiHidden/>
    <w:unhideWhenUsed/>
    <w:rsid w:val="00911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A21"/>
    <w:rPr>
      <w:rFonts w:ascii="Segoe UI" w:hAnsi="Segoe UI" w:cs="Segoe UI"/>
      <w:sz w:val="18"/>
      <w:szCs w:val="18"/>
    </w:rPr>
  </w:style>
  <w:style w:type="paragraph" w:styleId="Header">
    <w:name w:val="header"/>
    <w:basedOn w:val="Normal"/>
    <w:link w:val="HeaderChar"/>
    <w:uiPriority w:val="99"/>
    <w:unhideWhenUsed/>
    <w:rsid w:val="00087D62"/>
    <w:pPr>
      <w:tabs>
        <w:tab w:val="center" w:pos="4680"/>
        <w:tab w:val="right" w:pos="9360"/>
      </w:tabs>
    </w:pPr>
  </w:style>
  <w:style w:type="character" w:customStyle="1" w:styleId="HeaderChar">
    <w:name w:val="Header Char"/>
    <w:basedOn w:val="DefaultParagraphFont"/>
    <w:link w:val="Header"/>
    <w:uiPriority w:val="99"/>
    <w:rsid w:val="00087D62"/>
    <w:rPr>
      <w:sz w:val="24"/>
      <w:szCs w:val="24"/>
    </w:rPr>
  </w:style>
  <w:style w:type="paragraph" w:styleId="Footer">
    <w:name w:val="footer"/>
    <w:basedOn w:val="Normal"/>
    <w:link w:val="FooterChar"/>
    <w:uiPriority w:val="99"/>
    <w:unhideWhenUsed/>
    <w:rsid w:val="00087D62"/>
    <w:pPr>
      <w:tabs>
        <w:tab w:val="center" w:pos="4680"/>
        <w:tab w:val="right" w:pos="9360"/>
      </w:tabs>
    </w:pPr>
  </w:style>
  <w:style w:type="character" w:customStyle="1" w:styleId="FooterChar">
    <w:name w:val="Footer Char"/>
    <w:basedOn w:val="DefaultParagraphFont"/>
    <w:link w:val="Footer"/>
    <w:uiPriority w:val="99"/>
    <w:rsid w:val="00087D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Vanecko</dc:creator>
  <cp:lastModifiedBy>Ellen Hundt</cp:lastModifiedBy>
  <cp:revision>2</cp:revision>
  <cp:lastPrinted>2019-11-25T13:12:00Z</cp:lastPrinted>
  <dcterms:created xsi:type="dcterms:W3CDTF">2021-05-24T17:45:00Z</dcterms:created>
  <dcterms:modified xsi:type="dcterms:W3CDTF">2021-05-24T17:45:00Z</dcterms:modified>
</cp:coreProperties>
</file>