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2F431B" w:rsidRDefault="00C444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31B">
        <w:rPr>
          <w:rFonts w:ascii="Times New Roman" w:hAnsi="Times New Roman" w:cs="Times New Roman"/>
          <w:b/>
          <w:sz w:val="24"/>
          <w:szCs w:val="24"/>
        </w:rPr>
        <w:t>Reading Questions for Chapter Eight (Political</w:t>
      </w:r>
      <w:r w:rsidR="002F431B" w:rsidRPr="002F4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31B">
        <w:rPr>
          <w:rFonts w:ascii="Times New Roman" w:hAnsi="Times New Roman" w:cs="Times New Roman"/>
          <w:b/>
          <w:sz w:val="24"/>
          <w:szCs w:val="24"/>
        </w:rPr>
        <w:t>Parties)</w:t>
      </w:r>
    </w:p>
    <w:p w:rsidR="00C444C1" w:rsidRPr="002F431B" w:rsidRDefault="00C444C1">
      <w:p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60, 61, 63</w:t>
      </w:r>
    </w:p>
    <w:p w:rsidR="00C444C1" w:rsidRPr="002F431B" w:rsidRDefault="00C444C1">
      <w:pPr>
        <w:rPr>
          <w:rFonts w:ascii="Times New Roman" w:hAnsi="Times New Roman" w:cs="Times New Roman"/>
          <w:i/>
          <w:sz w:val="24"/>
          <w:szCs w:val="24"/>
        </w:rPr>
      </w:pPr>
      <w:r w:rsidRPr="002F431B">
        <w:rPr>
          <w:rFonts w:ascii="Times New Roman" w:hAnsi="Times New Roman" w:cs="Times New Roman"/>
          <w:i/>
          <w:sz w:val="24"/>
          <w:szCs w:val="24"/>
        </w:rPr>
        <w:t>Dante Scala: Stormy Weather</w:t>
      </w:r>
    </w:p>
    <w:p w:rsidR="00C444C1" w:rsidRPr="002F431B" w:rsidRDefault="00C444C1" w:rsidP="00C44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Why is NH protected as the 1</w:t>
      </w:r>
      <w:r w:rsidRPr="002F43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F431B">
        <w:rPr>
          <w:rFonts w:ascii="Times New Roman" w:hAnsi="Times New Roman" w:cs="Times New Roman"/>
          <w:sz w:val="24"/>
          <w:szCs w:val="24"/>
        </w:rPr>
        <w:t xml:space="preserve"> primary?</w:t>
      </w:r>
    </w:p>
    <w:p w:rsidR="00C444C1" w:rsidRPr="002F431B" w:rsidRDefault="00C444C1" w:rsidP="00C44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What do critics say about this fact?</w:t>
      </w:r>
    </w:p>
    <w:p w:rsidR="00C444C1" w:rsidRPr="002F431B" w:rsidRDefault="00C444C1" w:rsidP="00C44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How does the NH primary create momentum for the candidate?</w:t>
      </w:r>
    </w:p>
    <w:p w:rsidR="00C444C1" w:rsidRPr="002F431B" w:rsidRDefault="00C444C1" w:rsidP="00C44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What is the invisible primary?</w:t>
      </w:r>
    </w:p>
    <w:p w:rsidR="00C444C1" w:rsidRPr="002F431B" w:rsidRDefault="00C444C1" w:rsidP="00C44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How much must a candidate raise during the invisible primary?</w:t>
      </w:r>
    </w:p>
    <w:p w:rsidR="00C444C1" w:rsidRPr="002F431B" w:rsidRDefault="00C444C1" w:rsidP="00C44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Why win the Iowa caucus if the delegated are not awarded delegates until the state convention months later?</w:t>
      </w:r>
    </w:p>
    <w:p w:rsidR="0052683B" w:rsidRPr="002F431B" w:rsidRDefault="0052683B" w:rsidP="0052683B">
      <w:pPr>
        <w:rPr>
          <w:rFonts w:ascii="Times New Roman" w:hAnsi="Times New Roman" w:cs="Times New Roman"/>
          <w:i/>
          <w:sz w:val="24"/>
          <w:szCs w:val="24"/>
        </w:rPr>
      </w:pPr>
      <w:r w:rsidRPr="002F431B">
        <w:rPr>
          <w:rFonts w:ascii="Times New Roman" w:hAnsi="Times New Roman" w:cs="Times New Roman"/>
          <w:i/>
          <w:sz w:val="24"/>
          <w:szCs w:val="24"/>
        </w:rPr>
        <w:t>Robert Boatwright: Getting Primaries</w:t>
      </w:r>
    </w:p>
    <w:p w:rsidR="002F431B" w:rsidRPr="002F431B" w:rsidRDefault="002F431B" w:rsidP="002F43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What were the three main reasons why someone was primaried?</w:t>
      </w:r>
    </w:p>
    <w:p w:rsidR="002F431B" w:rsidRPr="002F431B" w:rsidRDefault="002F431B" w:rsidP="002F43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Who attacked democrats and who attacked republicans?</w:t>
      </w:r>
    </w:p>
    <w:p w:rsidR="002F431B" w:rsidRPr="002F431B" w:rsidRDefault="002F431B" w:rsidP="002F43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>What is a RINO?</w:t>
      </w:r>
    </w:p>
    <w:p w:rsidR="002F431B" w:rsidRDefault="002F431B" w:rsidP="002F43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31B">
        <w:rPr>
          <w:rFonts w:ascii="Times New Roman" w:hAnsi="Times New Roman" w:cs="Times New Roman"/>
          <w:sz w:val="24"/>
          <w:szCs w:val="24"/>
        </w:rPr>
        <w:t xml:space="preserve">Explain what happened in the Alaska Senate Election in 2010? *You might want to go online to see what happened in the general election after the primary! </w:t>
      </w:r>
    </w:p>
    <w:p w:rsidR="002F431B" w:rsidRPr="000B2937" w:rsidRDefault="000B2937" w:rsidP="002F431B">
      <w:pPr>
        <w:rPr>
          <w:rFonts w:ascii="Times New Roman" w:hAnsi="Times New Roman" w:cs="Times New Roman"/>
          <w:i/>
          <w:sz w:val="24"/>
          <w:szCs w:val="24"/>
        </w:rPr>
      </w:pPr>
      <w:r w:rsidRPr="000B2937">
        <w:rPr>
          <w:rFonts w:ascii="Times New Roman" w:hAnsi="Times New Roman" w:cs="Times New Roman"/>
          <w:i/>
          <w:sz w:val="24"/>
          <w:szCs w:val="24"/>
        </w:rPr>
        <w:t>David Mark: Going Dirty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Daisy Girl commercial.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88 Willie Horton commercial.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Swift Boat Vet commercials.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difference between negative campaigning and dirty campaigning?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Muskie in 1972 in NH? Was this negative campaigning or dirty tricks campaigning?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difference between regular commercials and political commercials?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negative commercials increase or decrease turn out? Explain Why?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LBJ gain one of the greatest electoral victories up to that time in 1964?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though the “Daisy Girl” spot only ran once, why was it so effective?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sponsored most of the negative ads during the 2004 presidential campaign?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 527 group?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 turnout increased in 2004? Why? (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answer is not commercials!)</w:t>
      </w:r>
    </w:p>
    <w:p w:rsidR="000B2937" w:rsidRDefault="000B2937" w:rsidP="000B2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negative campaigning help the voter understand a candidate?</w:t>
      </w:r>
    </w:p>
    <w:p w:rsidR="000B2937" w:rsidRPr="000B2937" w:rsidRDefault="000B2937" w:rsidP="000B2937">
      <w:pPr>
        <w:rPr>
          <w:rFonts w:ascii="Times New Roman" w:hAnsi="Times New Roman" w:cs="Times New Roman"/>
          <w:sz w:val="24"/>
          <w:szCs w:val="24"/>
        </w:rPr>
      </w:pPr>
    </w:p>
    <w:p w:rsidR="002F431B" w:rsidRPr="002F431B" w:rsidRDefault="002F431B" w:rsidP="0052683B">
      <w:pPr>
        <w:rPr>
          <w:rFonts w:ascii="Times New Roman" w:hAnsi="Times New Roman" w:cs="Times New Roman"/>
          <w:sz w:val="24"/>
          <w:szCs w:val="24"/>
        </w:rPr>
      </w:pPr>
    </w:p>
    <w:sectPr w:rsidR="002F431B" w:rsidRPr="002F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A7A62"/>
    <w:multiLevelType w:val="hybridMultilevel"/>
    <w:tmpl w:val="FB3A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7579E"/>
    <w:multiLevelType w:val="hybridMultilevel"/>
    <w:tmpl w:val="3D30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37852"/>
    <w:multiLevelType w:val="hybridMultilevel"/>
    <w:tmpl w:val="3414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C1"/>
    <w:rsid w:val="000B2937"/>
    <w:rsid w:val="002F431B"/>
    <w:rsid w:val="0052683B"/>
    <w:rsid w:val="00536941"/>
    <w:rsid w:val="00A0740B"/>
    <w:rsid w:val="00BB418F"/>
    <w:rsid w:val="00C444C1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22743393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2021-01-05T02:16:00Z</dcterms:created>
  <dcterms:modified xsi:type="dcterms:W3CDTF">2021-01-05T02:16:00Z</dcterms:modified>
</cp:coreProperties>
</file>