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0C" w:rsidRDefault="0040770C" w:rsidP="0040770C">
      <w:pPr>
        <w:jc w:val="center"/>
        <w:rPr>
          <w:rFonts w:asciiTheme="majorHAnsi" w:hAnsiTheme="majorHAnsi"/>
          <w:sz w:val="24"/>
          <w:szCs w:val="24"/>
        </w:rPr>
      </w:pPr>
    </w:p>
    <w:p w:rsidR="0040770C" w:rsidRDefault="0040770C" w:rsidP="0040770C">
      <w:pPr>
        <w:jc w:val="center"/>
        <w:rPr>
          <w:rFonts w:asciiTheme="majorHAnsi" w:hAnsiTheme="majorHAnsi"/>
          <w:sz w:val="24"/>
          <w:szCs w:val="24"/>
        </w:rPr>
      </w:pPr>
    </w:p>
    <w:p w:rsidR="0040770C" w:rsidRDefault="0040770C" w:rsidP="0040770C">
      <w:pPr>
        <w:jc w:val="center"/>
        <w:rPr>
          <w:rFonts w:asciiTheme="majorHAnsi" w:hAnsiTheme="majorHAnsi"/>
          <w:sz w:val="24"/>
          <w:szCs w:val="24"/>
        </w:rPr>
      </w:pPr>
    </w:p>
    <w:p w:rsidR="008B21B2" w:rsidRDefault="008B21B2" w:rsidP="0040770C">
      <w:pPr>
        <w:jc w:val="center"/>
        <w:rPr>
          <w:rFonts w:asciiTheme="majorHAnsi" w:hAnsiTheme="majorHAnsi"/>
          <w:sz w:val="28"/>
          <w:szCs w:val="24"/>
        </w:rPr>
      </w:pPr>
    </w:p>
    <w:p w:rsidR="008B21B2" w:rsidRDefault="008B21B2" w:rsidP="0040770C">
      <w:pPr>
        <w:jc w:val="center"/>
        <w:rPr>
          <w:rFonts w:asciiTheme="majorHAnsi" w:hAnsiTheme="majorHAnsi"/>
          <w:sz w:val="28"/>
          <w:szCs w:val="24"/>
        </w:rPr>
      </w:pPr>
    </w:p>
    <w:p w:rsidR="0040770C" w:rsidRPr="00E02E86" w:rsidRDefault="0040770C" w:rsidP="0040770C">
      <w:pPr>
        <w:jc w:val="center"/>
        <w:rPr>
          <w:rFonts w:asciiTheme="majorHAnsi" w:hAnsiTheme="majorHAnsi"/>
          <w:sz w:val="28"/>
          <w:szCs w:val="24"/>
        </w:rPr>
      </w:pPr>
      <w:r w:rsidRPr="00E02E86">
        <w:rPr>
          <w:rFonts w:asciiTheme="majorHAnsi" w:hAnsiTheme="majorHAnsi"/>
          <w:sz w:val="28"/>
          <w:szCs w:val="24"/>
        </w:rPr>
        <w:t>AGENDA</w:t>
      </w:r>
    </w:p>
    <w:p w:rsidR="0040770C" w:rsidRPr="0040770C" w:rsidRDefault="0040770C" w:rsidP="0040770C">
      <w:pPr>
        <w:jc w:val="center"/>
        <w:rPr>
          <w:rFonts w:asciiTheme="majorHAnsi" w:hAnsiTheme="majorHAnsi"/>
          <w:sz w:val="24"/>
          <w:szCs w:val="24"/>
        </w:rPr>
      </w:pPr>
      <w:r w:rsidRPr="0040770C">
        <w:rPr>
          <w:rFonts w:asciiTheme="majorHAnsi" w:hAnsiTheme="majorHAnsi"/>
          <w:sz w:val="24"/>
          <w:szCs w:val="24"/>
        </w:rPr>
        <w:t>Region 9 Planning and Development Full Council Meeting</w:t>
      </w:r>
    </w:p>
    <w:p w:rsidR="0040770C" w:rsidRDefault="003B3A88" w:rsidP="0040770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Angus &amp; Ale Restaurant</w:t>
      </w:r>
    </w:p>
    <w:p w:rsidR="003840C8" w:rsidRPr="0040770C" w:rsidRDefault="0041239E" w:rsidP="0040770C">
      <w:pPr>
        <w:jc w:val="center"/>
        <w:rPr>
          <w:rFonts w:asciiTheme="majorHAnsi" w:hAnsiTheme="majorHAnsi"/>
          <w:sz w:val="24"/>
          <w:szCs w:val="24"/>
        </w:rPr>
      </w:pPr>
      <w:r w:rsidRPr="0041239E">
        <w:rPr>
          <w:rFonts w:asciiTheme="majorHAnsi" w:hAnsiTheme="majorHAnsi"/>
          <w:sz w:val="24"/>
          <w:szCs w:val="24"/>
        </w:rPr>
        <w:t xml:space="preserve">146 </w:t>
      </w:r>
      <w:proofErr w:type="spellStart"/>
      <w:r w:rsidRPr="0041239E">
        <w:rPr>
          <w:rFonts w:asciiTheme="majorHAnsi" w:hAnsiTheme="majorHAnsi"/>
          <w:sz w:val="24"/>
          <w:szCs w:val="24"/>
        </w:rPr>
        <w:t>Southridge</w:t>
      </w:r>
      <w:proofErr w:type="spellEnd"/>
      <w:r w:rsidRPr="0041239E">
        <w:rPr>
          <w:rFonts w:asciiTheme="majorHAnsi" w:hAnsiTheme="majorHAnsi"/>
          <w:sz w:val="24"/>
          <w:szCs w:val="24"/>
        </w:rPr>
        <w:t xml:space="preserve"> Dr</w:t>
      </w:r>
      <w:r>
        <w:rPr>
          <w:rFonts w:asciiTheme="majorHAnsi" w:hAnsiTheme="majorHAnsi"/>
          <w:sz w:val="24"/>
          <w:szCs w:val="24"/>
        </w:rPr>
        <w:t xml:space="preserve">ive, </w:t>
      </w:r>
      <w:r w:rsidR="003B3A88">
        <w:rPr>
          <w:rFonts w:asciiTheme="majorHAnsi" w:hAnsiTheme="majorHAnsi"/>
          <w:sz w:val="24"/>
          <w:szCs w:val="24"/>
        </w:rPr>
        <w:t>Berkeley Springs, WV 25411</w:t>
      </w:r>
    </w:p>
    <w:p w:rsidR="0040770C" w:rsidRDefault="003B3A88" w:rsidP="0040770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November 14</w:t>
      </w:r>
      <w:r w:rsidR="003840C8">
        <w:rPr>
          <w:rFonts w:asciiTheme="majorHAnsi" w:hAnsiTheme="majorHAnsi"/>
          <w:sz w:val="24"/>
          <w:szCs w:val="24"/>
        </w:rPr>
        <w:t>, 2016</w:t>
      </w:r>
      <w:r w:rsidR="0040770C" w:rsidRPr="0040770C">
        <w:rPr>
          <w:rFonts w:asciiTheme="majorHAnsi" w:hAnsiTheme="majorHAnsi"/>
          <w:sz w:val="24"/>
          <w:szCs w:val="24"/>
        </w:rPr>
        <w:t xml:space="preserve">, </w:t>
      </w:r>
      <w:r w:rsidR="003840C8">
        <w:rPr>
          <w:rFonts w:asciiTheme="majorHAnsi" w:hAnsiTheme="majorHAnsi"/>
          <w:sz w:val="24"/>
          <w:szCs w:val="24"/>
        </w:rPr>
        <w:t>12:0</w:t>
      </w:r>
      <w:r w:rsidR="00782E97">
        <w:rPr>
          <w:rFonts w:asciiTheme="majorHAnsi" w:hAnsiTheme="majorHAnsi"/>
          <w:sz w:val="24"/>
          <w:szCs w:val="24"/>
        </w:rPr>
        <w:t>0</w:t>
      </w:r>
      <w:r w:rsidR="0040770C" w:rsidRPr="0040770C">
        <w:rPr>
          <w:rFonts w:asciiTheme="majorHAnsi" w:hAnsiTheme="majorHAnsi"/>
          <w:sz w:val="24"/>
          <w:szCs w:val="24"/>
        </w:rPr>
        <w:t xml:space="preserve"> PM</w:t>
      </w:r>
    </w:p>
    <w:p w:rsidR="0095457A" w:rsidRPr="0040770C" w:rsidRDefault="0095457A" w:rsidP="0040770C">
      <w:pPr>
        <w:jc w:val="center"/>
        <w:rPr>
          <w:rFonts w:asciiTheme="majorHAnsi" w:hAnsiTheme="majorHAnsi"/>
          <w:sz w:val="24"/>
          <w:szCs w:val="24"/>
        </w:rPr>
      </w:pPr>
    </w:p>
    <w:p w:rsidR="0095457A" w:rsidRPr="00572817" w:rsidRDefault="00572817" w:rsidP="00572817">
      <w:pPr>
        <w:rPr>
          <w:rFonts w:asciiTheme="majorHAnsi" w:hAnsiTheme="majorHAnsi"/>
          <w:sz w:val="24"/>
          <w:szCs w:val="24"/>
        </w:rPr>
      </w:pPr>
      <w:r w:rsidRPr="00572817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         </w:t>
      </w:r>
      <w:r w:rsidR="0040770C" w:rsidRPr="00572817">
        <w:rPr>
          <w:rFonts w:asciiTheme="majorHAnsi" w:hAnsiTheme="majorHAnsi"/>
          <w:sz w:val="24"/>
          <w:szCs w:val="24"/>
        </w:rPr>
        <w:t xml:space="preserve">Welcome </w:t>
      </w:r>
      <w:r w:rsidR="003840C8" w:rsidRPr="00572817">
        <w:rPr>
          <w:rFonts w:asciiTheme="majorHAnsi" w:hAnsiTheme="majorHAnsi"/>
          <w:sz w:val="24"/>
          <w:szCs w:val="24"/>
        </w:rPr>
        <w:t>and Introductions</w:t>
      </w:r>
      <w:r w:rsidRPr="00572817">
        <w:rPr>
          <w:rFonts w:asciiTheme="majorHAnsi" w:hAnsiTheme="majorHAnsi"/>
          <w:sz w:val="24"/>
          <w:szCs w:val="24"/>
        </w:rPr>
        <w:t xml:space="preserve"> </w:t>
      </w:r>
    </w:p>
    <w:p w:rsidR="00572817" w:rsidRPr="00BD63ED" w:rsidRDefault="00572817" w:rsidP="00572817">
      <w:pPr>
        <w:rPr>
          <w:rFonts w:asciiTheme="majorHAnsi" w:hAnsiTheme="majorHAnsi"/>
          <w:sz w:val="24"/>
          <w:szCs w:val="24"/>
        </w:rPr>
      </w:pPr>
      <w:r>
        <w:tab/>
      </w:r>
      <w:r w:rsidRPr="00BD63ED">
        <w:rPr>
          <w:rFonts w:asciiTheme="majorHAnsi" w:hAnsiTheme="majorHAnsi"/>
          <w:sz w:val="24"/>
          <w:szCs w:val="24"/>
        </w:rPr>
        <w:t xml:space="preserve">New Council Members: Sandy Hamilton &amp; Daryl Cowles </w:t>
      </w:r>
    </w:p>
    <w:p w:rsidR="0040770C" w:rsidRPr="0040770C" w:rsidRDefault="0040770C" w:rsidP="0040770C">
      <w:pPr>
        <w:rPr>
          <w:rFonts w:asciiTheme="majorHAnsi" w:hAnsiTheme="majorHAnsi"/>
          <w:sz w:val="24"/>
          <w:szCs w:val="24"/>
        </w:rPr>
      </w:pPr>
    </w:p>
    <w:p w:rsidR="0040770C" w:rsidRPr="0040770C" w:rsidRDefault="003840C8" w:rsidP="004077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40770C" w:rsidRPr="0040770C">
        <w:rPr>
          <w:rFonts w:asciiTheme="majorHAnsi" w:hAnsiTheme="majorHAnsi"/>
          <w:sz w:val="24"/>
          <w:szCs w:val="24"/>
        </w:rPr>
        <w:t>.          Call to Order</w:t>
      </w:r>
    </w:p>
    <w:p w:rsidR="0040770C" w:rsidRPr="0040770C" w:rsidRDefault="0040770C" w:rsidP="0040770C">
      <w:pPr>
        <w:rPr>
          <w:rFonts w:asciiTheme="majorHAnsi" w:hAnsiTheme="majorHAnsi"/>
          <w:sz w:val="24"/>
          <w:szCs w:val="24"/>
        </w:rPr>
      </w:pPr>
    </w:p>
    <w:p w:rsidR="0040770C" w:rsidRPr="0040770C" w:rsidRDefault="003840C8" w:rsidP="004077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40770C" w:rsidRPr="0040770C">
        <w:rPr>
          <w:rFonts w:asciiTheme="majorHAnsi" w:hAnsiTheme="majorHAnsi"/>
          <w:sz w:val="24"/>
          <w:szCs w:val="24"/>
        </w:rPr>
        <w:t>.          Approval of Agenda</w:t>
      </w:r>
    </w:p>
    <w:p w:rsidR="0040770C" w:rsidRPr="0040770C" w:rsidRDefault="0040770C" w:rsidP="0040770C">
      <w:pPr>
        <w:rPr>
          <w:rFonts w:asciiTheme="majorHAnsi" w:hAnsiTheme="majorHAnsi"/>
          <w:sz w:val="24"/>
          <w:szCs w:val="24"/>
        </w:rPr>
      </w:pPr>
    </w:p>
    <w:p w:rsidR="0040770C" w:rsidRPr="0040770C" w:rsidRDefault="003840C8" w:rsidP="004077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40770C" w:rsidRPr="0040770C">
        <w:rPr>
          <w:rFonts w:asciiTheme="majorHAnsi" w:hAnsiTheme="majorHAnsi"/>
          <w:sz w:val="24"/>
          <w:szCs w:val="24"/>
        </w:rPr>
        <w:t xml:space="preserve">.          Approval of Minutes from </w:t>
      </w:r>
      <w:r w:rsidR="0041239E">
        <w:rPr>
          <w:rFonts w:asciiTheme="majorHAnsi" w:hAnsiTheme="majorHAnsi"/>
          <w:sz w:val="24"/>
          <w:szCs w:val="24"/>
        </w:rPr>
        <w:t>July 11</w:t>
      </w:r>
      <w:r w:rsidR="005D60B1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2016</w:t>
      </w:r>
      <w:r w:rsidR="0040770C" w:rsidRPr="0040770C">
        <w:rPr>
          <w:rFonts w:asciiTheme="majorHAnsi" w:hAnsiTheme="majorHAnsi"/>
          <w:sz w:val="24"/>
          <w:szCs w:val="24"/>
        </w:rPr>
        <w:t xml:space="preserve"> meeting</w:t>
      </w:r>
    </w:p>
    <w:p w:rsidR="0040770C" w:rsidRPr="0040770C" w:rsidRDefault="0040770C" w:rsidP="0040770C">
      <w:pPr>
        <w:rPr>
          <w:rFonts w:asciiTheme="majorHAnsi" w:hAnsiTheme="majorHAnsi"/>
          <w:sz w:val="24"/>
          <w:szCs w:val="24"/>
        </w:rPr>
      </w:pPr>
    </w:p>
    <w:p w:rsidR="0040770C" w:rsidRDefault="003840C8" w:rsidP="005728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40770C" w:rsidRPr="0040770C">
        <w:rPr>
          <w:rFonts w:asciiTheme="majorHAnsi" w:hAnsiTheme="majorHAnsi"/>
          <w:sz w:val="24"/>
          <w:szCs w:val="24"/>
        </w:rPr>
        <w:t xml:space="preserve">.          </w:t>
      </w:r>
      <w:r w:rsidR="00572817">
        <w:rPr>
          <w:rFonts w:asciiTheme="majorHAnsi" w:hAnsiTheme="majorHAnsi"/>
          <w:sz w:val="24"/>
          <w:szCs w:val="24"/>
        </w:rPr>
        <w:t xml:space="preserve">Approval of Financial Statements &amp; Expenditures: July 1, 2016 – October 31, 2016 </w:t>
      </w:r>
    </w:p>
    <w:p w:rsidR="00572817" w:rsidRPr="0040770C" w:rsidRDefault="00572817" w:rsidP="005728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</w:t>
      </w:r>
      <w:proofErr w:type="gramStart"/>
      <w:r>
        <w:rPr>
          <w:rFonts w:asciiTheme="majorHAnsi" w:hAnsiTheme="majorHAnsi"/>
          <w:sz w:val="24"/>
          <w:szCs w:val="24"/>
        </w:rPr>
        <w:t>unaudited</w:t>
      </w:r>
      <w:proofErr w:type="gramEnd"/>
      <w:r>
        <w:rPr>
          <w:rFonts w:asciiTheme="majorHAnsi" w:hAnsiTheme="majorHAnsi"/>
          <w:sz w:val="24"/>
          <w:szCs w:val="24"/>
        </w:rPr>
        <w:t xml:space="preserve">) </w:t>
      </w:r>
    </w:p>
    <w:p w:rsidR="0040770C" w:rsidRPr="0040770C" w:rsidRDefault="0040770C" w:rsidP="0040770C">
      <w:pPr>
        <w:rPr>
          <w:rFonts w:asciiTheme="majorHAnsi" w:hAnsiTheme="majorHAnsi"/>
          <w:sz w:val="24"/>
          <w:szCs w:val="24"/>
        </w:rPr>
      </w:pPr>
    </w:p>
    <w:p w:rsidR="0040770C" w:rsidRDefault="003840C8" w:rsidP="00DB5CD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40770C" w:rsidRPr="0040770C">
        <w:rPr>
          <w:rFonts w:asciiTheme="majorHAnsi" w:hAnsiTheme="majorHAnsi"/>
          <w:sz w:val="24"/>
          <w:szCs w:val="24"/>
        </w:rPr>
        <w:t xml:space="preserve">.         </w:t>
      </w:r>
      <w:r w:rsidR="0041239E">
        <w:rPr>
          <w:rFonts w:asciiTheme="majorHAnsi" w:hAnsiTheme="majorHAnsi"/>
          <w:sz w:val="24"/>
          <w:szCs w:val="24"/>
        </w:rPr>
        <w:t xml:space="preserve"> </w:t>
      </w:r>
      <w:r w:rsidR="00572817">
        <w:rPr>
          <w:rFonts w:asciiTheme="majorHAnsi" w:hAnsiTheme="majorHAnsi"/>
          <w:sz w:val="24"/>
          <w:szCs w:val="24"/>
        </w:rPr>
        <w:t xml:space="preserve">FY 16 </w:t>
      </w:r>
      <w:r w:rsidR="0041239E">
        <w:rPr>
          <w:rFonts w:asciiTheme="majorHAnsi" w:hAnsiTheme="majorHAnsi"/>
          <w:sz w:val="24"/>
          <w:szCs w:val="24"/>
        </w:rPr>
        <w:t xml:space="preserve">Audit Report – Chuck Young with </w:t>
      </w:r>
      <w:proofErr w:type="spellStart"/>
      <w:r w:rsidR="0041239E">
        <w:rPr>
          <w:rFonts w:asciiTheme="majorHAnsi" w:hAnsiTheme="majorHAnsi"/>
          <w:sz w:val="24"/>
          <w:szCs w:val="24"/>
        </w:rPr>
        <w:t>CoxHollida</w:t>
      </w:r>
      <w:proofErr w:type="spellEnd"/>
      <w:r w:rsidR="0041239E">
        <w:rPr>
          <w:rFonts w:asciiTheme="majorHAnsi" w:hAnsiTheme="majorHAnsi"/>
          <w:sz w:val="24"/>
          <w:szCs w:val="24"/>
        </w:rPr>
        <w:t xml:space="preserve"> &amp; Professional</w:t>
      </w:r>
      <w:r w:rsidR="00572817">
        <w:rPr>
          <w:rFonts w:asciiTheme="majorHAnsi" w:hAnsiTheme="majorHAnsi"/>
          <w:sz w:val="24"/>
          <w:szCs w:val="24"/>
        </w:rPr>
        <w:t>s PLLC</w:t>
      </w:r>
    </w:p>
    <w:p w:rsidR="0041239E" w:rsidRDefault="0041239E" w:rsidP="00DB5CD3">
      <w:pPr>
        <w:rPr>
          <w:rFonts w:asciiTheme="majorHAnsi" w:hAnsiTheme="majorHAnsi"/>
          <w:sz w:val="24"/>
          <w:szCs w:val="24"/>
        </w:rPr>
      </w:pPr>
    </w:p>
    <w:p w:rsidR="0041239E" w:rsidRDefault="0041239E" w:rsidP="00DB5CD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           Presentation by Troy Truax from Michael</w:t>
      </w:r>
      <w:r w:rsidR="006B50A9">
        <w:rPr>
          <w:rFonts w:asciiTheme="majorHAnsi" w:hAnsiTheme="majorHAnsi"/>
          <w:sz w:val="24"/>
          <w:szCs w:val="24"/>
        </w:rPr>
        <w:t xml:space="preserve"> Baker Int. - </w:t>
      </w:r>
      <w:r w:rsidR="005356AB">
        <w:rPr>
          <w:rFonts w:asciiTheme="majorHAnsi" w:hAnsiTheme="majorHAnsi"/>
          <w:sz w:val="24"/>
          <w:szCs w:val="24"/>
        </w:rPr>
        <w:t>Hazard Mitigation P</w:t>
      </w:r>
      <w:r>
        <w:rPr>
          <w:rFonts w:asciiTheme="majorHAnsi" w:hAnsiTheme="majorHAnsi"/>
          <w:sz w:val="24"/>
          <w:szCs w:val="24"/>
        </w:rPr>
        <w:t>lanning</w:t>
      </w:r>
    </w:p>
    <w:p w:rsidR="0041239E" w:rsidRDefault="0041239E" w:rsidP="00DB5CD3">
      <w:pPr>
        <w:rPr>
          <w:rFonts w:asciiTheme="majorHAnsi" w:hAnsiTheme="majorHAnsi"/>
          <w:sz w:val="24"/>
          <w:szCs w:val="24"/>
        </w:rPr>
      </w:pPr>
    </w:p>
    <w:p w:rsidR="00340183" w:rsidRDefault="0041239E" w:rsidP="00DB5CD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         </w:t>
      </w:r>
      <w:r w:rsidR="00572817">
        <w:rPr>
          <w:rFonts w:asciiTheme="majorHAnsi" w:hAnsiTheme="majorHAnsi"/>
          <w:sz w:val="24"/>
          <w:szCs w:val="24"/>
        </w:rPr>
        <w:t>Action Item</w:t>
      </w:r>
      <w:r w:rsidR="00340183">
        <w:rPr>
          <w:rFonts w:asciiTheme="majorHAnsi" w:hAnsiTheme="majorHAnsi"/>
          <w:sz w:val="24"/>
          <w:szCs w:val="24"/>
        </w:rPr>
        <w:t>s</w:t>
      </w:r>
      <w:bookmarkStart w:id="0" w:name="_GoBack"/>
      <w:bookmarkEnd w:id="0"/>
    </w:p>
    <w:p w:rsidR="0041239E" w:rsidRDefault="00340183" w:rsidP="00340183">
      <w:pPr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  <w:r w:rsidR="00572817">
        <w:rPr>
          <w:rFonts w:asciiTheme="majorHAnsi" w:hAnsiTheme="majorHAnsi"/>
          <w:sz w:val="24"/>
          <w:szCs w:val="24"/>
        </w:rPr>
        <w:t xml:space="preserve">Resolution – West Virginia Development Office Funding </w:t>
      </w:r>
    </w:p>
    <w:p w:rsidR="00340183" w:rsidRDefault="00340183" w:rsidP="00340183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Personnel Committee Vacancy </w:t>
      </w:r>
    </w:p>
    <w:p w:rsidR="0040770C" w:rsidRPr="0040770C" w:rsidRDefault="00DB5CD3" w:rsidP="004077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40770C" w:rsidRPr="0040770C" w:rsidRDefault="0041239E" w:rsidP="004077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40770C" w:rsidRPr="0040770C">
        <w:rPr>
          <w:rFonts w:asciiTheme="majorHAnsi" w:hAnsiTheme="majorHAnsi"/>
          <w:sz w:val="24"/>
          <w:szCs w:val="24"/>
        </w:rPr>
        <w:t>.         Executive Director’s Report</w:t>
      </w:r>
    </w:p>
    <w:p w:rsidR="0040770C" w:rsidRPr="0040770C" w:rsidRDefault="0040770C" w:rsidP="004077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40770C">
        <w:rPr>
          <w:rFonts w:asciiTheme="majorHAnsi" w:hAnsiTheme="majorHAnsi"/>
          <w:sz w:val="24"/>
          <w:szCs w:val="24"/>
        </w:rPr>
        <w:t>a. News and Projects</w:t>
      </w:r>
    </w:p>
    <w:p w:rsidR="0040770C" w:rsidRPr="0040770C" w:rsidRDefault="0040770C" w:rsidP="004077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377407">
        <w:rPr>
          <w:rFonts w:asciiTheme="majorHAnsi" w:hAnsiTheme="majorHAnsi"/>
          <w:sz w:val="24"/>
          <w:szCs w:val="24"/>
        </w:rPr>
        <w:t xml:space="preserve">b. MPO </w:t>
      </w:r>
    </w:p>
    <w:p w:rsidR="0040770C" w:rsidRDefault="0040770C" w:rsidP="004077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40770C">
        <w:rPr>
          <w:rFonts w:asciiTheme="majorHAnsi" w:hAnsiTheme="majorHAnsi"/>
          <w:sz w:val="24"/>
          <w:szCs w:val="24"/>
        </w:rPr>
        <w:t>c. Chesapeake Bay</w:t>
      </w:r>
      <w:r w:rsidR="005D60B1">
        <w:rPr>
          <w:rFonts w:asciiTheme="majorHAnsi" w:hAnsiTheme="majorHAnsi"/>
          <w:sz w:val="24"/>
          <w:szCs w:val="24"/>
        </w:rPr>
        <w:t xml:space="preserve"> Initiative</w:t>
      </w:r>
      <w:r w:rsidRPr="0040770C">
        <w:rPr>
          <w:rFonts w:asciiTheme="majorHAnsi" w:hAnsiTheme="majorHAnsi"/>
          <w:sz w:val="24"/>
          <w:szCs w:val="24"/>
        </w:rPr>
        <w:t>/Air Quality</w:t>
      </w:r>
      <w:r w:rsidR="007D7F76">
        <w:rPr>
          <w:rFonts w:asciiTheme="majorHAnsi" w:hAnsiTheme="majorHAnsi"/>
          <w:sz w:val="24"/>
          <w:szCs w:val="24"/>
        </w:rPr>
        <w:t xml:space="preserve"> – AQMP Annual Update </w:t>
      </w:r>
    </w:p>
    <w:p w:rsidR="003840C8" w:rsidRPr="0040770C" w:rsidRDefault="007D7F76" w:rsidP="007D42B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40770C" w:rsidRPr="0040770C" w:rsidRDefault="0041239E" w:rsidP="004077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</w:t>
      </w:r>
      <w:r w:rsidR="0040770C" w:rsidRPr="0040770C">
        <w:rPr>
          <w:rFonts w:asciiTheme="majorHAnsi" w:hAnsiTheme="majorHAnsi"/>
          <w:sz w:val="24"/>
          <w:szCs w:val="24"/>
        </w:rPr>
        <w:t xml:space="preserve">.       </w:t>
      </w:r>
      <w:r w:rsidR="007D7F76">
        <w:rPr>
          <w:rFonts w:asciiTheme="majorHAnsi" w:hAnsiTheme="majorHAnsi"/>
          <w:sz w:val="24"/>
          <w:szCs w:val="24"/>
        </w:rPr>
        <w:t xml:space="preserve"> </w:t>
      </w:r>
      <w:r w:rsidR="0040770C" w:rsidRPr="0040770C">
        <w:rPr>
          <w:rFonts w:asciiTheme="majorHAnsi" w:hAnsiTheme="majorHAnsi"/>
          <w:sz w:val="24"/>
          <w:szCs w:val="24"/>
        </w:rPr>
        <w:t>Citizen and Member Comments</w:t>
      </w:r>
    </w:p>
    <w:p w:rsidR="0040770C" w:rsidRPr="0040770C" w:rsidRDefault="0040770C" w:rsidP="0040770C">
      <w:pPr>
        <w:rPr>
          <w:rFonts w:asciiTheme="majorHAnsi" w:hAnsiTheme="majorHAnsi"/>
          <w:sz w:val="24"/>
          <w:szCs w:val="24"/>
        </w:rPr>
      </w:pPr>
    </w:p>
    <w:p w:rsidR="0040770C" w:rsidRPr="0040770C" w:rsidRDefault="0041239E" w:rsidP="004077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</w:t>
      </w:r>
      <w:r w:rsidR="00E02E86">
        <w:rPr>
          <w:rFonts w:asciiTheme="majorHAnsi" w:hAnsiTheme="majorHAnsi"/>
          <w:sz w:val="24"/>
          <w:szCs w:val="24"/>
        </w:rPr>
        <w:t xml:space="preserve">      </w:t>
      </w:r>
      <w:r w:rsidR="007D7F76">
        <w:rPr>
          <w:rFonts w:asciiTheme="majorHAnsi" w:hAnsiTheme="majorHAnsi"/>
          <w:sz w:val="24"/>
          <w:szCs w:val="24"/>
        </w:rPr>
        <w:t xml:space="preserve"> </w:t>
      </w:r>
      <w:r w:rsidR="0040770C" w:rsidRPr="0040770C">
        <w:rPr>
          <w:rFonts w:asciiTheme="majorHAnsi" w:hAnsiTheme="majorHAnsi"/>
          <w:sz w:val="24"/>
          <w:szCs w:val="24"/>
        </w:rPr>
        <w:t xml:space="preserve"> Next Full </w:t>
      </w:r>
      <w:r>
        <w:rPr>
          <w:rFonts w:asciiTheme="majorHAnsi" w:hAnsiTheme="majorHAnsi"/>
          <w:sz w:val="24"/>
          <w:szCs w:val="24"/>
        </w:rPr>
        <w:t>Council Meeting - Monday, February 13</w:t>
      </w:r>
      <w:r w:rsidR="003840C8">
        <w:rPr>
          <w:rFonts w:asciiTheme="majorHAnsi" w:hAnsiTheme="majorHAnsi"/>
          <w:sz w:val="24"/>
          <w:szCs w:val="24"/>
        </w:rPr>
        <w:t>, 201</w:t>
      </w:r>
      <w:r>
        <w:rPr>
          <w:rFonts w:asciiTheme="majorHAnsi" w:hAnsiTheme="majorHAnsi"/>
          <w:sz w:val="24"/>
          <w:szCs w:val="24"/>
        </w:rPr>
        <w:t>7</w:t>
      </w:r>
      <w:r w:rsidR="003840C8">
        <w:rPr>
          <w:rFonts w:asciiTheme="majorHAnsi" w:hAnsiTheme="majorHAnsi"/>
          <w:sz w:val="24"/>
          <w:szCs w:val="24"/>
        </w:rPr>
        <w:t xml:space="preserve"> </w:t>
      </w:r>
      <w:r w:rsidR="00FA07CE">
        <w:rPr>
          <w:rFonts w:asciiTheme="majorHAnsi" w:hAnsiTheme="majorHAnsi"/>
          <w:sz w:val="24"/>
          <w:szCs w:val="24"/>
        </w:rPr>
        <w:t xml:space="preserve"> </w:t>
      </w:r>
    </w:p>
    <w:p w:rsidR="0040770C" w:rsidRPr="0040770C" w:rsidRDefault="007D7F76" w:rsidP="004077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41239E">
        <w:rPr>
          <w:rFonts w:asciiTheme="majorHAnsi" w:hAnsiTheme="majorHAnsi"/>
          <w:sz w:val="24"/>
          <w:szCs w:val="24"/>
        </w:rPr>
        <w:t xml:space="preserve"> </w:t>
      </w:r>
      <w:r w:rsidR="00BD63ED">
        <w:rPr>
          <w:rFonts w:asciiTheme="majorHAnsi" w:hAnsiTheme="majorHAnsi"/>
          <w:sz w:val="24"/>
          <w:szCs w:val="24"/>
        </w:rPr>
        <w:t xml:space="preserve"> </w:t>
      </w:r>
      <w:r w:rsidR="003840C8">
        <w:rPr>
          <w:rFonts w:asciiTheme="majorHAnsi" w:hAnsiTheme="majorHAnsi"/>
          <w:sz w:val="24"/>
          <w:szCs w:val="24"/>
        </w:rPr>
        <w:t xml:space="preserve">12PM – 2PM; </w:t>
      </w:r>
      <w:r w:rsidR="00D01494">
        <w:rPr>
          <w:rFonts w:asciiTheme="majorHAnsi" w:hAnsiTheme="majorHAnsi"/>
          <w:sz w:val="24"/>
          <w:szCs w:val="24"/>
        </w:rPr>
        <w:t xml:space="preserve">Jefferson Memorial Hospital, </w:t>
      </w:r>
      <w:proofErr w:type="spellStart"/>
      <w:r w:rsidR="00D01494">
        <w:rPr>
          <w:rFonts w:asciiTheme="majorHAnsi" w:hAnsiTheme="majorHAnsi"/>
          <w:sz w:val="24"/>
          <w:szCs w:val="24"/>
        </w:rPr>
        <w:t>Ranson</w:t>
      </w:r>
      <w:proofErr w:type="spellEnd"/>
      <w:r w:rsidR="00D01494">
        <w:rPr>
          <w:rFonts w:asciiTheme="majorHAnsi" w:hAnsiTheme="majorHAnsi"/>
          <w:sz w:val="24"/>
          <w:szCs w:val="24"/>
        </w:rPr>
        <w:t xml:space="preserve">, WV </w:t>
      </w:r>
    </w:p>
    <w:p w:rsidR="0040770C" w:rsidRPr="0040770C" w:rsidRDefault="0040770C" w:rsidP="0040770C">
      <w:pPr>
        <w:rPr>
          <w:rFonts w:asciiTheme="majorHAnsi" w:hAnsiTheme="majorHAnsi"/>
          <w:sz w:val="24"/>
          <w:szCs w:val="24"/>
        </w:rPr>
      </w:pPr>
    </w:p>
    <w:p w:rsidR="00D92D93" w:rsidRDefault="00F93E34" w:rsidP="004077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41239E">
        <w:rPr>
          <w:rFonts w:asciiTheme="majorHAnsi" w:hAnsiTheme="majorHAnsi"/>
          <w:sz w:val="24"/>
          <w:szCs w:val="24"/>
        </w:rPr>
        <w:t>2</w:t>
      </w:r>
      <w:r w:rsidR="007D7F76">
        <w:rPr>
          <w:rFonts w:asciiTheme="majorHAnsi" w:hAnsiTheme="majorHAnsi"/>
          <w:sz w:val="24"/>
          <w:szCs w:val="24"/>
        </w:rPr>
        <w:t xml:space="preserve">.    </w:t>
      </w:r>
      <w:r w:rsidR="0041239E">
        <w:rPr>
          <w:rFonts w:asciiTheme="majorHAnsi" w:hAnsiTheme="majorHAnsi"/>
          <w:sz w:val="24"/>
          <w:szCs w:val="24"/>
        </w:rPr>
        <w:t xml:space="preserve"> </w:t>
      </w:r>
      <w:r w:rsidR="00BD63ED">
        <w:rPr>
          <w:rFonts w:asciiTheme="majorHAnsi" w:hAnsiTheme="majorHAnsi"/>
          <w:sz w:val="24"/>
          <w:szCs w:val="24"/>
        </w:rPr>
        <w:t xml:space="preserve">  </w:t>
      </w:r>
      <w:r w:rsidR="007D7F76">
        <w:rPr>
          <w:rFonts w:asciiTheme="majorHAnsi" w:hAnsiTheme="majorHAnsi"/>
          <w:sz w:val="24"/>
          <w:szCs w:val="24"/>
        </w:rPr>
        <w:t xml:space="preserve"> </w:t>
      </w:r>
      <w:r w:rsidR="0040770C" w:rsidRPr="0040770C">
        <w:rPr>
          <w:rFonts w:asciiTheme="majorHAnsi" w:hAnsiTheme="majorHAnsi"/>
          <w:sz w:val="24"/>
          <w:szCs w:val="24"/>
        </w:rPr>
        <w:t>Adjournment</w:t>
      </w:r>
    </w:p>
    <w:p w:rsidR="0095457A" w:rsidRDefault="0095457A" w:rsidP="0040770C">
      <w:pPr>
        <w:rPr>
          <w:rFonts w:asciiTheme="majorHAnsi" w:hAnsiTheme="majorHAnsi"/>
          <w:sz w:val="24"/>
          <w:szCs w:val="24"/>
        </w:rPr>
      </w:pPr>
    </w:p>
    <w:p w:rsidR="0095457A" w:rsidRPr="0040770C" w:rsidRDefault="0095457A" w:rsidP="0040770C">
      <w:pPr>
        <w:rPr>
          <w:rFonts w:asciiTheme="majorHAnsi" w:hAnsiTheme="majorHAnsi"/>
          <w:sz w:val="24"/>
          <w:szCs w:val="24"/>
        </w:rPr>
      </w:pPr>
    </w:p>
    <w:sectPr w:rsidR="0095457A" w:rsidRPr="00407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103E"/>
    <w:multiLevelType w:val="hybridMultilevel"/>
    <w:tmpl w:val="58FE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F1E84"/>
    <w:multiLevelType w:val="hybridMultilevel"/>
    <w:tmpl w:val="0B7C197C"/>
    <w:lvl w:ilvl="0" w:tplc="FFF4E6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342C1"/>
    <w:multiLevelType w:val="hybridMultilevel"/>
    <w:tmpl w:val="B6F66D52"/>
    <w:lvl w:ilvl="0" w:tplc="B984AE1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0C"/>
    <w:rsid w:val="001702BF"/>
    <w:rsid w:val="00340183"/>
    <w:rsid w:val="00377407"/>
    <w:rsid w:val="003840C8"/>
    <w:rsid w:val="003B3A88"/>
    <w:rsid w:val="0040770C"/>
    <w:rsid w:val="0041239E"/>
    <w:rsid w:val="005356AB"/>
    <w:rsid w:val="00564DFA"/>
    <w:rsid w:val="00572817"/>
    <w:rsid w:val="005D60B1"/>
    <w:rsid w:val="006B50A9"/>
    <w:rsid w:val="00782E97"/>
    <w:rsid w:val="007D42B8"/>
    <w:rsid w:val="007D7F76"/>
    <w:rsid w:val="00814B86"/>
    <w:rsid w:val="008B21B2"/>
    <w:rsid w:val="0095457A"/>
    <w:rsid w:val="00A86350"/>
    <w:rsid w:val="00BD63ED"/>
    <w:rsid w:val="00D01494"/>
    <w:rsid w:val="00D92D93"/>
    <w:rsid w:val="00DA1C89"/>
    <w:rsid w:val="00DB5CD3"/>
    <w:rsid w:val="00E02E86"/>
    <w:rsid w:val="00E412D6"/>
    <w:rsid w:val="00F73BC7"/>
    <w:rsid w:val="00F93E34"/>
    <w:rsid w:val="00F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EB52-B726-4B90-8758-D8CC7860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Snavely</dc:creator>
  <cp:lastModifiedBy>Rachel S</cp:lastModifiedBy>
  <cp:revision>5</cp:revision>
  <cp:lastPrinted>2016-06-27T14:25:00Z</cp:lastPrinted>
  <dcterms:created xsi:type="dcterms:W3CDTF">2016-10-21T18:06:00Z</dcterms:created>
  <dcterms:modified xsi:type="dcterms:W3CDTF">2016-10-27T13:56:00Z</dcterms:modified>
</cp:coreProperties>
</file>