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55C" w:rsidRPr="006D4E50" w:rsidRDefault="006E407C">
      <w:pPr>
        <w:rPr>
          <w:rFonts w:ascii="Times New Roman" w:hAnsi="Times New Roman" w:cs="Times New Roman"/>
          <w:b/>
          <w:sz w:val="24"/>
          <w:szCs w:val="24"/>
        </w:rPr>
      </w:pPr>
      <w:r w:rsidRPr="006D4E50">
        <w:rPr>
          <w:rFonts w:ascii="Times New Roman" w:hAnsi="Times New Roman" w:cs="Times New Roman"/>
          <w:b/>
          <w:sz w:val="24"/>
          <w:szCs w:val="24"/>
        </w:rPr>
        <w:t>CP US History Chapter Six Questions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was the first president of the Unites States? Did he want the job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the Judiciary Act of 1789 do?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 Presidential Cabinet and who was in Washington’s Cabinet?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important about Article VI of the Constitution</w:t>
      </w:r>
      <w:r w:rsidR="006D4E50">
        <w:rPr>
          <w:rFonts w:ascii="Times New Roman" w:hAnsi="Times New Roman" w:cs="Times New Roman"/>
          <w:sz w:val="24"/>
          <w:szCs w:val="24"/>
        </w:rPr>
        <w:t>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main point of </w:t>
      </w:r>
      <w:r w:rsidR="006D4E50">
        <w:rPr>
          <w:rFonts w:ascii="Times New Roman" w:hAnsi="Times New Roman" w:cs="Times New Roman"/>
          <w:sz w:val="24"/>
          <w:szCs w:val="24"/>
        </w:rPr>
        <w:t xml:space="preserve">the philosophical </w:t>
      </w:r>
      <w:r>
        <w:rPr>
          <w:rFonts w:ascii="Times New Roman" w:hAnsi="Times New Roman" w:cs="Times New Roman"/>
          <w:sz w:val="24"/>
          <w:szCs w:val="24"/>
        </w:rPr>
        <w:t>debate between Jefferson and Hamilton?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chart on page 185 contrast the beliefs of Jefferson with Hamilton.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Hamilton’s economic plan?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arguments for and against creating a national bank?</w:t>
      </w:r>
    </w:p>
    <w:p w:rsidR="006E407C" w:rsidRDefault="006E407C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Hamilton get the opponents of his debt plan to go along with it?</w:t>
      </w:r>
    </w:p>
    <w:p w:rsidR="006E407C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Who designed the capital grounds in D.C.?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was the two-party system developed in the United States?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Whisky Rebellion and why did it make people think of the American Revolution?</w:t>
      </w:r>
    </w:p>
    <w:p w:rsidR="008E173D" w:rsidRDefault="008E173D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education, work and leisure in the early days of the republic.</w:t>
      </w:r>
      <w:r w:rsidR="00FC02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America’s position on the war in Europe in the 1790s?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provisions of the Pinckney Treaty with Spain.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outcome of the Battle of Fallen Timbers affect the US?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Jay’s Treaty</w:t>
      </w:r>
      <w:r w:rsidR="006D4E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did GW war</w:t>
      </w:r>
      <w:r w:rsidR="006D4E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America about in his farewell address?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happened in the election of 1796?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was the cause of the “Quasi War” with France? (Describe the war.)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Alien and Sedition Acts; the Kentucky and Virginia resolutions</w:t>
      </w:r>
      <w:r w:rsidR="006D4E5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 their relationship.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election of 1800.</w:t>
      </w:r>
    </w:p>
    <w:p w:rsidR="00FC0267" w:rsidRDefault="00FC0267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Judiciary Act of 1801 lead to the Supreme Court Case Marbury v Madison?</w:t>
      </w:r>
    </w:p>
    <w:p w:rsidR="00FC0267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the background, constitutional questions, answers and reasoning for Marbury v Madison.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US acquire the Louisiana Territory and what we</w:t>
      </w:r>
      <w:r w:rsidR="00A01AE4">
        <w:rPr>
          <w:rFonts w:ascii="Times New Roman" w:hAnsi="Times New Roman" w:cs="Times New Roman"/>
          <w:sz w:val="24"/>
          <w:szCs w:val="24"/>
        </w:rPr>
        <w:t>re the consequences of this act?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were the causes of the War of 1812?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the Battle of New Orleans affect the War of 1812? What affect did it have?</w:t>
      </w:r>
    </w:p>
    <w:p w:rsidR="006D4E50" w:rsidRDefault="006D4E50" w:rsidP="006E40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was Tecumseh correct?</w:t>
      </w:r>
    </w:p>
    <w:p w:rsidR="006D4E50" w:rsidRP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01AE4">
        <w:rPr>
          <w:rFonts w:ascii="Times New Roman" w:hAnsi="Times New Roman" w:cs="Times New Roman"/>
          <w:b/>
          <w:sz w:val="24"/>
          <w:szCs w:val="24"/>
        </w:rPr>
        <w:t>American Reader Documents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 Washington: Farewell Address (pg. 71)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Joseph Hopkinson: Hail, Columbia (pg. 77)</w:t>
      </w:r>
    </w:p>
    <w:p w:rsidR="00A01AE4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Thomas Jefferson: 1</w:t>
      </w:r>
      <w:r w:rsidRPr="00A01AE4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Inaugural Address (pg. 79)</w:t>
      </w:r>
    </w:p>
    <w:p w:rsidR="00A01AE4" w:rsidRPr="006D4E50" w:rsidRDefault="00A01AE4" w:rsidP="00A01A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Francis Scott Key: </w:t>
      </w:r>
      <w:r w:rsidR="00D214AA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The Star Spangled Banner</w:t>
      </w:r>
      <w:r w:rsidR="00D214AA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(pg. 83)</w:t>
      </w:r>
    </w:p>
    <w:sectPr w:rsidR="00A01AE4" w:rsidRPr="006D4E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F5519"/>
    <w:multiLevelType w:val="hybridMultilevel"/>
    <w:tmpl w:val="C596A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7C"/>
    <w:rsid w:val="0015155C"/>
    <w:rsid w:val="006D4E50"/>
    <w:rsid w:val="006E407C"/>
    <w:rsid w:val="008E173D"/>
    <w:rsid w:val="00A01AE4"/>
    <w:rsid w:val="00D214AA"/>
    <w:rsid w:val="00FC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8635FECA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2017-11-16T20:41:00Z</dcterms:created>
  <dcterms:modified xsi:type="dcterms:W3CDTF">2017-11-16T20:41:00Z</dcterms:modified>
</cp:coreProperties>
</file>