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1797" w:rsidRPr="00E61231" w:rsidRDefault="003820D3" w:rsidP="003820D3">
      <w:pPr>
        <w:jc w:val="center"/>
        <w:rPr>
          <w:rFonts w:ascii="Algerian" w:hAnsi="Algerian" w:cs="Times New Roman"/>
          <w:b/>
          <w:sz w:val="32"/>
          <w:szCs w:val="32"/>
        </w:rPr>
      </w:pPr>
      <w:r w:rsidRPr="00E61231">
        <w:rPr>
          <w:rFonts w:ascii="Algerian" w:hAnsi="Algerian" w:cs="Times New Roman"/>
          <w:b/>
          <w:sz w:val="32"/>
          <w:szCs w:val="32"/>
        </w:rPr>
        <w:t>THE NEXT WAR</w:t>
      </w:r>
      <w:r w:rsidR="00732452">
        <w:rPr>
          <w:rFonts w:ascii="Algerian" w:hAnsi="Algerian" w:cs="Times New Roman"/>
          <w:b/>
          <w:sz w:val="32"/>
          <w:szCs w:val="32"/>
        </w:rPr>
        <w:t xml:space="preserve"> is inevitable</w:t>
      </w:r>
    </w:p>
    <w:p w:rsidR="003820D3" w:rsidRPr="00E61231" w:rsidRDefault="003820D3" w:rsidP="003820D3">
      <w:pPr>
        <w:jc w:val="center"/>
        <w:rPr>
          <w:rFonts w:ascii="Algerian" w:hAnsi="Algerian" w:cs="Times New Roman"/>
          <w:b/>
          <w:sz w:val="28"/>
          <w:szCs w:val="28"/>
        </w:rPr>
      </w:pPr>
      <w:r w:rsidRPr="00E61231">
        <w:rPr>
          <w:rFonts w:ascii="Algerian" w:hAnsi="Algerian" w:cs="Times New Roman"/>
          <w:b/>
          <w:sz w:val="28"/>
          <w:szCs w:val="28"/>
        </w:rPr>
        <w:t>(WORLD WAR II)</w:t>
      </w:r>
    </w:p>
    <w:p w:rsidR="003820D3" w:rsidRPr="00E61231" w:rsidRDefault="003820D3" w:rsidP="003820D3">
      <w:pPr>
        <w:jc w:val="center"/>
        <w:rPr>
          <w:rFonts w:ascii="Times New Roman" w:hAnsi="Times New Roman" w:cs="Times New Roman"/>
          <w:b/>
          <w:sz w:val="24"/>
          <w:szCs w:val="24"/>
        </w:rPr>
      </w:pPr>
    </w:p>
    <w:p w:rsidR="003820D3" w:rsidRDefault="003820D3" w:rsidP="003820D3">
      <w:pPr>
        <w:jc w:val="center"/>
        <w:rPr>
          <w:rFonts w:ascii="Times New Roman" w:hAnsi="Times New Roman" w:cs="Times New Roman"/>
          <w:sz w:val="24"/>
          <w:szCs w:val="24"/>
        </w:rPr>
      </w:pPr>
      <w:r>
        <w:rPr>
          <w:rFonts w:ascii="Times New Roman" w:hAnsi="Times New Roman" w:cs="Times New Roman"/>
          <w:sz w:val="24"/>
          <w:szCs w:val="24"/>
        </w:rPr>
        <w:t>by</w:t>
      </w:r>
    </w:p>
    <w:p w:rsidR="003820D3" w:rsidRPr="00E61231" w:rsidRDefault="003820D3" w:rsidP="003820D3">
      <w:pPr>
        <w:jc w:val="center"/>
        <w:rPr>
          <w:rFonts w:ascii="Times New Roman" w:hAnsi="Times New Roman" w:cs="Times New Roman"/>
          <w:sz w:val="28"/>
          <w:szCs w:val="28"/>
        </w:rPr>
      </w:pPr>
      <w:r w:rsidRPr="00E61231">
        <w:rPr>
          <w:rFonts w:ascii="Times New Roman" w:hAnsi="Times New Roman" w:cs="Times New Roman"/>
          <w:sz w:val="28"/>
          <w:szCs w:val="28"/>
        </w:rPr>
        <w:t>Marguerite dar Boggia</w:t>
      </w:r>
    </w:p>
    <w:p w:rsidR="003820D3" w:rsidRDefault="003820D3" w:rsidP="003820D3">
      <w:pPr>
        <w:jc w:val="both"/>
        <w:rPr>
          <w:rFonts w:ascii="Times New Roman" w:hAnsi="Times New Roman" w:cs="Times New Roman"/>
          <w:sz w:val="24"/>
          <w:szCs w:val="24"/>
        </w:rPr>
      </w:pPr>
    </w:p>
    <w:p w:rsidR="00510C38" w:rsidRDefault="003820D3" w:rsidP="001B79AB">
      <w:pPr>
        <w:jc w:val="both"/>
        <w:rPr>
          <w:rFonts w:ascii="Times New Roman" w:hAnsi="Times New Roman" w:cs="Times New Roman"/>
          <w:sz w:val="24"/>
          <w:szCs w:val="24"/>
        </w:rPr>
      </w:pPr>
      <w:r>
        <w:rPr>
          <w:rFonts w:ascii="Times New Roman" w:hAnsi="Times New Roman" w:cs="Times New Roman"/>
          <w:sz w:val="24"/>
          <w:szCs w:val="24"/>
        </w:rPr>
        <w:tab/>
        <w:t>The Spiritual Hierarchy of our planet considers World War I and II as one war.  We are told that World War III will be fought on the mental plane and not on the physical plane.  We are also told not to blame our leaders.  We are the ones who vote</w:t>
      </w:r>
      <w:r w:rsidR="008F75AB">
        <w:rPr>
          <w:rFonts w:ascii="Times New Roman" w:hAnsi="Times New Roman" w:cs="Times New Roman"/>
          <w:sz w:val="24"/>
          <w:szCs w:val="24"/>
        </w:rPr>
        <w:t>d</w:t>
      </w:r>
      <w:r>
        <w:rPr>
          <w:rFonts w:ascii="Times New Roman" w:hAnsi="Times New Roman" w:cs="Times New Roman"/>
          <w:sz w:val="24"/>
          <w:szCs w:val="24"/>
        </w:rPr>
        <w:t xml:space="preserve"> for them. Until we realize that we are </w:t>
      </w:r>
      <w:r w:rsidR="00FD152A">
        <w:rPr>
          <w:rFonts w:ascii="Times New Roman" w:hAnsi="Times New Roman" w:cs="Times New Roman"/>
          <w:sz w:val="24"/>
          <w:szCs w:val="24"/>
        </w:rPr>
        <w:t>a</w:t>
      </w:r>
      <w:r w:rsidR="00510C38">
        <w:rPr>
          <w:rFonts w:ascii="Times New Roman" w:hAnsi="Times New Roman" w:cs="Times New Roman"/>
          <w:sz w:val="24"/>
          <w:szCs w:val="24"/>
        </w:rPr>
        <w:t>ll a</w:t>
      </w:r>
      <w:r w:rsidR="00FD152A">
        <w:rPr>
          <w:rFonts w:ascii="Times New Roman" w:hAnsi="Times New Roman" w:cs="Times New Roman"/>
          <w:sz w:val="24"/>
          <w:szCs w:val="24"/>
        </w:rPr>
        <w:t xml:space="preserve"> part of </w:t>
      </w:r>
      <w:r w:rsidR="00510C38">
        <w:rPr>
          <w:rFonts w:ascii="Times New Roman" w:hAnsi="Times New Roman" w:cs="Times New Roman"/>
          <w:sz w:val="24"/>
          <w:szCs w:val="24"/>
        </w:rPr>
        <w:t>th</w:t>
      </w:r>
      <w:r w:rsidR="008B6C07">
        <w:rPr>
          <w:rFonts w:ascii="Times New Roman" w:hAnsi="Times New Roman" w:cs="Times New Roman"/>
          <w:sz w:val="24"/>
          <w:szCs w:val="24"/>
        </w:rPr>
        <w:t>e</w:t>
      </w:r>
      <w:r w:rsidR="00510C38">
        <w:rPr>
          <w:rFonts w:ascii="Times New Roman" w:hAnsi="Times New Roman" w:cs="Times New Roman"/>
          <w:sz w:val="24"/>
          <w:szCs w:val="24"/>
        </w:rPr>
        <w:t xml:space="preserve"> O</w:t>
      </w:r>
      <w:r w:rsidR="008E0B32">
        <w:rPr>
          <w:rFonts w:ascii="Times New Roman" w:hAnsi="Times New Roman" w:cs="Times New Roman"/>
          <w:sz w:val="24"/>
          <w:szCs w:val="24"/>
        </w:rPr>
        <w:t>NE</w:t>
      </w:r>
      <w:r w:rsidR="00510C38">
        <w:rPr>
          <w:rFonts w:ascii="Times New Roman" w:hAnsi="Times New Roman" w:cs="Times New Roman"/>
          <w:sz w:val="24"/>
          <w:szCs w:val="24"/>
        </w:rPr>
        <w:t xml:space="preserve"> </w:t>
      </w:r>
      <w:r w:rsidR="007E1138">
        <w:rPr>
          <w:rFonts w:ascii="Times New Roman" w:hAnsi="Times New Roman" w:cs="Times New Roman"/>
          <w:sz w:val="24"/>
          <w:szCs w:val="24"/>
        </w:rPr>
        <w:t>FAMILY</w:t>
      </w:r>
      <w:r w:rsidR="008B6C07">
        <w:rPr>
          <w:rFonts w:ascii="Times New Roman" w:hAnsi="Times New Roman" w:cs="Times New Roman"/>
          <w:sz w:val="24"/>
          <w:szCs w:val="24"/>
        </w:rPr>
        <w:t xml:space="preserve"> OF HUMANITY</w:t>
      </w:r>
      <w:r w:rsidR="00510C38">
        <w:rPr>
          <w:rFonts w:ascii="Times New Roman" w:hAnsi="Times New Roman" w:cs="Times New Roman"/>
          <w:sz w:val="24"/>
          <w:szCs w:val="24"/>
        </w:rPr>
        <w:t xml:space="preserve">, in </w:t>
      </w:r>
      <w:r w:rsidR="00FD152A">
        <w:rPr>
          <w:rFonts w:ascii="Times New Roman" w:hAnsi="Times New Roman" w:cs="Times New Roman"/>
          <w:sz w:val="24"/>
          <w:szCs w:val="24"/>
        </w:rPr>
        <w:t xml:space="preserve">the </w:t>
      </w:r>
      <w:r>
        <w:rPr>
          <w:rFonts w:ascii="Times New Roman" w:hAnsi="Times New Roman" w:cs="Times New Roman"/>
          <w:sz w:val="24"/>
          <w:szCs w:val="24"/>
        </w:rPr>
        <w:t xml:space="preserve">One </w:t>
      </w:r>
      <w:r w:rsidR="00FD152A">
        <w:rPr>
          <w:rFonts w:ascii="Times New Roman" w:hAnsi="Times New Roman" w:cs="Times New Roman"/>
          <w:sz w:val="24"/>
          <w:szCs w:val="24"/>
        </w:rPr>
        <w:t xml:space="preserve">World, </w:t>
      </w:r>
      <w:r>
        <w:rPr>
          <w:rFonts w:ascii="Times New Roman" w:hAnsi="Times New Roman" w:cs="Times New Roman"/>
          <w:sz w:val="24"/>
          <w:szCs w:val="24"/>
        </w:rPr>
        <w:t>and until we act in brotherly love</w:t>
      </w:r>
      <w:r w:rsidR="00510C38">
        <w:rPr>
          <w:rFonts w:ascii="Times New Roman" w:hAnsi="Times New Roman" w:cs="Times New Roman"/>
          <w:sz w:val="24"/>
          <w:szCs w:val="24"/>
        </w:rPr>
        <w:t>,</w:t>
      </w:r>
      <w:r w:rsidR="00FD152A">
        <w:rPr>
          <w:rFonts w:ascii="Times New Roman" w:hAnsi="Times New Roman" w:cs="Times New Roman"/>
          <w:sz w:val="24"/>
          <w:szCs w:val="24"/>
        </w:rPr>
        <w:t xml:space="preserve"> for</w:t>
      </w:r>
      <w:r w:rsidR="001562F1">
        <w:rPr>
          <w:rFonts w:ascii="Times New Roman" w:hAnsi="Times New Roman" w:cs="Times New Roman"/>
          <w:sz w:val="24"/>
          <w:szCs w:val="24"/>
        </w:rPr>
        <w:t xml:space="preserve"> each other and </w:t>
      </w:r>
      <w:r w:rsidR="00E75ABE">
        <w:rPr>
          <w:rFonts w:ascii="Times New Roman" w:hAnsi="Times New Roman" w:cs="Times New Roman"/>
          <w:sz w:val="24"/>
          <w:szCs w:val="24"/>
        </w:rPr>
        <w:t xml:space="preserve">for </w:t>
      </w:r>
      <w:r w:rsidR="00FD152A">
        <w:rPr>
          <w:rFonts w:ascii="Times New Roman" w:hAnsi="Times New Roman" w:cs="Times New Roman"/>
          <w:sz w:val="24"/>
          <w:szCs w:val="24"/>
        </w:rPr>
        <w:t>our planet</w:t>
      </w:r>
      <w:r>
        <w:rPr>
          <w:rFonts w:ascii="Times New Roman" w:hAnsi="Times New Roman" w:cs="Times New Roman"/>
          <w:sz w:val="24"/>
          <w:szCs w:val="24"/>
        </w:rPr>
        <w:t>, we will</w:t>
      </w:r>
      <w:r w:rsidR="00510C38">
        <w:rPr>
          <w:rFonts w:ascii="Times New Roman" w:hAnsi="Times New Roman" w:cs="Times New Roman"/>
          <w:sz w:val="24"/>
          <w:szCs w:val="24"/>
        </w:rPr>
        <w:t xml:space="preserve"> suffer the consequences.  </w:t>
      </w:r>
    </w:p>
    <w:p w:rsidR="001B79AB" w:rsidRPr="00E52DC2" w:rsidRDefault="003820D3" w:rsidP="001B79AB">
      <w:pPr>
        <w:jc w:val="both"/>
        <w:rPr>
          <w:rStyle w:val="Emphasis"/>
          <w:b/>
          <w:bCs/>
          <w:i w:val="0"/>
          <w:sz w:val="24"/>
          <w:szCs w:val="24"/>
          <w:vertAlign w:val="superscript"/>
        </w:rPr>
      </w:pPr>
      <w:r>
        <w:rPr>
          <w:rFonts w:ascii="Times New Roman" w:hAnsi="Times New Roman" w:cs="Times New Roman"/>
          <w:sz w:val="24"/>
          <w:szCs w:val="24"/>
        </w:rPr>
        <w:t xml:space="preserve">  </w:t>
      </w:r>
      <w:r w:rsidR="001562F1">
        <w:rPr>
          <w:rFonts w:ascii="Times New Roman" w:hAnsi="Times New Roman" w:cs="Times New Roman"/>
          <w:sz w:val="24"/>
          <w:szCs w:val="24"/>
        </w:rPr>
        <w:tab/>
      </w:r>
      <w:r w:rsidR="001B79AB">
        <w:rPr>
          <w:rFonts w:ascii="Times New Roman" w:hAnsi="Times New Roman" w:cs="Times New Roman"/>
          <w:sz w:val="24"/>
          <w:szCs w:val="24"/>
        </w:rPr>
        <w:t xml:space="preserve">On November 27, 2018 Tony Cartalucci wrote: </w:t>
      </w:r>
      <w:r w:rsidR="00374F27">
        <w:rPr>
          <w:rFonts w:ascii="Times New Roman" w:hAnsi="Times New Roman" w:cs="Times New Roman"/>
          <w:sz w:val="24"/>
          <w:szCs w:val="24"/>
        </w:rPr>
        <w:t>"</w:t>
      </w:r>
      <w:r w:rsidR="001B79AB" w:rsidRPr="008415BB">
        <w:rPr>
          <w:rStyle w:val="Emphasis"/>
          <w:b/>
          <w:bCs/>
          <w:i w:val="0"/>
          <w:sz w:val="24"/>
          <w:szCs w:val="24"/>
        </w:rPr>
        <w:t>Russia has seized three Ukrainian military vessels violating its territory near Russia’s newly completed Crimean Bridge. The incident is a clear provocation carried out by Kiev and possibly engineered by Kiev’s Western sponsors – particularly those in Washington and London.</w:t>
      </w:r>
      <w:r w:rsidR="00374F27" w:rsidRPr="008415BB">
        <w:rPr>
          <w:rStyle w:val="Emphasis"/>
          <w:b/>
          <w:bCs/>
          <w:i w:val="0"/>
          <w:sz w:val="24"/>
          <w:szCs w:val="24"/>
        </w:rPr>
        <w:t>"</w:t>
      </w:r>
      <w:r w:rsidR="00E52DC2">
        <w:rPr>
          <w:rStyle w:val="Emphasis"/>
          <w:b/>
          <w:bCs/>
          <w:i w:val="0"/>
          <w:sz w:val="24"/>
          <w:szCs w:val="24"/>
          <w:vertAlign w:val="superscript"/>
        </w:rPr>
        <w:t>1</w:t>
      </w:r>
    </w:p>
    <w:p w:rsidR="008C2BD9" w:rsidRDefault="008C2BD9" w:rsidP="001B79AB">
      <w:pPr>
        <w:jc w:val="both"/>
        <w:rPr>
          <w:rStyle w:val="Emphasis"/>
          <w:bCs/>
          <w:i w:val="0"/>
          <w:sz w:val="24"/>
          <w:szCs w:val="24"/>
        </w:rPr>
      </w:pPr>
      <w:r>
        <w:rPr>
          <w:rStyle w:val="Emphasis"/>
          <w:bCs/>
          <w:i w:val="0"/>
          <w:sz w:val="24"/>
          <w:szCs w:val="24"/>
        </w:rPr>
        <w:tab/>
      </w:r>
      <w:r w:rsidR="007D504A">
        <w:rPr>
          <w:rStyle w:val="Emphasis"/>
          <w:bCs/>
          <w:i w:val="0"/>
          <w:sz w:val="24"/>
          <w:szCs w:val="24"/>
        </w:rPr>
        <w:t xml:space="preserve">President </w:t>
      </w:r>
      <w:r>
        <w:rPr>
          <w:rStyle w:val="Emphasis"/>
          <w:bCs/>
          <w:i w:val="0"/>
          <w:sz w:val="24"/>
          <w:szCs w:val="24"/>
        </w:rPr>
        <w:t>Vladimir Putin's chart progressed to November 27,</w:t>
      </w:r>
      <w:r w:rsidR="00AB45D8">
        <w:rPr>
          <w:rStyle w:val="Emphasis"/>
          <w:bCs/>
          <w:i w:val="0"/>
          <w:sz w:val="24"/>
          <w:szCs w:val="24"/>
          <w:vertAlign w:val="superscript"/>
        </w:rPr>
        <w:t>2</w:t>
      </w:r>
      <w:r>
        <w:rPr>
          <w:rStyle w:val="Emphasis"/>
          <w:bCs/>
          <w:i w:val="0"/>
          <w:sz w:val="24"/>
          <w:szCs w:val="24"/>
        </w:rPr>
        <w:t xml:space="preserve"> is as follows:</w:t>
      </w:r>
    </w:p>
    <w:p w:rsidR="008C2BD9" w:rsidRDefault="00A32FD2" w:rsidP="00A32FD2">
      <w:pPr>
        <w:jc w:val="right"/>
        <w:rPr>
          <w:rStyle w:val="Emphasis"/>
          <w:bCs/>
          <w:i w:val="0"/>
          <w:sz w:val="24"/>
          <w:szCs w:val="24"/>
        </w:rPr>
      </w:pPr>
      <w:r>
        <w:rPr>
          <w:bCs/>
          <w:iCs/>
          <w:noProof/>
          <w:sz w:val="24"/>
          <w:szCs w:val="24"/>
        </w:rPr>
        <w:drawing>
          <wp:inline distT="0" distB="0" distL="0" distR="0">
            <wp:extent cx="4844705" cy="411480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844705" cy="4114800"/>
                    </a:xfrm>
                    <a:prstGeom prst="rect">
                      <a:avLst/>
                    </a:prstGeom>
                    <a:noFill/>
                    <a:ln w="9525">
                      <a:noFill/>
                      <a:miter lim="800000"/>
                      <a:headEnd/>
                      <a:tailEnd/>
                    </a:ln>
                  </pic:spPr>
                </pic:pic>
              </a:graphicData>
            </a:graphic>
          </wp:inline>
        </w:drawing>
      </w:r>
    </w:p>
    <w:p w:rsidR="00D7541B" w:rsidRDefault="00A32FD2" w:rsidP="00D7541B">
      <w:pPr>
        <w:jc w:val="both"/>
        <w:rPr>
          <w:rStyle w:val="Emphasis"/>
          <w:bCs/>
          <w:i w:val="0"/>
          <w:sz w:val="24"/>
          <w:szCs w:val="24"/>
        </w:rPr>
      </w:pPr>
      <w:r>
        <w:rPr>
          <w:rStyle w:val="Emphasis"/>
          <w:bCs/>
          <w:i w:val="0"/>
          <w:sz w:val="24"/>
          <w:szCs w:val="24"/>
        </w:rPr>
        <w:t xml:space="preserve">        </w:t>
      </w:r>
      <w:r w:rsidR="00D7541B">
        <w:rPr>
          <w:rStyle w:val="Emphasis"/>
          <w:bCs/>
          <w:i w:val="0"/>
          <w:sz w:val="24"/>
          <w:szCs w:val="24"/>
        </w:rPr>
        <w:t>Progressed MC (26° Libra) signifying the government and its leader, sextiles natal Mars  (26° Sag.). It suggests that Putin has taken action (Mars) against the provocation of Ukraine</w:t>
      </w:r>
      <w:r>
        <w:rPr>
          <w:rStyle w:val="Emphasis"/>
          <w:bCs/>
          <w:i w:val="0"/>
          <w:sz w:val="24"/>
          <w:szCs w:val="24"/>
        </w:rPr>
        <w:t>.</w:t>
      </w:r>
    </w:p>
    <w:p w:rsidR="008C2BD9" w:rsidRDefault="007D504A" w:rsidP="001B79AB">
      <w:pPr>
        <w:jc w:val="both"/>
        <w:rPr>
          <w:rStyle w:val="Emphasis"/>
          <w:bCs/>
          <w:i w:val="0"/>
          <w:sz w:val="24"/>
          <w:szCs w:val="24"/>
        </w:rPr>
      </w:pPr>
      <w:r>
        <w:rPr>
          <w:rStyle w:val="Emphasis"/>
          <w:bCs/>
          <w:i w:val="0"/>
          <w:sz w:val="24"/>
          <w:szCs w:val="24"/>
        </w:rPr>
        <w:lastRenderedPageBreak/>
        <w:tab/>
        <w:t xml:space="preserve"> </w:t>
      </w:r>
      <w:r w:rsidR="00E52DC2">
        <w:rPr>
          <w:rStyle w:val="Emphasis"/>
          <w:bCs/>
          <w:i w:val="0"/>
          <w:sz w:val="24"/>
          <w:szCs w:val="24"/>
        </w:rPr>
        <w:t xml:space="preserve">To understand the future events, it is necessary to realize how </w:t>
      </w:r>
      <w:r w:rsidR="00E61231">
        <w:rPr>
          <w:rStyle w:val="Emphasis"/>
          <w:bCs/>
          <w:i w:val="0"/>
          <w:sz w:val="24"/>
          <w:szCs w:val="24"/>
        </w:rPr>
        <w:t xml:space="preserve">and why </w:t>
      </w:r>
      <w:r w:rsidR="00E52DC2">
        <w:rPr>
          <w:rStyle w:val="Emphasis"/>
          <w:bCs/>
          <w:i w:val="0"/>
          <w:sz w:val="24"/>
          <w:szCs w:val="24"/>
        </w:rPr>
        <w:t xml:space="preserve">the US </w:t>
      </w:r>
      <w:r w:rsidR="008E0B32">
        <w:rPr>
          <w:rStyle w:val="Emphasis"/>
          <w:bCs/>
          <w:i w:val="0"/>
          <w:sz w:val="24"/>
          <w:szCs w:val="24"/>
        </w:rPr>
        <w:t>CREATED THE COUP</w:t>
      </w:r>
      <w:r w:rsidR="00E52DC2">
        <w:rPr>
          <w:rStyle w:val="Emphasis"/>
          <w:bCs/>
          <w:i w:val="0"/>
          <w:sz w:val="24"/>
          <w:szCs w:val="24"/>
        </w:rPr>
        <w:t xml:space="preserve"> in Ukraine</w:t>
      </w:r>
      <w:r w:rsidR="00A56F79">
        <w:rPr>
          <w:rStyle w:val="Emphasis"/>
          <w:bCs/>
          <w:i w:val="0"/>
          <w:sz w:val="24"/>
          <w:szCs w:val="24"/>
        </w:rPr>
        <w:t xml:space="preserve"> in 2014 </w:t>
      </w:r>
      <w:r w:rsidR="002D2653">
        <w:rPr>
          <w:rStyle w:val="Emphasis"/>
          <w:bCs/>
          <w:i w:val="0"/>
          <w:sz w:val="24"/>
          <w:szCs w:val="24"/>
        </w:rPr>
        <w:t>with $5 billion dollars</w:t>
      </w:r>
      <w:r w:rsidR="00E52DC2">
        <w:rPr>
          <w:rStyle w:val="Emphasis"/>
          <w:bCs/>
          <w:i w:val="0"/>
          <w:sz w:val="24"/>
          <w:szCs w:val="24"/>
        </w:rPr>
        <w:t>.</w:t>
      </w:r>
      <w:r w:rsidR="00AB45D8">
        <w:rPr>
          <w:rStyle w:val="Emphasis"/>
          <w:bCs/>
          <w:i w:val="0"/>
          <w:sz w:val="24"/>
          <w:szCs w:val="24"/>
          <w:vertAlign w:val="superscript"/>
        </w:rPr>
        <w:t>3</w:t>
      </w:r>
      <w:r w:rsidR="00961BB6">
        <w:rPr>
          <w:rStyle w:val="Emphasis"/>
          <w:bCs/>
          <w:i w:val="0"/>
          <w:sz w:val="24"/>
          <w:szCs w:val="24"/>
        </w:rPr>
        <w:t xml:space="preserve"> </w:t>
      </w:r>
    </w:p>
    <w:p w:rsidR="003F6DF1" w:rsidRPr="00AB5DD7" w:rsidRDefault="003F6DF1" w:rsidP="003F6DF1">
      <w:pPr>
        <w:ind w:firstLine="720"/>
        <w:jc w:val="both"/>
        <w:rPr>
          <w:sz w:val="24"/>
          <w:szCs w:val="24"/>
        </w:rPr>
      </w:pPr>
      <w:r>
        <w:rPr>
          <w:sz w:val="24"/>
          <w:szCs w:val="24"/>
        </w:rPr>
        <w:t>Viktor Y</w:t>
      </w:r>
      <w:r w:rsidRPr="00033C96">
        <w:rPr>
          <w:sz w:val="24"/>
          <w:szCs w:val="24"/>
        </w:rPr>
        <w:t>anukovych</w:t>
      </w:r>
      <w:r>
        <w:rPr>
          <w:sz w:val="24"/>
          <w:szCs w:val="24"/>
        </w:rPr>
        <w:t xml:space="preserve"> was elected President of Ukraine in February 2014.</w:t>
      </w:r>
      <w:r w:rsidRPr="00033C96">
        <w:rPr>
          <w:sz w:val="24"/>
          <w:szCs w:val="24"/>
        </w:rPr>
        <w:t xml:space="preserve">  The</w:t>
      </w:r>
      <w:r>
        <w:rPr>
          <w:sz w:val="24"/>
          <w:szCs w:val="24"/>
        </w:rPr>
        <w:t xml:space="preserve"> EU handed him a package and an agreement for him to sign in order to become a part of the EU. However, the</w:t>
      </w:r>
      <w:r w:rsidRPr="00033C96">
        <w:rPr>
          <w:sz w:val="24"/>
          <w:szCs w:val="24"/>
        </w:rPr>
        <w:t xml:space="preserve"> economic terms offered by the EU were not favorable</w:t>
      </w:r>
      <w:r>
        <w:rPr>
          <w:sz w:val="24"/>
          <w:szCs w:val="24"/>
        </w:rPr>
        <w:t xml:space="preserve"> at all</w:t>
      </w:r>
      <w:r w:rsidRPr="00033C96">
        <w:rPr>
          <w:sz w:val="24"/>
          <w:szCs w:val="24"/>
        </w:rPr>
        <w:t xml:space="preserve">, so when Putin offered better financial terms, he accepted them.  That was when </w:t>
      </w:r>
      <w:r>
        <w:rPr>
          <w:sz w:val="24"/>
          <w:szCs w:val="24"/>
        </w:rPr>
        <w:t>ORGANIZED</w:t>
      </w:r>
      <w:r w:rsidRPr="00033C96">
        <w:rPr>
          <w:sz w:val="24"/>
          <w:szCs w:val="24"/>
        </w:rPr>
        <w:t xml:space="preserve"> </w:t>
      </w:r>
      <w:r w:rsidR="009F4EC1">
        <w:rPr>
          <w:sz w:val="24"/>
          <w:szCs w:val="24"/>
        </w:rPr>
        <w:t>VIOLENCE</w:t>
      </w:r>
      <w:r>
        <w:rPr>
          <w:sz w:val="24"/>
          <w:szCs w:val="24"/>
        </w:rPr>
        <w:t xml:space="preserve"> and shooting</w:t>
      </w:r>
      <w:r w:rsidRPr="00033C96">
        <w:rPr>
          <w:sz w:val="24"/>
          <w:szCs w:val="24"/>
        </w:rPr>
        <w:t xml:space="preserve"> on the streets began</w:t>
      </w:r>
      <w:r>
        <w:rPr>
          <w:sz w:val="24"/>
          <w:szCs w:val="24"/>
        </w:rPr>
        <w:t xml:space="preserve"> with snipers on the roofs, killing police, people on the street</w:t>
      </w:r>
      <w:r w:rsidR="00E61231">
        <w:rPr>
          <w:sz w:val="24"/>
          <w:szCs w:val="24"/>
        </w:rPr>
        <w:t>s and even Neo Nazis.</w:t>
      </w:r>
      <w:r>
        <w:t xml:space="preserve"> </w:t>
      </w:r>
      <w:r w:rsidRPr="00033C96">
        <w:rPr>
          <w:sz w:val="24"/>
          <w:szCs w:val="24"/>
        </w:rPr>
        <w:t xml:space="preserve"> </w:t>
      </w:r>
      <w:r w:rsidRPr="00094325">
        <w:rPr>
          <w:sz w:val="24"/>
          <w:szCs w:val="24"/>
        </w:rPr>
        <w:t xml:space="preserve">Members of President Yanukovich’s ruling party, the Party of Regions, have been shot, had arrest warrants issued for them, have experienced home invasions and physical threats, and </w:t>
      </w:r>
      <w:r w:rsidRPr="009F4EC1">
        <w:rPr>
          <w:sz w:val="24"/>
          <w:szCs w:val="24"/>
        </w:rPr>
        <w:t>resigned in</w:t>
      </w:r>
      <w:r w:rsidRPr="00094325">
        <w:rPr>
          <w:b/>
          <w:sz w:val="24"/>
          <w:szCs w:val="24"/>
        </w:rPr>
        <w:t xml:space="preserve"> </w:t>
      </w:r>
      <w:r w:rsidRPr="009F4EC1">
        <w:rPr>
          <w:sz w:val="24"/>
          <w:szCs w:val="24"/>
        </w:rPr>
        <w:t>droves</w:t>
      </w:r>
      <w:r w:rsidRPr="00094325">
        <w:rPr>
          <w:sz w:val="24"/>
          <w:szCs w:val="24"/>
        </w:rPr>
        <w:t xml:space="preserve"> in hopes of saving the lives of themselves and their families. The prosecutor’s office in the Volyn region (western Ukraine) ha</w:t>
      </w:r>
      <w:r>
        <w:rPr>
          <w:sz w:val="24"/>
          <w:szCs w:val="24"/>
        </w:rPr>
        <w:t>d</w:t>
      </w:r>
      <w:r w:rsidRPr="00094325">
        <w:rPr>
          <w:sz w:val="24"/>
          <w:szCs w:val="24"/>
        </w:rPr>
        <w:t xml:space="preserve"> been ordered by ultra-nationalists to resign en masse.  Jewish synagogues and Eastern Orthodox Christian churches </w:t>
      </w:r>
      <w:r>
        <w:rPr>
          <w:sz w:val="24"/>
          <w:szCs w:val="24"/>
        </w:rPr>
        <w:t>were</w:t>
      </w:r>
      <w:r w:rsidRPr="00094325">
        <w:rPr>
          <w:sz w:val="24"/>
          <w:szCs w:val="24"/>
        </w:rPr>
        <w:t xml:space="preserve"> attacked.</w:t>
      </w:r>
      <w:r w:rsidR="00644AFA">
        <w:rPr>
          <w:sz w:val="24"/>
          <w:szCs w:val="24"/>
          <w:vertAlign w:val="superscript"/>
        </w:rPr>
        <w:t>4</w:t>
      </w:r>
      <w:r>
        <w:t xml:space="preserve">  </w:t>
      </w:r>
      <w:r w:rsidRPr="00AB5DD7">
        <w:rPr>
          <w:sz w:val="24"/>
          <w:szCs w:val="24"/>
        </w:rPr>
        <w:t xml:space="preserve">Then the Neo </w:t>
      </w:r>
      <w:r>
        <w:rPr>
          <w:sz w:val="24"/>
          <w:szCs w:val="24"/>
        </w:rPr>
        <w:t>Nazis</w:t>
      </w:r>
      <w:r w:rsidR="00E61231">
        <w:rPr>
          <w:sz w:val="24"/>
          <w:szCs w:val="24"/>
        </w:rPr>
        <w:t xml:space="preserve"> with their guns,</w:t>
      </w:r>
      <w:r>
        <w:rPr>
          <w:sz w:val="24"/>
          <w:szCs w:val="24"/>
        </w:rPr>
        <w:t xml:space="preserve"> </w:t>
      </w:r>
      <w:r w:rsidRPr="009F4EC1">
        <w:rPr>
          <w:b/>
          <w:sz w:val="24"/>
          <w:szCs w:val="24"/>
        </w:rPr>
        <w:t>placed themselves in positions of power</w:t>
      </w:r>
      <w:r w:rsidR="00E61231" w:rsidRPr="009F4EC1">
        <w:rPr>
          <w:b/>
          <w:sz w:val="24"/>
          <w:szCs w:val="24"/>
        </w:rPr>
        <w:t xml:space="preserve"> </w:t>
      </w:r>
      <w:r w:rsidR="002D2653" w:rsidRPr="009F4EC1">
        <w:rPr>
          <w:b/>
          <w:sz w:val="24"/>
          <w:szCs w:val="24"/>
        </w:rPr>
        <w:t>in the rada (parli</w:t>
      </w:r>
      <w:r w:rsidR="00AB45D8" w:rsidRPr="009F4EC1">
        <w:rPr>
          <w:b/>
          <w:sz w:val="24"/>
          <w:szCs w:val="24"/>
        </w:rPr>
        <w:t>a</w:t>
      </w:r>
      <w:r w:rsidR="002D2653" w:rsidRPr="009F4EC1">
        <w:rPr>
          <w:b/>
          <w:sz w:val="24"/>
          <w:szCs w:val="24"/>
        </w:rPr>
        <w:t>ment</w:t>
      </w:r>
      <w:r w:rsidR="00510C38" w:rsidRPr="009F4EC1">
        <w:rPr>
          <w:b/>
          <w:sz w:val="24"/>
          <w:szCs w:val="24"/>
        </w:rPr>
        <w:t>),</w:t>
      </w:r>
      <w:r w:rsidRPr="009F4EC1">
        <w:rPr>
          <w:b/>
          <w:sz w:val="24"/>
          <w:szCs w:val="24"/>
        </w:rPr>
        <w:t xml:space="preserve"> security, defense, the armed services, Intelligence, police force,</w:t>
      </w:r>
      <w:r>
        <w:rPr>
          <w:sz w:val="24"/>
          <w:szCs w:val="24"/>
        </w:rPr>
        <w:t xml:space="preserve"> etc. They had orders to kill everyone in Yanukovych's party. Yanukovich was frightened and fled to Russia on his helicopter. The Crimeans were frightened and asked Vladimir Putin for protection. Putin sent Russian soldiers. Later the Crimeans  </w:t>
      </w:r>
      <w:r w:rsidR="00E61231">
        <w:rPr>
          <w:sz w:val="24"/>
          <w:szCs w:val="24"/>
        </w:rPr>
        <w:t>VOTED</w:t>
      </w:r>
      <w:r>
        <w:rPr>
          <w:sz w:val="24"/>
          <w:szCs w:val="24"/>
        </w:rPr>
        <w:t xml:space="preserve"> to be part of Russia.</w:t>
      </w:r>
    </w:p>
    <w:p w:rsidR="00374F27" w:rsidRPr="001705FD" w:rsidRDefault="003D40FA" w:rsidP="001B79AB">
      <w:pPr>
        <w:jc w:val="both"/>
        <w:rPr>
          <w:rStyle w:val="Emphasis"/>
          <w:bCs/>
          <w:i w:val="0"/>
          <w:sz w:val="24"/>
          <w:szCs w:val="24"/>
          <w:vertAlign w:val="superscript"/>
        </w:rPr>
      </w:pPr>
      <w:r>
        <w:rPr>
          <w:bCs/>
          <w:iCs/>
          <w:noProof/>
          <w:sz w:val="24"/>
          <w:szCs w:val="24"/>
        </w:rPr>
        <w:drawing>
          <wp:anchor distT="0" distB="0" distL="114300" distR="114300" simplePos="0" relativeHeight="251664384" behindDoc="0" locked="0" layoutInCell="1" allowOverlap="1">
            <wp:simplePos x="0" y="0"/>
            <wp:positionH relativeFrom="column">
              <wp:posOffset>26670</wp:posOffset>
            </wp:positionH>
            <wp:positionV relativeFrom="paragraph">
              <wp:posOffset>35560</wp:posOffset>
            </wp:positionV>
            <wp:extent cx="2326640" cy="1554480"/>
            <wp:effectExtent l="19050" t="0" r="0" b="0"/>
            <wp:wrapSquare wrapText="bothSides"/>
            <wp:docPr id="6" name="Picture 1" descr="Oleh Tyahnybok  leader of Neo-Nazi Svobo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leh Tyahnybok  leader of Neo-Nazi Svoboda"/>
                    <pic:cNvPicPr>
                      <a:picLocks noChangeAspect="1" noChangeArrowheads="1"/>
                    </pic:cNvPicPr>
                  </pic:nvPicPr>
                  <pic:blipFill>
                    <a:blip r:embed="rId9"/>
                    <a:srcRect/>
                    <a:stretch>
                      <a:fillRect/>
                    </a:stretch>
                  </pic:blipFill>
                  <pic:spPr bwMode="auto">
                    <a:xfrm>
                      <a:off x="0" y="0"/>
                      <a:ext cx="2326640" cy="1554480"/>
                    </a:xfrm>
                    <a:prstGeom prst="rect">
                      <a:avLst/>
                    </a:prstGeom>
                    <a:noFill/>
                    <a:ln w="9525">
                      <a:noFill/>
                      <a:miter lim="800000"/>
                      <a:headEnd/>
                      <a:tailEnd/>
                    </a:ln>
                  </pic:spPr>
                </pic:pic>
              </a:graphicData>
            </a:graphic>
          </wp:anchor>
        </w:drawing>
      </w:r>
      <w:r w:rsidR="00374F27">
        <w:rPr>
          <w:rStyle w:val="Emphasis"/>
          <w:bCs/>
          <w:i w:val="0"/>
          <w:sz w:val="24"/>
          <w:szCs w:val="24"/>
        </w:rPr>
        <w:tab/>
        <w:t>Victoria Nulan</w:t>
      </w:r>
      <w:r w:rsidR="00D36C23">
        <w:rPr>
          <w:rStyle w:val="Emphasis"/>
          <w:bCs/>
          <w:i w:val="0"/>
          <w:sz w:val="24"/>
          <w:szCs w:val="24"/>
        </w:rPr>
        <w:t>d</w:t>
      </w:r>
      <w:r w:rsidR="00063374">
        <w:rPr>
          <w:rStyle w:val="Emphasis"/>
          <w:bCs/>
          <w:i w:val="0"/>
          <w:sz w:val="24"/>
          <w:szCs w:val="24"/>
        </w:rPr>
        <w:t xml:space="preserve">, </w:t>
      </w:r>
      <w:r w:rsidR="00C45C77">
        <w:rPr>
          <w:rStyle w:val="Emphasis"/>
          <w:bCs/>
          <w:i w:val="0"/>
          <w:sz w:val="24"/>
          <w:szCs w:val="24"/>
        </w:rPr>
        <w:t>(</w:t>
      </w:r>
      <w:r w:rsidR="00063374">
        <w:rPr>
          <w:rStyle w:val="Emphasis"/>
          <w:bCs/>
          <w:i w:val="0"/>
          <w:sz w:val="24"/>
          <w:szCs w:val="24"/>
        </w:rPr>
        <w:t>the</w:t>
      </w:r>
      <w:r w:rsidR="00DE12E8">
        <w:rPr>
          <w:rStyle w:val="Emphasis"/>
          <w:bCs/>
          <w:i w:val="0"/>
          <w:sz w:val="24"/>
          <w:szCs w:val="24"/>
        </w:rPr>
        <w:t xml:space="preserve"> U</w:t>
      </w:r>
      <w:r w:rsidR="00C45C77">
        <w:rPr>
          <w:rStyle w:val="Emphasis"/>
          <w:bCs/>
          <w:i w:val="0"/>
          <w:sz w:val="24"/>
          <w:szCs w:val="24"/>
        </w:rPr>
        <w:t xml:space="preserve">nited </w:t>
      </w:r>
      <w:r w:rsidR="00DE12E8">
        <w:rPr>
          <w:rStyle w:val="Emphasis"/>
          <w:bCs/>
          <w:i w:val="0"/>
          <w:sz w:val="24"/>
          <w:szCs w:val="24"/>
        </w:rPr>
        <w:t>S</w:t>
      </w:r>
      <w:r w:rsidR="00C45C77">
        <w:rPr>
          <w:rStyle w:val="Emphasis"/>
          <w:bCs/>
          <w:i w:val="0"/>
          <w:sz w:val="24"/>
          <w:szCs w:val="24"/>
        </w:rPr>
        <w:t>tates</w:t>
      </w:r>
      <w:r w:rsidR="00063374">
        <w:rPr>
          <w:rStyle w:val="Emphasis"/>
          <w:bCs/>
          <w:i w:val="0"/>
          <w:sz w:val="24"/>
          <w:szCs w:val="24"/>
        </w:rPr>
        <w:t xml:space="preserve"> </w:t>
      </w:r>
      <w:r w:rsidR="00AF319B">
        <w:rPr>
          <w:rStyle w:val="Emphasis"/>
          <w:bCs/>
          <w:i w:val="0"/>
          <w:sz w:val="24"/>
          <w:szCs w:val="24"/>
        </w:rPr>
        <w:t>A</w:t>
      </w:r>
      <w:r w:rsidR="00063374">
        <w:rPr>
          <w:rStyle w:val="Emphasis"/>
          <w:bCs/>
          <w:i w:val="0"/>
          <w:sz w:val="24"/>
          <w:szCs w:val="24"/>
        </w:rPr>
        <w:t>ssistant Secretary of State for European Affairs</w:t>
      </w:r>
      <w:r w:rsidR="00C45C77">
        <w:rPr>
          <w:rStyle w:val="Emphasis"/>
          <w:bCs/>
          <w:i w:val="0"/>
          <w:sz w:val="24"/>
          <w:szCs w:val="24"/>
        </w:rPr>
        <w:t>)</w:t>
      </w:r>
      <w:r w:rsidR="00374F27">
        <w:rPr>
          <w:rStyle w:val="Emphasis"/>
          <w:bCs/>
          <w:i w:val="0"/>
          <w:sz w:val="24"/>
          <w:szCs w:val="24"/>
        </w:rPr>
        <w:t xml:space="preserve"> and Senator John McCain admired</w:t>
      </w:r>
      <w:r w:rsidR="00487AA9">
        <w:rPr>
          <w:rStyle w:val="Emphasis"/>
          <w:bCs/>
          <w:i w:val="0"/>
          <w:sz w:val="24"/>
          <w:szCs w:val="24"/>
        </w:rPr>
        <w:t xml:space="preserve"> </w:t>
      </w:r>
      <w:r w:rsidR="00487AA9" w:rsidRPr="00487AA9">
        <w:rPr>
          <w:rStyle w:val="st"/>
          <w:sz w:val="24"/>
          <w:szCs w:val="24"/>
        </w:rPr>
        <w:t>Oleh Tyahnybok</w:t>
      </w:r>
      <w:r w:rsidR="00487AA9">
        <w:rPr>
          <w:rStyle w:val="st"/>
          <w:sz w:val="24"/>
          <w:szCs w:val="24"/>
        </w:rPr>
        <w:t>,</w:t>
      </w:r>
      <w:r w:rsidR="00374F27">
        <w:rPr>
          <w:rStyle w:val="Emphasis"/>
          <w:bCs/>
          <w:i w:val="0"/>
          <w:sz w:val="24"/>
          <w:szCs w:val="24"/>
        </w:rPr>
        <w:t xml:space="preserve"> the Leader of the Neo Nazi Party.</w:t>
      </w:r>
      <w:r w:rsidR="00487AA9">
        <w:rPr>
          <w:rStyle w:val="Emphasis"/>
          <w:bCs/>
          <w:i w:val="0"/>
          <w:sz w:val="24"/>
          <w:szCs w:val="24"/>
        </w:rPr>
        <w:t xml:space="preserve"> When he spoke before </w:t>
      </w:r>
      <w:r w:rsidR="009F4EC1">
        <w:rPr>
          <w:rStyle w:val="Emphasis"/>
          <w:bCs/>
          <w:i w:val="0"/>
          <w:sz w:val="24"/>
          <w:szCs w:val="24"/>
        </w:rPr>
        <w:t>1</w:t>
      </w:r>
      <w:r w:rsidR="00487AA9">
        <w:rPr>
          <w:rStyle w:val="Emphasis"/>
          <w:bCs/>
          <w:i w:val="0"/>
          <w:sz w:val="24"/>
          <w:szCs w:val="24"/>
        </w:rPr>
        <w:t>00.000 people, as Hitler did, the audience was mesmerized.</w:t>
      </w:r>
      <w:r w:rsidR="003F6DF1">
        <w:rPr>
          <w:rStyle w:val="Emphasis"/>
          <w:bCs/>
          <w:i w:val="0"/>
          <w:sz w:val="24"/>
          <w:szCs w:val="24"/>
        </w:rPr>
        <w:t xml:space="preserve"> </w:t>
      </w:r>
      <w:r>
        <w:rPr>
          <w:rStyle w:val="Emphasis"/>
          <w:bCs/>
          <w:i w:val="0"/>
          <w:sz w:val="24"/>
          <w:szCs w:val="24"/>
        </w:rPr>
        <w:t>This is his picture.</w:t>
      </w:r>
      <w:r w:rsidR="00C45C77">
        <w:rPr>
          <w:rStyle w:val="Emphasis"/>
          <w:bCs/>
          <w:i w:val="0"/>
          <w:sz w:val="24"/>
          <w:szCs w:val="24"/>
        </w:rPr>
        <w:t xml:space="preserve"> The name of the </w:t>
      </w:r>
      <w:r w:rsidR="002D2653">
        <w:rPr>
          <w:rStyle w:val="Emphasis"/>
          <w:bCs/>
          <w:i w:val="0"/>
          <w:sz w:val="24"/>
          <w:szCs w:val="24"/>
        </w:rPr>
        <w:t xml:space="preserve">Neo Nazi </w:t>
      </w:r>
      <w:r w:rsidR="00C45C77">
        <w:rPr>
          <w:rStyle w:val="Emphasis"/>
          <w:bCs/>
          <w:i w:val="0"/>
          <w:sz w:val="24"/>
          <w:szCs w:val="24"/>
        </w:rPr>
        <w:t>party was later changed to Svoboda, which means 'freedom.'</w:t>
      </w:r>
      <w:r w:rsidR="001705FD">
        <w:rPr>
          <w:rStyle w:val="Emphasis"/>
          <w:bCs/>
          <w:i w:val="0"/>
          <w:sz w:val="24"/>
          <w:szCs w:val="24"/>
        </w:rPr>
        <w:t xml:space="preserve"> Today Israel is arming Ukraine.</w:t>
      </w:r>
      <w:r w:rsidR="001705FD">
        <w:rPr>
          <w:rStyle w:val="Emphasis"/>
          <w:bCs/>
          <w:i w:val="0"/>
          <w:sz w:val="24"/>
          <w:szCs w:val="24"/>
          <w:vertAlign w:val="superscript"/>
        </w:rPr>
        <w:t>4a</w:t>
      </w:r>
    </w:p>
    <w:p w:rsidR="003F75DE" w:rsidRDefault="0034053F" w:rsidP="001B79AB">
      <w:pPr>
        <w:jc w:val="both"/>
        <w:rPr>
          <w:rStyle w:val="Emphasis"/>
          <w:bCs/>
          <w:i w:val="0"/>
          <w:sz w:val="24"/>
          <w:szCs w:val="24"/>
        </w:rPr>
      </w:pPr>
      <w:r>
        <w:rPr>
          <w:bCs/>
          <w:iCs/>
          <w:noProof/>
          <w:sz w:val="24"/>
          <w:szCs w:val="24"/>
        </w:rPr>
        <w:drawing>
          <wp:anchor distT="0" distB="0" distL="114300" distR="114300" simplePos="0" relativeHeight="251673600" behindDoc="0" locked="0" layoutInCell="1" allowOverlap="1">
            <wp:simplePos x="0" y="0"/>
            <wp:positionH relativeFrom="column">
              <wp:posOffset>-11430</wp:posOffset>
            </wp:positionH>
            <wp:positionV relativeFrom="paragraph">
              <wp:posOffset>267335</wp:posOffset>
            </wp:positionV>
            <wp:extent cx="3025140" cy="2194560"/>
            <wp:effectExtent l="19050" t="0" r="3810" b="0"/>
            <wp:wrapSquare wrapText="bothSides"/>
            <wp:docPr id="2" name="Picture 1" descr="https://www.globalresearch.ca/wp-content/uploads/2014/05/odessa-f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globalresearch.ca/wp-content/uploads/2014/05/odessa-fire.jpg"/>
                    <pic:cNvPicPr>
                      <a:picLocks noChangeAspect="1" noChangeArrowheads="1"/>
                    </pic:cNvPicPr>
                  </pic:nvPicPr>
                  <pic:blipFill>
                    <a:blip r:embed="rId10"/>
                    <a:srcRect/>
                    <a:stretch>
                      <a:fillRect/>
                    </a:stretch>
                  </pic:blipFill>
                  <pic:spPr bwMode="auto">
                    <a:xfrm>
                      <a:off x="0" y="0"/>
                      <a:ext cx="3025140" cy="2194560"/>
                    </a:xfrm>
                    <a:prstGeom prst="rect">
                      <a:avLst/>
                    </a:prstGeom>
                    <a:noFill/>
                    <a:ln w="9525">
                      <a:noFill/>
                      <a:miter lim="800000"/>
                      <a:headEnd/>
                      <a:tailEnd/>
                    </a:ln>
                  </pic:spPr>
                </pic:pic>
              </a:graphicData>
            </a:graphic>
          </wp:anchor>
        </w:drawing>
      </w:r>
      <w:r w:rsidR="00063374">
        <w:rPr>
          <w:rStyle w:val="Emphasis"/>
          <w:bCs/>
          <w:i w:val="0"/>
          <w:sz w:val="24"/>
          <w:szCs w:val="24"/>
        </w:rPr>
        <w:tab/>
      </w:r>
      <w:r w:rsidR="00374F27">
        <w:rPr>
          <w:rStyle w:val="Emphasis"/>
          <w:bCs/>
          <w:i w:val="0"/>
          <w:sz w:val="24"/>
          <w:szCs w:val="24"/>
        </w:rPr>
        <w:t xml:space="preserve"> </w:t>
      </w:r>
      <w:r w:rsidR="008E2467">
        <w:rPr>
          <w:sz w:val="24"/>
          <w:szCs w:val="24"/>
        </w:rPr>
        <w:t xml:space="preserve">On May 2nd, 2014, the Neo-Nazis, Right Sector Militia and football players burned the Trades Union building in Odessa, causing people inside, to be </w:t>
      </w:r>
      <w:r w:rsidR="008E2467" w:rsidRPr="004504E3">
        <w:rPr>
          <w:b/>
          <w:sz w:val="24"/>
          <w:szCs w:val="24"/>
        </w:rPr>
        <w:t>BURNED ALIVE</w:t>
      </w:r>
      <w:r w:rsidR="008E2467">
        <w:rPr>
          <w:sz w:val="24"/>
          <w:szCs w:val="24"/>
        </w:rPr>
        <w:t>. Those who tried to escape from windows were shot and some were strangled. The U.S. never called for an investigation</w:t>
      </w:r>
      <w:r w:rsidR="00644AFA">
        <w:rPr>
          <w:sz w:val="24"/>
          <w:szCs w:val="24"/>
          <w:vertAlign w:val="superscript"/>
        </w:rPr>
        <w:t>5</w:t>
      </w:r>
      <w:r w:rsidR="008E2467">
        <w:rPr>
          <w:sz w:val="24"/>
          <w:szCs w:val="24"/>
        </w:rPr>
        <w:t xml:space="preserve">. </w:t>
      </w:r>
      <w:r w:rsidR="00D97A0D">
        <w:rPr>
          <w:rStyle w:val="Emphasis"/>
          <w:bCs/>
          <w:i w:val="0"/>
          <w:sz w:val="24"/>
          <w:szCs w:val="24"/>
        </w:rPr>
        <w:t>The burning of the Trade Union Building  was seen on TV not only in Ukraine</w:t>
      </w:r>
      <w:r w:rsidR="00C45C77">
        <w:rPr>
          <w:rStyle w:val="Emphasis"/>
          <w:bCs/>
          <w:i w:val="0"/>
          <w:sz w:val="24"/>
          <w:szCs w:val="24"/>
        </w:rPr>
        <w:t>, and in Crimea</w:t>
      </w:r>
      <w:r w:rsidR="00D97A0D">
        <w:rPr>
          <w:rStyle w:val="Emphasis"/>
          <w:bCs/>
          <w:i w:val="0"/>
          <w:sz w:val="24"/>
          <w:szCs w:val="24"/>
        </w:rPr>
        <w:t xml:space="preserve"> but in Russia. The Nazis were crying</w:t>
      </w:r>
      <w:r w:rsidR="008D418B">
        <w:rPr>
          <w:rStyle w:val="Emphasis"/>
          <w:bCs/>
          <w:i w:val="0"/>
          <w:sz w:val="24"/>
          <w:szCs w:val="24"/>
        </w:rPr>
        <w:t xml:space="preserve"> </w:t>
      </w:r>
      <w:r w:rsidR="00D97A0D">
        <w:rPr>
          <w:rStyle w:val="Emphasis"/>
          <w:bCs/>
          <w:i w:val="0"/>
          <w:sz w:val="24"/>
          <w:szCs w:val="24"/>
        </w:rPr>
        <w:t xml:space="preserve">"kill </w:t>
      </w:r>
      <w:r w:rsidR="00AA46C2">
        <w:rPr>
          <w:rStyle w:val="Emphasis"/>
          <w:bCs/>
          <w:i w:val="0"/>
          <w:sz w:val="24"/>
          <w:szCs w:val="24"/>
        </w:rPr>
        <w:t xml:space="preserve">all </w:t>
      </w:r>
      <w:r w:rsidR="00D97A0D">
        <w:rPr>
          <w:rStyle w:val="Emphasis"/>
          <w:bCs/>
          <w:i w:val="0"/>
          <w:sz w:val="24"/>
          <w:szCs w:val="24"/>
        </w:rPr>
        <w:t xml:space="preserve">of the Russians".  </w:t>
      </w:r>
      <w:r w:rsidR="008415BB">
        <w:rPr>
          <w:rStyle w:val="Emphasis"/>
          <w:bCs/>
          <w:i w:val="0"/>
          <w:sz w:val="24"/>
          <w:szCs w:val="24"/>
        </w:rPr>
        <w:t>This is a picture of the burning building.</w:t>
      </w:r>
      <w:r w:rsidR="00C45C77">
        <w:rPr>
          <w:rStyle w:val="Emphasis"/>
          <w:bCs/>
          <w:i w:val="0"/>
          <w:sz w:val="24"/>
          <w:szCs w:val="24"/>
        </w:rPr>
        <w:t xml:space="preserve">  </w:t>
      </w:r>
    </w:p>
    <w:p w:rsidR="00D7541B" w:rsidRDefault="00D7541B" w:rsidP="001B79AB">
      <w:pPr>
        <w:jc w:val="both"/>
        <w:rPr>
          <w:rStyle w:val="Emphasis"/>
          <w:bCs/>
          <w:i w:val="0"/>
          <w:sz w:val="24"/>
          <w:szCs w:val="24"/>
        </w:rPr>
      </w:pPr>
    </w:p>
    <w:p w:rsidR="00D7541B" w:rsidRDefault="00D7541B" w:rsidP="001B79AB">
      <w:pPr>
        <w:jc w:val="both"/>
        <w:rPr>
          <w:rStyle w:val="Emphasis"/>
          <w:bCs/>
          <w:i w:val="0"/>
          <w:sz w:val="24"/>
          <w:szCs w:val="24"/>
        </w:rPr>
      </w:pPr>
    </w:p>
    <w:p w:rsidR="00D7541B" w:rsidRDefault="00D7541B" w:rsidP="001B79AB">
      <w:pPr>
        <w:jc w:val="both"/>
        <w:rPr>
          <w:rStyle w:val="Emphasis"/>
          <w:bCs/>
          <w:i w:val="0"/>
          <w:sz w:val="24"/>
          <w:szCs w:val="24"/>
        </w:rPr>
      </w:pPr>
    </w:p>
    <w:p w:rsidR="00644AFA" w:rsidRDefault="00117E99" w:rsidP="00DE12E8">
      <w:pPr>
        <w:jc w:val="both"/>
        <w:rPr>
          <w:rStyle w:val="Emphasis"/>
          <w:bCs/>
          <w:i w:val="0"/>
          <w:sz w:val="24"/>
          <w:szCs w:val="24"/>
        </w:rPr>
      </w:pPr>
      <w:r>
        <w:rPr>
          <w:bCs/>
          <w:iCs/>
          <w:noProof/>
          <w:sz w:val="24"/>
          <w:szCs w:val="24"/>
        </w:rPr>
        <w:drawing>
          <wp:anchor distT="0" distB="0" distL="114300" distR="114300" simplePos="0" relativeHeight="251672576" behindDoc="0" locked="0" layoutInCell="1" allowOverlap="1">
            <wp:simplePos x="0" y="0"/>
            <wp:positionH relativeFrom="column">
              <wp:posOffset>87630</wp:posOffset>
            </wp:positionH>
            <wp:positionV relativeFrom="paragraph">
              <wp:posOffset>60960</wp:posOffset>
            </wp:positionV>
            <wp:extent cx="3046730" cy="2011680"/>
            <wp:effectExtent l="19050" t="0" r="1270" b="0"/>
            <wp:wrapSquare wrapText="bothSides"/>
            <wp:docPr id="30" name="Picture 11" descr="https://electronicintifada.net/sites/default/files/styles/original_800w/public/2018-06/180629-azov-leaders.jpg?itok=MVpMRSeW&amp;timestamp=1530725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electronicintifada.net/sites/default/files/styles/original_800w/public/2018-06/180629-azov-leaders.jpg?itok=MVpMRSeW&amp;timestamp=1530725091"/>
                    <pic:cNvPicPr>
                      <a:picLocks noChangeAspect="1" noChangeArrowheads="1"/>
                    </pic:cNvPicPr>
                  </pic:nvPicPr>
                  <pic:blipFill>
                    <a:blip r:embed="rId11"/>
                    <a:srcRect/>
                    <a:stretch>
                      <a:fillRect/>
                    </a:stretch>
                  </pic:blipFill>
                  <pic:spPr bwMode="auto">
                    <a:xfrm>
                      <a:off x="0" y="0"/>
                      <a:ext cx="3046730" cy="2011680"/>
                    </a:xfrm>
                    <a:prstGeom prst="rect">
                      <a:avLst/>
                    </a:prstGeom>
                    <a:noFill/>
                    <a:ln w="9525">
                      <a:noFill/>
                      <a:miter lim="800000"/>
                      <a:headEnd/>
                      <a:tailEnd/>
                    </a:ln>
                  </pic:spPr>
                </pic:pic>
              </a:graphicData>
            </a:graphic>
          </wp:anchor>
        </w:drawing>
      </w:r>
      <w:r w:rsidR="00DE12E8">
        <w:rPr>
          <w:rStyle w:val="Emphasis"/>
          <w:bCs/>
          <w:i w:val="0"/>
          <w:sz w:val="24"/>
          <w:szCs w:val="24"/>
        </w:rPr>
        <w:tab/>
      </w:r>
      <w:r w:rsidR="00A27D82">
        <w:rPr>
          <w:sz w:val="24"/>
          <w:szCs w:val="24"/>
        </w:rPr>
        <w:t xml:space="preserve">Then there was an election in June 2014, but Eastern Ukraine was NOT represented. Victoria Nuland </w:t>
      </w:r>
      <w:r w:rsidR="00637941">
        <w:rPr>
          <w:sz w:val="24"/>
          <w:szCs w:val="24"/>
        </w:rPr>
        <w:t>nominated for the presidency,</w:t>
      </w:r>
      <w:r w:rsidR="00A27D82">
        <w:rPr>
          <w:sz w:val="24"/>
          <w:szCs w:val="24"/>
        </w:rPr>
        <w:t xml:space="preserve"> Petro Poroshenko, the chocolate billionaire</w:t>
      </w:r>
      <w:r w:rsidR="00637941">
        <w:rPr>
          <w:sz w:val="24"/>
          <w:szCs w:val="24"/>
        </w:rPr>
        <w:t>. He was</w:t>
      </w:r>
      <w:r w:rsidR="00A27D82">
        <w:rPr>
          <w:sz w:val="24"/>
          <w:szCs w:val="24"/>
        </w:rPr>
        <w:t xml:space="preserve">  elected.  </w:t>
      </w:r>
      <w:r w:rsidR="00DE12E8">
        <w:rPr>
          <w:rStyle w:val="Emphasis"/>
          <w:bCs/>
          <w:i w:val="0"/>
          <w:sz w:val="24"/>
          <w:szCs w:val="24"/>
        </w:rPr>
        <w:t xml:space="preserve"> He had neo nazis in his cabinet and</w:t>
      </w:r>
      <w:r w:rsidR="00E61231">
        <w:rPr>
          <w:rStyle w:val="Emphasis"/>
          <w:bCs/>
          <w:i w:val="0"/>
          <w:sz w:val="24"/>
          <w:szCs w:val="24"/>
        </w:rPr>
        <w:t xml:space="preserve"> in his</w:t>
      </w:r>
      <w:r w:rsidR="00DE12E8">
        <w:rPr>
          <w:rStyle w:val="Emphasis"/>
          <w:bCs/>
          <w:i w:val="0"/>
          <w:sz w:val="24"/>
          <w:szCs w:val="24"/>
        </w:rPr>
        <w:t xml:space="preserve"> government.  </w:t>
      </w:r>
      <w:r w:rsidR="003449FA">
        <w:rPr>
          <w:rStyle w:val="Emphasis"/>
          <w:bCs/>
          <w:i w:val="0"/>
          <w:sz w:val="24"/>
          <w:szCs w:val="24"/>
        </w:rPr>
        <w:t xml:space="preserve">They caused the </w:t>
      </w:r>
      <w:r w:rsidR="006539F1">
        <w:rPr>
          <w:rStyle w:val="Emphasis"/>
          <w:bCs/>
          <w:i w:val="0"/>
          <w:sz w:val="24"/>
          <w:szCs w:val="24"/>
        </w:rPr>
        <w:t>crash</w:t>
      </w:r>
      <w:r w:rsidR="003449FA">
        <w:rPr>
          <w:rStyle w:val="Emphasis"/>
          <w:bCs/>
          <w:i w:val="0"/>
          <w:sz w:val="24"/>
          <w:szCs w:val="24"/>
        </w:rPr>
        <w:t xml:space="preserve"> of the Malaysian passenger plane MH17.</w:t>
      </w:r>
      <w:r w:rsidR="00AB45D8">
        <w:rPr>
          <w:rStyle w:val="Emphasis"/>
          <w:bCs/>
          <w:i w:val="0"/>
          <w:sz w:val="24"/>
          <w:szCs w:val="24"/>
          <w:vertAlign w:val="superscript"/>
        </w:rPr>
        <w:t>6</w:t>
      </w:r>
      <w:r w:rsidR="006539F1">
        <w:rPr>
          <w:rStyle w:val="Emphasis"/>
          <w:bCs/>
          <w:i w:val="0"/>
          <w:sz w:val="24"/>
          <w:szCs w:val="24"/>
        </w:rPr>
        <w:t>The crash was later blamed on the Russians.</w:t>
      </w:r>
    </w:p>
    <w:p w:rsidR="00DE12E8" w:rsidRPr="00F733EF" w:rsidRDefault="00117E99" w:rsidP="00DE12E8">
      <w:pPr>
        <w:jc w:val="both"/>
        <w:rPr>
          <w:rStyle w:val="Emphasis"/>
          <w:bCs/>
          <w:i w:val="0"/>
          <w:sz w:val="24"/>
          <w:szCs w:val="24"/>
          <w:vertAlign w:val="superscript"/>
        </w:rPr>
      </w:pPr>
      <w:r>
        <w:rPr>
          <w:rStyle w:val="Emphasis"/>
          <w:bCs/>
          <w:i w:val="0"/>
          <w:sz w:val="24"/>
          <w:szCs w:val="24"/>
        </w:rPr>
        <w:tab/>
      </w:r>
      <w:r w:rsidR="00DE12E8">
        <w:rPr>
          <w:rStyle w:val="Emphasis"/>
          <w:bCs/>
          <w:i w:val="0"/>
          <w:sz w:val="24"/>
          <w:szCs w:val="24"/>
        </w:rPr>
        <w:t>In 2016</w:t>
      </w:r>
      <w:r w:rsidR="00F733EF">
        <w:rPr>
          <w:rStyle w:val="Emphasis"/>
          <w:bCs/>
          <w:i w:val="0"/>
          <w:sz w:val="24"/>
          <w:szCs w:val="24"/>
        </w:rPr>
        <w:t xml:space="preserve"> </w:t>
      </w:r>
      <w:r w:rsidR="00AF319B">
        <w:rPr>
          <w:rStyle w:val="Emphasis"/>
          <w:bCs/>
          <w:i w:val="0"/>
          <w:sz w:val="24"/>
          <w:szCs w:val="24"/>
        </w:rPr>
        <w:t>Poroshenko</w:t>
      </w:r>
      <w:r w:rsidR="00DE12E8">
        <w:rPr>
          <w:rStyle w:val="Emphasis"/>
          <w:bCs/>
          <w:i w:val="0"/>
          <w:sz w:val="24"/>
          <w:szCs w:val="24"/>
        </w:rPr>
        <w:t xml:space="preserve"> petitioned the Supreme Court of Ukraine to rule that his Administration was a COUP and to restore the previous administration.</w:t>
      </w:r>
      <w:r w:rsidR="00AB45D8">
        <w:rPr>
          <w:rStyle w:val="Emphasis"/>
          <w:bCs/>
          <w:i w:val="0"/>
          <w:sz w:val="24"/>
          <w:szCs w:val="24"/>
          <w:vertAlign w:val="superscript"/>
        </w:rPr>
        <w:t>7</w:t>
      </w:r>
      <w:r w:rsidR="00DE12E8">
        <w:rPr>
          <w:rStyle w:val="Emphasis"/>
          <w:bCs/>
          <w:i w:val="0"/>
          <w:sz w:val="24"/>
          <w:szCs w:val="24"/>
        </w:rPr>
        <w:t xml:space="preserve"> He </w:t>
      </w:r>
      <w:r w:rsidR="00F733EF">
        <w:rPr>
          <w:rStyle w:val="Emphasis"/>
          <w:bCs/>
          <w:i w:val="0"/>
          <w:sz w:val="24"/>
          <w:szCs w:val="24"/>
        </w:rPr>
        <w:t>i</w:t>
      </w:r>
      <w:r w:rsidR="00DE12E8">
        <w:rPr>
          <w:rStyle w:val="Emphasis"/>
          <w:bCs/>
          <w:i w:val="0"/>
          <w:sz w:val="24"/>
          <w:szCs w:val="24"/>
        </w:rPr>
        <w:t>s a prisoner and victim in his own country.</w:t>
      </w:r>
      <w:r w:rsidR="008415BB">
        <w:rPr>
          <w:rStyle w:val="Emphasis"/>
          <w:bCs/>
          <w:i w:val="0"/>
          <w:sz w:val="24"/>
          <w:szCs w:val="24"/>
        </w:rPr>
        <w:t xml:space="preserve"> </w:t>
      </w:r>
      <w:r w:rsidR="00D7541B">
        <w:rPr>
          <w:rStyle w:val="Emphasis"/>
          <w:bCs/>
          <w:i w:val="0"/>
          <w:sz w:val="24"/>
          <w:szCs w:val="24"/>
        </w:rPr>
        <w:t>He ha</w:t>
      </w:r>
      <w:r w:rsidR="00F733EF">
        <w:rPr>
          <w:rStyle w:val="Emphasis"/>
          <w:bCs/>
          <w:i w:val="0"/>
          <w:sz w:val="24"/>
          <w:szCs w:val="24"/>
        </w:rPr>
        <w:t>s</w:t>
      </w:r>
      <w:r w:rsidR="00D7541B">
        <w:rPr>
          <w:rStyle w:val="Emphasis"/>
          <w:bCs/>
          <w:i w:val="0"/>
          <w:sz w:val="24"/>
          <w:szCs w:val="24"/>
        </w:rPr>
        <w:t xml:space="preserve"> to take orders.</w:t>
      </w:r>
      <w:r w:rsidR="008415BB">
        <w:rPr>
          <w:rStyle w:val="Emphasis"/>
          <w:bCs/>
          <w:i w:val="0"/>
          <w:sz w:val="24"/>
          <w:szCs w:val="24"/>
        </w:rPr>
        <w:t xml:space="preserve"> The mainstream media never reported </w:t>
      </w:r>
      <w:r w:rsidR="00F733EF">
        <w:rPr>
          <w:rStyle w:val="Emphasis"/>
          <w:bCs/>
          <w:i w:val="0"/>
          <w:sz w:val="24"/>
          <w:szCs w:val="24"/>
        </w:rPr>
        <w:t>this</w:t>
      </w:r>
      <w:r w:rsidR="00F13798">
        <w:rPr>
          <w:rStyle w:val="Emphasis"/>
          <w:bCs/>
          <w:i w:val="0"/>
          <w:sz w:val="24"/>
          <w:szCs w:val="24"/>
        </w:rPr>
        <w:t>,</w:t>
      </w:r>
      <w:r w:rsidR="00F733EF">
        <w:rPr>
          <w:rStyle w:val="Emphasis"/>
          <w:bCs/>
          <w:i w:val="0"/>
          <w:sz w:val="24"/>
          <w:szCs w:val="24"/>
        </w:rPr>
        <w:t xml:space="preserve"> nor </w:t>
      </w:r>
      <w:r w:rsidR="008415BB">
        <w:rPr>
          <w:rStyle w:val="Emphasis"/>
          <w:bCs/>
          <w:i w:val="0"/>
          <w:sz w:val="24"/>
          <w:szCs w:val="24"/>
        </w:rPr>
        <w:t xml:space="preserve">the result of Poroshenko's petition. No doubt, it was denied. </w:t>
      </w:r>
      <w:r w:rsidR="00F733EF">
        <w:rPr>
          <w:rStyle w:val="Emphasis"/>
          <w:bCs/>
          <w:i w:val="0"/>
          <w:sz w:val="24"/>
          <w:szCs w:val="24"/>
        </w:rPr>
        <w:t>President Obama also had to take orders.</w:t>
      </w:r>
      <w:r w:rsidR="00F733EF">
        <w:rPr>
          <w:rStyle w:val="Emphasis"/>
          <w:bCs/>
          <w:i w:val="0"/>
          <w:sz w:val="24"/>
          <w:szCs w:val="24"/>
          <w:vertAlign w:val="superscript"/>
        </w:rPr>
        <w:t>7a</w:t>
      </w:r>
    </w:p>
    <w:p w:rsidR="007B6C84" w:rsidRDefault="007B6C84" w:rsidP="00DE12E8">
      <w:pPr>
        <w:jc w:val="both"/>
        <w:rPr>
          <w:rStyle w:val="Emphasis"/>
          <w:bCs/>
          <w:i w:val="0"/>
          <w:sz w:val="24"/>
          <w:szCs w:val="24"/>
        </w:rPr>
      </w:pPr>
      <w:r>
        <w:rPr>
          <w:rStyle w:val="Emphasis"/>
          <w:bCs/>
          <w:i w:val="0"/>
          <w:sz w:val="24"/>
          <w:szCs w:val="24"/>
        </w:rPr>
        <w:tab/>
      </w:r>
      <w:r w:rsidRPr="003B3E51">
        <w:rPr>
          <w:sz w:val="24"/>
          <w:szCs w:val="24"/>
        </w:rPr>
        <w:t>The N</w:t>
      </w:r>
      <w:r w:rsidR="001F40CF">
        <w:rPr>
          <w:sz w:val="24"/>
          <w:szCs w:val="24"/>
        </w:rPr>
        <w:t>ATO</w:t>
      </w:r>
      <w:r w:rsidRPr="003B3E51">
        <w:rPr>
          <w:sz w:val="24"/>
          <w:szCs w:val="24"/>
        </w:rPr>
        <w:t xml:space="preserve"> Nations placed NUCLEAR </w:t>
      </w:r>
      <w:r w:rsidR="00B30B98">
        <w:rPr>
          <w:sz w:val="24"/>
          <w:szCs w:val="24"/>
        </w:rPr>
        <w:t>WARHEADS</w:t>
      </w:r>
      <w:r w:rsidRPr="003B3E51">
        <w:rPr>
          <w:sz w:val="24"/>
          <w:szCs w:val="24"/>
        </w:rPr>
        <w:t xml:space="preserve"> directed at Russia in Ukraine.</w:t>
      </w:r>
      <w:r w:rsidR="00724E9D">
        <w:rPr>
          <w:sz w:val="24"/>
          <w:szCs w:val="24"/>
          <w:vertAlign w:val="superscript"/>
        </w:rPr>
        <w:t>8</w:t>
      </w:r>
      <w:r w:rsidRPr="003B3E51">
        <w:rPr>
          <w:sz w:val="24"/>
          <w:szCs w:val="24"/>
        </w:rPr>
        <w:t xml:space="preserve"> </w:t>
      </w:r>
      <w:r w:rsidR="001F40CF">
        <w:rPr>
          <w:sz w:val="24"/>
          <w:szCs w:val="24"/>
        </w:rPr>
        <w:t>Poroshenko</w:t>
      </w:r>
      <w:r>
        <w:rPr>
          <w:sz w:val="24"/>
          <w:szCs w:val="24"/>
        </w:rPr>
        <w:t xml:space="preserve"> cannot control the neo-Nazis in his government. </w:t>
      </w:r>
      <w:r w:rsidR="001F40CF">
        <w:rPr>
          <w:sz w:val="24"/>
          <w:szCs w:val="24"/>
        </w:rPr>
        <w:t xml:space="preserve"> He</w:t>
      </w:r>
      <w:r w:rsidRPr="003B3E51">
        <w:rPr>
          <w:sz w:val="24"/>
          <w:szCs w:val="24"/>
        </w:rPr>
        <w:t xml:space="preserve"> realizes that it will be Ukraine that will be decimated by a nuclear war; and all this, for the purpose of regime change in Russia</w:t>
      </w:r>
      <w:r w:rsidR="00510C38">
        <w:rPr>
          <w:sz w:val="24"/>
          <w:szCs w:val="24"/>
        </w:rPr>
        <w:t>?</w:t>
      </w:r>
      <w:r w:rsidR="008D418B">
        <w:rPr>
          <w:sz w:val="24"/>
          <w:szCs w:val="24"/>
        </w:rPr>
        <w:t xml:space="preserve"> Instead of world goodwill, we are promoting </w:t>
      </w:r>
      <w:r w:rsidR="008B6C07">
        <w:rPr>
          <w:sz w:val="24"/>
          <w:szCs w:val="24"/>
        </w:rPr>
        <w:t>a world disaster.</w:t>
      </w:r>
      <w:r w:rsidR="008D418B">
        <w:rPr>
          <w:sz w:val="24"/>
          <w:szCs w:val="24"/>
        </w:rPr>
        <w:t xml:space="preserve"> </w:t>
      </w:r>
    </w:p>
    <w:p w:rsidR="003F7197" w:rsidRPr="00673172" w:rsidRDefault="003F7197" w:rsidP="00DE12E8">
      <w:pPr>
        <w:jc w:val="both"/>
        <w:rPr>
          <w:rStyle w:val="Emphasis"/>
          <w:bCs/>
          <w:i w:val="0"/>
          <w:sz w:val="24"/>
          <w:szCs w:val="24"/>
          <w:vertAlign w:val="superscript"/>
        </w:rPr>
      </w:pPr>
      <w:r>
        <w:rPr>
          <w:rStyle w:val="Emphasis"/>
          <w:bCs/>
          <w:i w:val="0"/>
          <w:sz w:val="24"/>
          <w:szCs w:val="24"/>
        </w:rPr>
        <w:tab/>
      </w:r>
      <w:r w:rsidR="00961BB6">
        <w:rPr>
          <w:rStyle w:val="Emphasis"/>
          <w:bCs/>
          <w:i w:val="0"/>
          <w:sz w:val="24"/>
          <w:szCs w:val="24"/>
        </w:rPr>
        <w:t>When General Wesley Clark was running for President in 2004, he said on TV that he met with his General friend and the General told him that the Bush Administration is crazy. "</w:t>
      </w:r>
      <w:r w:rsidR="00961BB6" w:rsidRPr="00ED221E">
        <w:rPr>
          <w:rStyle w:val="Emphasis"/>
          <w:b/>
          <w:bCs/>
          <w:i w:val="0"/>
          <w:sz w:val="24"/>
          <w:szCs w:val="24"/>
        </w:rPr>
        <w:t>They want to take out seven Islamic countries in five years</w:t>
      </w:r>
      <w:r w:rsidR="00961BB6">
        <w:rPr>
          <w:rStyle w:val="Emphasis"/>
          <w:bCs/>
          <w:i w:val="0"/>
          <w:sz w:val="24"/>
          <w:szCs w:val="24"/>
        </w:rPr>
        <w:t xml:space="preserve">: </w:t>
      </w:r>
      <w:r w:rsidR="00961BB6" w:rsidRPr="00ED221E">
        <w:rPr>
          <w:rStyle w:val="Emphasis"/>
          <w:b/>
          <w:bCs/>
          <w:i w:val="0"/>
          <w:sz w:val="24"/>
          <w:szCs w:val="24"/>
        </w:rPr>
        <w:t>Iraq, Syria, Libya, Lebanon, Somalia, Sudan, and Iran."</w:t>
      </w:r>
      <w:r w:rsidR="00AB45D8">
        <w:rPr>
          <w:rStyle w:val="Emphasis"/>
          <w:bCs/>
          <w:i w:val="0"/>
          <w:sz w:val="24"/>
          <w:szCs w:val="24"/>
          <w:vertAlign w:val="superscript"/>
        </w:rPr>
        <w:t>9</w:t>
      </w:r>
      <w:r w:rsidR="00961BB6">
        <w:rPr>
          <w:rStyle w:val="Emphasis"/>
          <w:bCs/>
          <w:i w:val="0"/>
          <w:sz w:val="24"/>
          <w:szCs w:val="24"/>
        </w:rPr>
        <w:t xml:space="preserve"> What we would like to know is WHO and WHY was this order given?  The Forces of Evil feed on hatred and discord in the world.</w:t>
      </w:r>
      <w:r w:rsidR="00673172">
        <w:rPr>
          <w:rStyle w:val="Emphasis"/>
          <w:bCs/>
          <w:i w:val="0"/>
          <w:sz w:val="24"/>
          <w:szCs w:val="24"/>
          <w:vertAlign w:val="superscript"/>
        </w:rPr>
        <w:t>9a</w:t>
      </w:r>
    </w:p>
    <w:p w:rsidR="003F75DE" w:rsidRPr="00483E32" w:rsidRDefault="008415BB" w:rsidP="003F75DE">
      <w:pPr>
        <w:jc w:val="both"/>
        <w:rPr>
          <w:sz w:val="24"/>
          <w:szCs w:val="24"/>
          <w:vertAlign w:val="superscript"/>
        </w:rPr>
      </w:pPr>
      <w:r>
        <w:rPr>
          <w:sz w:val="24"/>
          <w:szCs w:val="24"/>
        </w:rPr>
        <w:tab/>
      </w:r>
      <w:r w:rsidR="003F75DE">
        <w:rPr>
          <w:sz w:val="24"/>
          <w:szCs w:val="24"/>
        </w:rPr>
        <w:t xml:space="preserve">The major Media is controlled by the </w:t>
      </w:r>
      <w:r w:rsidR="00D7541B">
        <w:rPr>
          <w:sz w:val="24"/>
          <w:szCs w:val="24"/>
        </w:rPr>
        <w:t>FINANCIAL/</w:t>
      </w:r>
      <w:r w:rsidR="003F75DE">
        <w:rPr>
          <w:sz w:val="24"/>
          <w:szCs w:val="24"/>
        </w:rPr>
        <w:t>GLOBAL ELITE</w:t>
      </w:r>
      <w:r w:rsidR="00483E32">
        <w:rPr>
          <w:sz w:val="24"/>
          <w:szCs w:val="24"/>
        </w:rPr>
        <w:t xml:space="preserve"> aka CABAL</w:t>
      </w:r>
      <w:r w:rsidR="00724E9D">
        <w:rPr>
          <w:sz w:val="24"/>
          <w:szCs w:val="24"/>
          <w:vertAlign w:val="superscript"/>
        </w:rPr>
        <w:t>10</w:t>
      </w:r>
      <w:r w:rsidR="003F75DE">
        <w:rPr>
          <w:sz w:val="24"/>
          <w:szCs w:val="24"/>
        </w:rPr>
        <w:t xml:space="preserve"> who make the decisions for the world. </w:t>
      </w:r>
      <w:r w:rsidR="00961BB6">
        <w:rPr>
          <w:sz w:val="24"/>
          <w:szCs w:val="24"/>
        </w:rPr>
        <w:t>They work for the Forces of Evil.</w:t>
      </w:r>
      <w:r w:rsidR="003F75DE">
        <w:rPr>
          <w:sz w:val="24"/>
          <w:szCs w:val="24"/>
        </w:rPr>
        <w:t xml:space="preserve"> They are preparing the public, through their Media, for a nuclear war with Russia possibly starting in 2023.  They</w:t>
      </w:r>
      <w:r>
        <w:rPr>
          <w:sz w:val="24"/>
          <w:szCs w:val="24"/>
        </w:rPr>
        <w:t xml:space="preserve"> require</w:t>
      </w:r>
      <w:r w:rsidR="003F75DE">
        <w:rPr>
          <w:sz w:val="24"/>
          <w:szCs w:val="24"/>
        </w:rPr>
        <w:t xml:space="preserve"> regime change in Russia</w:t>
      </w:r>
      <w:r w:rsidR="00D7541B">
        <w:rPr>
          <w:sz w:val="24"/>
          <w:szCs w:val="24"/>
        </w:rPr>
        <w:t xml:space="preserve"> for their GLOBAL DOMINATION</w:t>
      </w:r>
      <w:r w:rsidR="003F75DE">
        <w:rPr>
          <w:sz w:val="24"/>
          <w:szCs w:val="24"/>
        </w:rPr>
        <w:t>.</w:t>
      </w:r>
      <w:r w:rsidR="00483E32">
        <w:rPr>
          <w:sz w:val="24"/>
          <w:szCs w:val="24"/>
          <w:vertAlign w:val="superscript"/>
        </w:rPr>
        <w:t>10a</w:t>
      </w:r>
    </w:p>
    <w:p w:rsidR="003F75DE" w:rsidRDefault="003F75DE" w:rsidP="003F75DE">
      <w:pPr>
        <w:jc w:val="both"/>
        <w:rPr>
          <w:sz w:val="24"/>
          <w:szCs w:val="24"/>
        </w:rPr>
      </w:pPr>
      <w:r>
        <w:rPr>
          <w:sz w:val="24"/>
          <w:szCs w:val="24"/>
        </w:rPr>
        <w:t xml:space="preserve"> </w:t>
      </w:r>
      <w:r>
        <w:rPr>
          <w:sz w:val="24"/>
          <w:szCs w:val="24"/>
        </w:rPr>
        <w:tab/>
        <w:t xml:space="preserve">The world now has the internet. They see the corruption </w:t>
      </w:r>
      <w:r w:rsidR="003F7197">
        <w:rPr>
          <w:sz w:val="24"/>
          <w:szCs w:val="24"/>
        </w:rPr>
        <w:t xml:space="preserve">by money </w:t>
      </w:r>
      <w:r>
        <w:rPr>
          <w:sz w:val="24"/>
          <w:szCs w:val="24"/>
        </w:rPr>
        <w:t>of representatives in their government voting for the bills requiring the public to bail out a failed bank gambling with QUADRILLIONS in derivatives exchange.</w:t>
      </w:r>
      <w:r w:rsidR="00724E9D">
        <w:rPr>
          <w:sz w:val="24"/>
          <w:szCs w:val="24"/>
          <w:vertAlign w:val="superscript"/>
        </w:rPr>
        <w:t>11</w:t>
      </w:r>
    </w:p>
    <w:p w:rsidR="003F75DE" w:rsidRDefault="003F75DE" w:rsidP="003F75DE">
      <w:pPr>
        <w:ind w:firstLine="720"/>
        <w:jc w:val="both"/>
        <w:rPr>
          <w:bCs/>
          <w:sz w:val="24"/>
          <w:szCs w:val="24"/>
        </w:rPr>
      </w:pPr>
      <w:r>
        <w:rPr>
          <w:bCs/>
          <w:sz w:val="24"/>
          <w:szCs w:val="24"/>
        </w:rPr>
        <w:t>Whenever a negative polarity, i.e. corruption, is predominant, as it is today, it attracts a positive polarity to balance it. That positive polarity is the Head of the spiritual hierarchy of our planet. He is the World Teacher,</w:t>
      </w:r>
      <w:r w:rsidR="00A56F79">
        <w:rPr>
          <w:bCs/>
          <w:sz w:val="24"/>
          <w:szCs w:val="24"/>
        </w:rPr>
        <w:t xml:space="preserve"> a Planetary</w:t>
      </w:r>
      <w:r>
        <w:rPr>
          <w:bCs/>
          <w:sz w:val="24"/>
          <w:szCs w:val="24"/>
        </w:rPr>
        <w:t xml:space="preserve"> Avatar, who</w:t>
      </w:r>
      <w:r w:rsidR="00F13798">
        <w:rPr>
          <w:bCs/>
          <w:sz w:val="24"/>
          <w:szCs w:val="24"/>
        </w:rPr>
        <w:t>m</w:t>
      </w:r>
      <w:r>
        <w:rPr>
          <w:bCs/>
          <w:sz w:val="24"/>
          <w:szCs w:val="24"/>
        </w:rPr>
        <w:t xml:space="preserve"> all religions have been awaiting. </w:t>
      </w:r>
    </w:p>
    <w:p w:rsidR="003F75DE" w:rsidRPr="003F7197" w:rsidRDefault="003F75DE" w:rsidP="003F75DE">
      <w:pPr>
        <w:ind w:firstLine="720"/>
        <w:jc w:val="both"/>
        <w:rPr>
          <w:rStyle w:val="Emphasis"/>
          <w:rFonts w:asciiTheme="majorHAnsi" w:hAnsiTheme="majorHAnsi"/>
          <w:b/>
          <w:i w:val="0"/>
          <w:sz w:val="24"/>
          <w:szCs w:val="24"/>
          <w:vertAlign w:val="superscript"/>
        </w:rPr>
      </w:pPr>
      <w:r>
        <w:rPr>
          <w:bCs/>
          <w:sz w:val="24"/>
          <w:szCs w:val="24"/>
        </w:rPr>
        <w:t xml:space="preserve"> On page 211 of the book </w:t>
      </w:r>
      <w:r w:rsidRPr="00031845">
        <w:rPr>
          <w:bCs/>
          <w:i/>
          <w:sz w:val="24"/>
          <w:szCs w:val="24"/>
        </w:rPr>
        <w:t>A Treatise on Cosmic Fire</w:t>
      </w:r>
      <w:r>
        <w:rPr>
          <w:bCs/>
          <w:sz w:val="24"/>
          <w:szCs w:val="24"/>
        </w:rPr>
        <w:t xml:space="preserve">, by Alice A. Bailey, under footnote…the World Teacher…is the following: </w:t>
      </w:r>
      <w:r>
        <w:rPr>
          <w:rStyle w:val="Emphasis"/>
          <w:rFonts w:asciiTheme="majorHAnsi" w:hAnsiTheme="majorHAnsi"/>
          <w:sz w:val="24"/>
          <w:szCs w:val="24"/>
        </w:rPr>
        <w:t xml:space="preserve">“. . . </w:t>
      </w:r>
      <w:r w:rsidRPr="009E423A">
        <w:rPr>
          <w:rStyle w:val="Emphasis"/>
          <w:rFonts w:asciiTheme="majorHAnsi" w:hAnsiTheme="majorHAnsi"/>
          <w:b/>
          <w:sz w:val="24"/>
          <w:szCs w:val="24"/>
        </w:rPr>
        <w:t xml:space="preserve">. </w:t>
      </w:r>
      <w:r w:rsidRPr="003F7197">
        <w:rPr>
          <w:rStyle w:val="Emphasis"/>
          <w:rFonts w:asciiTheme="majorHAnsi" w:hAnsiTheme="majorHAnsi"/>
          <w:b/>
          <w:i w:val="0"/>
          <w:sz w:val="24"/>
          <w:szCs w:val="24"/>
        </w:rPr>
        <w:t>The Buddha held office prior to the present World Teacher and upon His illumination His place was taken by the Lord MAITREYA whom the Occidentals call the Christ.”</w:t>
      </w:r>
      <w:r w:rsidRPr="003F7197">
        <w:rPr>
          <w:rStyle w:val="Emphasis"/>
          <w:rFonts w:asciiTheme="majorHAnsi" w:hAnsiTheme="majorHAnsi"/>
          <w:b/>
          <w:i w:val="0"/>
          <w:sz w:val="24"/>
          <w:szCs w:val="24"/>
          <w:vertAlign w:val="superscript"/>
        </w:rPr>
        <w:t>1</w:t>
      </w:r>
      <w:r w:rsidR="00724E9D">
        <w:rPr>
          <w:rStyle w:val="Emphasis"/>
          <w:rFonts w:asciiTheme="majorHAnsi" w:hAnsiTheme="majorHAnsi"/>
          <w:b/>
          <w:i w:val="0"/>
          <w:sz w:val="24"/>
          <w:szCs w:val="24"/>
          <w:vertAlign w:val="superscript"/>
        </w:rPr>
        <w:t>2</w:t>
      </w:r>
    </w:p>
    <w:p w:rsidR="003F75DE" w:rsidRPr="00D90415" w:rsidRDefault="003F75DE" w:rsidP="003F75DE">
      <w:pPr>
        <w:ind w:firstLine="720"/>
        <w:jc w:val="both"/>
        <w:rPr>
          <w:rStyle w:val="Emphasis"/>
          <w:rFonts w:asciiTheme="majorHAnsi" w:hAnsiTheme="majorHAnsi"/>
          <w:i w:val="0"/>
          <w:sz w:val="24"/>
          <w:szCs w:val="24"/>
        </w:rPr>
      </w:pPr>
      <w:r w:rsidRPr="00D90415">
        <w:rPr>
          <w:rStyle w:val="Emphasis"/>
          <w:rFonts w:asciiTheme="majorHAnsi" w:hAnsiTheme="majorHAnsi"/>
          <w:sz w:val="24"/>
          <w:szCs w:val="24"/>
        </w:rPr>
        <w:lastRenderedPageBreak/>
        <w:t xml:space="preserve">In June 1988 the Lord Maitreya suddenly appeared at a healing gathering of thousands of people in Nairobi, Kenya.  The editor of the newspaper was present and took this picture of Maitreya. </w:t>
      </w:r>
    </w:p>
    <w:p w:rsidR="003F75DE" w:rsidRDefault="003F75DE" w:rsidP="003F75DE">
      <w:pPr>
        <w:ind w:firstLine="720"/>
        <w:jc w:val="center"/>
        <w:rPr>
          <w:bCs/>
          <w:sz w:val="24"/>
          <w:szCs w:val="24"/>
        </w:rPr>
      </w:pPr>
      <w:r w:rsidRPr="00E4309E">
        <w:rPr>
          <w:bCs/>
          <w:noProof/>
          <w:sz w:val="24"/>
          <w:szCs w:val="24"/>
        </w:rPr>
        <w:drawing>
          <wp:inline distT="0" distB="0" distL="0" distR="0">
            <wp:extent cx="3974854" cy="2926080"/>
            <wp:effectExtent l="19050" t="0" r="6596" b="0"/>
            <wp:docPr id="26" name="Picture 1" descr="cid:image001.jpg@01D0BA82.FF6B95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0BA82.FF6B95E0"/>
                    <pic:cNvPicPr>
                      <a:picLocks noChangeAspect="1" noChangeArrowheads="1"/>
                    </pic:cNvPicPr>
                  </pic:nvPicPr>
                  <pic:blipFill>
                    <a:blip r:embed="rId12" r:link="rId13"/>
                    <a:srcRect/>
                    <a:stretch>
                      <a:fillRect/>
                    </a:stretch>
                  </pic:blipFill>
                  <pic:spPr bwMode="auto">
                    <a:xfrm>
                      <a:off x="0" y="0"/>
                      <a:ext cx="3974854" cy="2926080"/>
                    </a:xfrm>
                    <a:prstGeom prst="rect">
                      <a:avLst/>
                    </a:prstGeom>
                    <a:noFill/>
                    <a:ln w="9525">
                      <a:noFill/>
                      <a:miter lim="800000"/>
                      <a:headEnd/>
                      <a:tailEnd/>
                    </a:ln>
                  </pic:spPr>
                </pic:pic>
              </a:graphicData>
            </a:graphic>
          </wp:inline>
        </w:drawing>
      </w:r>
    </w:p>
    <w:p w:rsidR="003F75DE" w:rsidRPr="00A56F79" w:rsidRDefault="003F75DE" w:rsidP="003F75DE">
      <w:pPr>
        <w:ind w:firstLine="720"/>
        <w:jc w:val="both"/>
      </w:pPr>
      <w:r w:rsidRPr="00A56F79">
        <w:rPr>
          <w:rStyle w:val="Emphasis"/>
          <w:rFonts w:asciiTheme="majorHAnsi" w:hAnsiTheme="majorHAnsi"/>
          <w:i w:val="0"/>
          <w:sz w:val="24"/>
          <w:szCs w:val="24"/>
        </w:rPr>
        <w:t xml:space="preserve">Maitreya spoke in Swahili to the people for 17 minutes. For more information on Maitreya and on miracles happening all over the world, see: </w:t>
      </w:r>
      <w:hyperlink r:id="rId14" w:history="1">
        <w:r w:rsidRPr="00A56F79">
          <w:rPr>
            <w:rStyle w:val="Hyperlink"/>
            <w:rFonts w:asciiTheme="majorHAnsi" w:hAnsiTheme="majorHAnsi"/>
            <w:sz w:val="24"/>
            <w:szCs w:val="24"/>
          </w:rPr>
          <w:t>www.share-international.org</w:t>
        </w:r>
      </w:hyperlink>
    </w:p>
    <w:p w:rsidR="003F75DE" w:rsidRPr="00A56F79" w:rsidRDefault="003F75DE" w:rsidP="003F75DE">
      <w:pPr>
        <w:ind w:firstLine="720"/>
        <w:jc w:val="both"/>
        <w:rPr>
          <w:bCs/>
          <w:sz w:val="24"/>
          <w:szCs w:val="24"/>
        </w:rPr>
      </w:pPr>
      <w:r w:rsidRPr="00A56F79">
        <w:rPr>
          <w:rStyle w:val="Emphasis"/>
          <w:rFonts w:asciiTheme="majorHAnsi" w:hAnsiTheme="majorHAnsi"/>
          <w:i w:val="0"/>
          <w:sz w:val="24"/>
          <w:szCs w:val="24"/>
        </w:rPr>
        <w:t>The major Media conceals this information.  The Global Elite does not want</w:t>
      </w:r>
      <w:r w:rsidR="00004DCC">
        <w:rPr>
          <w:rStyle w:val="Emphasis"/>
          <w:rFonts w:asciiTheme="majorHAnsi" w:hAnsiTheme="majorHAnsi"/>
          <w:i w:val="0"/>
          <w:sz w:val="24"/>
          <w:szCs w:val="24"/>
        </w:rPr>
        <w:t xml:space="preserve"> economic</w:t>
      </w:r>
      <w:r w:rsidRPr="00A56F79">
        <w:rPr>
          <w:rStyle w:val="Emphasis"/>
          <w:rFonts w:asciiTheme="majorHAnsi" w:hAnsiTheme="majorHAnsi"/>
          <w:i w:val="0"/>
          <w:sz w:val="24"/>
          <w:szCs w:val="24"/>
        </w:rPr>
        <w:t xml:space="preserve"> change</w:t>
      </w:r>
      <w:r w:rsidR="00004DCC">
        <w:rPr>
          <w:rStyle w:val="Emphasis"/>
          <w:rFonts w:asciiTheme="majorHAnsi" w:hAnsiTheme="majorHAnsi"/>
          <w:i w:val="0"/>
          <w:sz w:val="24"/>
          <w:szCs w:val="24"/>
        </w:rPr>
        <w:t>s</w:t>
      </w:r>
      <w:r w:rsidRPr="00A56F79">
        <w:rPr>
          <w:rStyle w:val="Emphasis"/>
          <w:rFonts w:asciiTheme="majorHAnsi" w:hAnsiTheme="majorHAnsi"/>
          <w:i w:val="0"/>
          <w:sz w:val="24"/>
          <w:szCs w:val="24"/>
        </w:rPr>
        <w:t xml:space="preserve">, which the Lord Maitreya will bring for the  welfare of all of humanity.  </w:t>
      </w:r>
    </w:p>
    <w:p w:rsidR="003F75DE" w:rsidRDefault="003F75DE" w:rsidP="003F75DE">
      <w:pPr>
        <w:ind w:firstLine="720"/>
        <w:jc w:val="both"/>
        <w:rPr>
          <w:rFonts w:asciiTheme="majorHAnsi" w:hAnsiTheme="majorHAnsi"/>
          <w:sz w:val="24"/>
          <w:szCs w:val="24"/>
          <w:vertAlign w:val="superscript"/>
        </w:rPr>
      </w:pPr>
      <w:r w:rsidRPr="00A56F79">
        <w:rPr>
          <w:rFonts w:asciiTheme="majorHAnsi" w:hAnsiTheme="majorHAnsi"/>
          <w:sz w:val="24"/>
          <w:szCs w:val="24"/>
        </w:rPr>
        <w:t>We are destined to have the Golden Age. It will just take longer</w:t>
      </w:r>
      <w:r>
        <w:rPr>
          <w:rFonts w:asciiTheme="majorHAnsi" w:hAnsiTheme="majorHAnsi"/>
          <w:sz w:val="24"/>
          <w:szCs w:val="24"/>
        </w:rPr>
        <w:t xml:space="preserve"> to manifest. </w:t>
      </w:r>
      <w:r w:rsidRPr="006A39C4">
        <w:rPr>
          <w:rFonts w:asciiTheme="majorHAnsi" w:hAnsiTheme="majorHAnsi"/>
          <w:sz w:val="24"/>
          <w:szCs w:val="24"/>
        </w:rPr>
        <w:t>Humanity has so many blessings in store for it as soon as the Lord Maitreya can make His presence known through the major Media.  Then, all 49 Ashrams of the Masters which includes their Initiates and disciples, will externalize</w:t>
      </w:r>
      <w:r w:rsidR="00F13798">
        <w:rPr>
          <w:rFonts w:asciiTheme="majorHAnsi" w:hAnsiTheme="majorHAnsi"/>
          <w:sz w:val="24"/>
          <w:szCs w:val="24"/>
        </w:rPr>
        <w:t xml:space="preserve"> and live with us once again</w:t>
      </w:r>
      <w:r w:rsidRPr="006A39C4">
        <w:rPr>
          <w:rFonts w:asciiTheme="majorHAnsi" w:hAnsiTheme="majorHAnsi"/>
          <w:sz w:val="24"/>
          <w:szCs w:val="24"/>
        </w:rPr>
        <w:t xml:space="preserve"> on the material plane. Their vibrations are so potent.  It means </w:t>
      </w:r>
      <w:r>
        <w:rPr>
          <w:rFonts w:asciiTheme="majorHAnsi" w:hAnsiTheme="majorHAnsi"/>
          <w:sz w:val="24"/>
          <w:szCs w:val="24"/>
        </w:rPr>
        <w:t xml:space="preserve">that </w:t>
      </w:r>
      <w:r w:rsidRPr="006A39C4">
        <w:rPr>
          <w:rFonts w:asciiTheme="majorHAnsi" w:hAnsiTheme="majorHAnsi"/>
          <w:sz w:val="24"/>
          <w:szCs w:val="24"/>
        </w:rPr>
        <w:t xml:space="preserve">the </w:t>
      </w:r>
      <w:r>
        <w:rPr>
          <w:rFonts w:asciiTheme="majorHAnsi" w:hAnsiTheme="majorHAnsi"/>
          <w:sz w:val="24"/>
          <w:szCs w:val="24"/>
        </w:rPr>
        <w:t xml:space="preserve">spiritual </w:t>
      </w:r>
      <w:r w:rsidRPr="006A39C4">
        <w:rPr>
          <w:rFonts w:asciiTheme="majorHAnsi" w:hAnsiTheme="majorHAnsi"/>
          <w:sz w:val="24"/>
          <w:szCs w:val="24"/>
        </w:rPr>
        <w:t>Kingdom will now be on earth.  In addition great Devas</w:t>
      </w:r>
      <w:r>
        <w:rPr>
          <w:rFonts w:asciiTheme="majorHAnsi" w:hAnsiTheme="majorHAnsi"/>
          <w:sz w:val="24"/>
          <w:szCs w:val="24"/>
        </w:rPr>
        <w:t xml:space="preserve"> (angels)</w:t>
      </w:r>
      <w:r w:rsidRPr="006A39C4">
        <w:rPr>
          <w:rFonts w:asciiTheme="majorHAnsi" w:hAnsiTheme="majorHAnsi"/>
          <w:sz w:val="24"/>
          <w:szCs w:val="24"/>
        </w:rPr>
        <w:t xml:space="preserve"> will teach men how to heal with color and sound, how to nouris</w:t>
      </w:r>
      <w:r>
        <w:rPr>
          <w:rFonts w:asciiTheme="majorHAnsi" w:hAnsiTheme="majorHAnsi"/>
          <w:sz w:val="24"/>
          <w:szCs w:val="24"/>
        </w:rPr>
        <w:t>h the body and to draw from the surrounding ether the necessary food.</w:t>
      </w:r>
      <w:r>
        <w:rPr>
          <w:rFonts w:asciiTheme="majorHAnsi" w:hAnsiTheme="majorHAnsi"/>
          <w:sz w:val="24"/>
          <w:szCs w:val="24"/>
          <w:vertAlign w:val="superscript"/>
        </w:rPr>
        <w:t>1</w:t>
      </w:r>
      <w:r w:rsidR="00724E9D">
        <w:rPr>
          <w:rFonts w:asciiTheme="majorHAnsi" w:hAnsiTheme="majorHAnsi"/>
          <w:sz w:val="24"/>
          <w:szCs w:val="24"/>
          <w:vertAlign w:val="superscript"/>
        </w:rPr>
        <w:t>3</w:t>
      </w:r>
    </w:p>
    <w:p w:rsidR="003F75DE" w:rsidRDefault="003F75DE" w:rsidP="003F75DE">
      <w:pPr>
        <w:ind w:firstLine="720"/>
        <w:jc w:val="center"/>
        <w:rPr>
          <w:b/>
          <w:bCs/>
          <w:sz w:val="24"/>
          <w:szCs w:val="24"/>
        </w:rPr>
      </w:pPr>
      <w:r w:rsidRPr="0069749B">
        <w:rPr>
          <w:b/>
          <w:bCs/>
          <w:sz w:val="24"/>
          <w:szCs w:val="24"/>
        </w:rPr>
        <w:t>∆ ∆ ∆</w:t>
      </w:r>
    </w:p>
    <w:p w:rsidR="003F75DE" w:rsidRDefault="003F75DE" w:rsidP="003F75DE">
      <w:pPr>
        <w:ind w:firstLine="720"/>
        <w:jc w:val="both"/>
        <w:rPr>
          <w:rFonts w:asciiTheme="majorHAnsi" w:hAnsiTheme="majorHAnsi"/>
          <w:sz w:val="24"/>
          <w:szCs w:val="24"/>
        </w:rPr>
      </w:pPr>
      <w:r w:rsidRPr="00160E08">
        <w:rPr>
          <w:rFonts w:asciiTheme="majorHAnsi" w:hAnsiTheme="majorHAnsi"/>
          <w:i/>
          <w:sz w:val="24"/>
          <w:szCs w:val="24"/>
        </w:rPr>
        <w:t>Marguerite dar Boggia</w:t>
      </w:r>
      <w:r w:rsidRPr="00160E08">
        <w:rPr>
          <w:rFonts w:asciiTheme="majorHAnsi" w:hAnsiTheme="majorHAnsi"/>
          <w:sz w:val="24"/>
          <w:szCs w:val="24"/>
        </w:rPr>
        <w:t xml:space="preserve"> </w:t>
      </w:r>
      <w:r w:rsidR="00EB552E">
        <w:rPr>
          <w:rFonts w:asciiTheme="majorHAnsi" w:hAnsiTheme="majorHAnsi"/>
          <w:sz w:val="24"/>
          <w:szCs w:val="24"/>
        </w:rPr>
        <w:t>former</w:t>
      </w:r>
      <w:r w:rsidRPr="00160E08">
        <w:rPr>
          <w:rFonts w:asciiTheme="majorHAnsi" w:hAnsiTheme="majorHAnsi"/>
          <w:sz w:val="24"/>
          <w:szCs w:val="24"/>
        </w:rPr>
        <w:t>ly serve</w:t>
      </w:r>
      <w:r w:rsidR="00EB552E">
        <w:rPr>
          <w:rFonts w:asciiTheme="majorHAnsi" w:hAnsiTheme="majorHAnsi"/>
          <w:sz w:val="24"/>
          <w:szCs w:val="24"/>
        </w:rPr>
        <w:t>d</w:t>
      </w:r>
      <w:r w:rsidRPr="00160E08">
        <w:rPr>
          <w:rFonts w:asciiTheme="majorHAnsi" w:hAnsiTheme="majorHAnsi"/>
          <w:sz w:val="24"/>
          <w:szCs w:val="24"/>
        </w:rPr>
        <w:t xml:space="preserve"> as Secretary and Membership Chairperson of ISAR (the International Society for Astrological Research)</w:t>
      </w:r>
      <w:r w:rsidR="001B69D4">
        <w:rPr>
          <w:rFonts w:asciiTheme="majorHAnsi" w:hAnsiTheme="majorHAnsi"/>
          <w:sz w:val="24"/>
          <w:szCs w:val="24"/>
        </w:rPr>
        <w:t>, the</w:t>
      </w:r>
      <w:r w:rsidRPr="00160E08">
        <w:rPr>
          <w:rFonts w:asciiTheme="majorHAnsi" w:hAnsiTheme="majorHAnsi"/>
          <w:sz w:val="24"/>
          <w:szCs w:val="24"/>
        </w:rPr>
        <w:t xml:space="preserve"> publisher of Kosmos, the ISAR Journal  and as Secretary and Director of ISAR and UAC, (the United Astrology Congress).   She </w:t>
      </w:r>
      <w:r w:rsidR="001B69D4">
        <w:rPr>
          <w:rFonts w:asciiTheme="majorHAnsi" w:hAnsiTheme="majorHAnsi"/>
          <w:sz w:val="24"/>
          <w:szCs w:val="24"/>
        </w:rPr>
        <w:t>i</w:t>
      </w:r>
      <w:r w:rsidRPr="00160E08">
        <w:rPr>
          <w:rFonts w:asciiTheme="majorHAnsi" w:hAnsiTheme="majorHAnsi"/>
          <w:sz w:val="24"/>
          <w:szCs w:val="24"/>
        </w:rPr>
        <w:t>s a co-founder of UAC. Her articles are published in the ISAR journal and in other publications. They are on her website, which she created at the age of 90</w:t>
      </w:r>
      <w:r w:rsidRPr="00160E08">
        <w:rPr>
          <w:rFonts w:asciiTheme="majorHAnsi" w:hAnsiTheme="majorHAnsi"/>
          <w:b/>
          <w:sz w:val="24"/>
          <w:szCs w:val="24"/>
        </w:rPr>
        <w:t xml:space="preserve">: </w:t>
      </w:r>
      <w:hyperlink r:id="rId15" w:history="1">
        <w:r w:rsidRPr="00160E08">
          <w:rPr>
            <w:rStyle w:val="Hyperlink"/>
            <w:rFonts w:asciiTheme="majorHAnsi" w:hAnsiTheme="majorHAnsi"/>
            <w:b/>
            <w:sz w:val="24"/>
            <w:szCs w:val="24"/>
          </w:rPr>
          <w:t>www.FreePythagorasTeachings.com</w:t>
        </w:r>
      </w:hyperlink>
      <w:r w:rsidRPr="00160E08">
        <w:rPr>
          <w:rFonts w:asciiTheme="majorHAnsi" w:hAnsiTheme="majorHAnsi"/>
          <w:b/>
          <w:sz w:val="24"/>
          <w:szCs w:val="24"/>
        </w:rPr>
        <w:t xml:space="preserve">  </w:t>
      </w:r>
      <w:r w:rsidRPr="00160E08">
        <w:rPr>
          <w:rFonts w:asciiTheme="majorHAnsi" w:hAnsiTheme="majorHAnsi"/>
          <w:sz w:val="24"/>
          <w:szCs w:val="24"/>
        </w:rPr>
        <w:t xml:space="preserve">At this time she offers </w:t>
      </w:r>
      <w:r w:rsidRPr="00160E08">
        <w:rPr>
          <w:rFonts w:asciiTheme="majorHAnsi" w:hAnsiTheme="majorHAnsi"/>
          <w:b/>
          <w:sz w:val="24"/>
          <w:szCs w:val="24"/>
        </w:rPr>
        <w:t>FREE</w:t>
      </w:r>
      <w:r w:rsidRPr="00160E08">
        <w:rPr>
          <w:rFonts w:asciiTheme="majorHAnsi" w:hAnsiTheme="majorHAnsi"/>
          <w:sz w:val="24"/>
          <w:szCs w:val="24"/>
        </w:rPr>
        <w:t xml:space="preserve"> of charge </w:t>
      </w:r>
      <w:r w:rsidRPr="00160E08">
        <w:rPr>
          <w:rFonts w:asciiTheme="majorHAnsi" w:hAnsiTheme="majorHAnsi"/>
          <w:b/>
          <w:sz w:val="24"/>
          <w:szCs w:val="24"/>
        </w:rPr>
        <w:t>three pages weekly online</w:t>
      </w:r>
      <w:r w:rsidRPr="00160E08">
        <w:rPr>
          <w:rFonts w:asciiTheme="majorHAnsi" w:hAnsiTheme="majorHAnsi"/>
          <w:sz w:val="24"/>
          <w:szCs w:val="24"/>
        </w:rPr>
        <w:t xml:space="preserve"> of the Ancient Wisdom Teachings as was known by </w:t>
      </w:r>
      <w:r w:rsidRPr="00160E08">
        <w:rPr>
          <w:rFonts w:asciiTheme="majorHAnsi" w:hAnsiTheme="majorHAnsi"/>
          <w:b/>
          <w:sz w:val="24"/>
          <w:szCs w:val="24"/>
        </w:rPr>
        <w:t>Pythagoras.</w:t>
      </w:r>
      <w:r w:rsidRPr="00160E08">
        <w:rPr>
          <w:rFonts w:asciiTheme="majorHAnsi" w:hAnsiTheme="majorHAnsi"/>
          <w:sz w:val="24"/>
          <w:szCs w:val="24"/>
        </w:rPr>
        <w:t xml:space="preserve"> </w:t>
      </w:r>
      <w:r>
        <w:rPr>
          <w:rFonts w:asciiTheme="majorHAnsi" w:hAnsiTheme="majorHAnsi"/>
          <w:sz w:val="24"/>
          <w:szCs w:val="24"/>
        </w:rPr>
        <w:t xml:space="preserve"> She can be contacted through her website for these esoteric teachings.</w:t>
      </w:r>
      <w:r w:rsidRPr="00160E08">
        <w:rPr>
          <w:rFonts w:asciiTheme="majorHAnsi" w:hAnsiTheme="majorHAnsi"/>
          <w:sz w:val="24"/>
          <w:szCs w:val="24"/>
        </w:rPr>
        <w:t xml:space="preserve"> </w:t>
      </w:r>
    </w:p>
    <w:p w:rsidR="00E52DC2" w:rsidRPr="00160E08" w:rsidRDefault="00E52DC2" w:rsidP="003F75DE">
      <w:pPr>
        <w:ind w:firstLine="720"/>
        <w:jc w:val="both"/>
        <w:rPr>
          <w:rFonts w:asciiTheme="majorHAnsi" w:hAnsiTheme="majorHAnsi"/>
          <w:sz w:val="24"/>
          <w:szCs w:val="24"/>
        </w:rPr>
      </w:pPr>
    </w:p>
    <w:p w:rsidR="00E52DC2" w:rsidRDefault="003F75DE" w:rsidP="00E52DC2">
      <w:pPr>
        <w:jc w:val="both"/>
        <w:rPr>
          <w:rStyle w:val="Hyperlink"/>
        </w:rPr>
      </w:pPr>
      <w:r w:rsidRPr="00E033C4">
        <w:rPr>
          <w:rFonts w:asciiTheme="majorHAnsi" w:hAnsiTheme="majorHAnsi"/>
          <w:sz w:val="24"/>
          <w:szCs w:val="24"/>
        </w:rPr>
        <w:lastRenderedPageBreak/>
        <w:t>References:</w:t>
      </w:r>
      <w:r w:rsidR="00B84530" w:rsidRPr="00B84530">
        <w:fldChar w:fldCharType="begin"/>
      </w:r>
      <w:r w:rsidR="00E52DC2">
        <w:instrText xml:space="preserve"> HYPERLINK "https://www.google.com/url?sa=t&amp;rct=j&amp;q=&amp;esrc=s&amp;source=web&amp;cd=1&amp;cad=rja&amp;uact=8&amp;ved=2ahUKEwi02ZGG86XfAhVLj1QKHZ_VAo4QFjAAegQIChAB&amp;url=https%3A%2F%2Fwilliambowles.info%2F2018%2F11%2F27%2Fukraine-provokes-russia-to-what-end-by-tony-cartalucci%2F&amp;usg=AOvVaw3Yr8IIfMRGtSmv9lZ9cW1J" </w:instrText>
      </w:r>
      <w:r w:rsidR="00B84530" w:rsidRPr="00B84530">
        <w:fldChar w:fldCharType="separate"/>
      </w:r>
    </w:p>
    <w:p w:rsidR="00E52DC2" w:rsidRDefault="00E52DC2" w:rsidP="00E52DC2">
      <w:pPr>
        <w:pStyle w:val="Heading3"/>
      </w:pPr>
      <w:r>
        <w:rPr>
          <w:color w:val="0000FF"/>
          <w:u w:val="single"/>
          <w:vertAlign w:val="superscript"/>
        </w:rPr>
        <w:t>1</w:t>
      </w:r>
      <w:r>
        <w:rPr>
          <w:color w:val="0000FF"/>
          <w:u w:val="single"/>
        </w:rPr>
        <w:t xml:space="preserve">Ukraine Provokes Russia to What End? By Tony Cartalucci </w:t>
      </w:r>
      <w:r w:rsidR="00B84530">
        <w:fldChar w:fldCharType="end"/>
      </w:r>
    </w:p>
    <w:p w:rsidR="00644AFA" w:rsidRPr="00724E9D" w:rsidRDefault="00644AFA" w:rsidP="00AB45D8">
      <w:pPr>
        <w:rPr>
          <w:sz w:val="24"/>
          <w:szCs w:val="24"/>
        </w:rPr>
      </w:pPr>
      <w:r w:rsidRPr="00724E9D">
        <w:rPr>
          <w:sz w:val="24"/>
          <w:szCs w:val="24"/>
          <w:vertAlign w:val="superscript"/>
        </w:rPr>
        <w:t>2</w:t>
      </w:r>
      <w:r w:rsidR="00AB45D8" w:rsidRPr="00724E9D">
        <w:rPr>
          <w:sz w:val="24"/>
          <w:szCs w:val="24"/>
        </w:rPr>
        <w:t xml:space="preserve">Vladimir Putin was born on Oct. 7, 1952 at 9:30 AM (-3 </w:t>
      </w:r>
      <w:r w:rsidRPr="00724E9D">
        <w:rPr>
          <w:sz w:val="24"/>
          <w:szCs w:val="24"/>
        </w:rPr>
        <w:t xml:space="preserve">BAT </w:t>
      </w:r>
      <w:r w:rsidR="00AB45D8" w:rsidRPr="00724E9D">
        <w:rPr>
          <w:sz w:val="24"/>
          <w:szCs w:val="24"/>
        </w:rPr>
        <w:t>time zone</w:t>
      </w:r>
      <w:r w:rsidRPr="00724E9D">
        <w:rPr>
          <w:sz w:val="24"/>
          <w:szCs w:val="24"/>
        </w:rPr>
        <w:t xml:space="preserve">) </w:t>
      </w:r>
      <w:r w:rsidR="00AB45D8" w:rsidRPr="00724E9D">
        <w:rPr>
          <w:sz w:val="24"/>
          <w:szCs w:val="24"/>
        </w:rPr>
        <w:t>in St. Petersburg, Russia</w:t>
      </w:r>
      <w:r w:rsidRPr="00724E9D">
        <w:rPr>
          <w:sz w:val="24"/>
          <w:szCs w:val="24"/>
        </w:rPr>
        <w:t>; 30E18;</w:t>
      </w:r>
      <w:r w:rsidR="00724E9D">
        <w:rPr>
          <w:sz w:val="24"/>
          <w:szCs w:val="24"/>
        </w:rPr>
        <w:t xml:space="preserve"> </w:t>
      </w:r>
      <w:r w:rsidRPr="00724E9D">
        <w:rPr>
          <w:sz w:val="24"/>
          <w:szCs w:val="24"/>
        </w:rPr>
        <w:t>59N56. Information</w:t>
      </w:r>
      <w:r w:rsidR="00004DCC">
        <w:rPr>
          <w:sz w:val="24"/>
          <w:szCs w:val="24"/>
        </w:rPr>
        <w:t xml:space="preserve"> is</w:t>
      </w:r>
      <w:r w:rsidRPr="00724E9D">
        <w:rPr>
          <w:sz w:val="24"/>
          <w:szCs w:val="24"/>
        </w:rPr>
        <w:t xml:space="preserve"> from his Webmaster.</w:t>
      </w:r>
    </w:p>
    <w:p w:rsidR="00644AFA" w:rsidRDefault="00644AFA" w:rsidP="00644AFA">
      <w:pPr>
        <w:rPr>
          <w:sz w:val="20"/>
          <w:szCs w:val="20"/>
        </w:rPr>
      </w:pPr>
      <w:r w:rsidRPr="00673172">
        <w:rPr>
          <w:b/>
          <w:sz w:val="20"/>
          <w:szCs w:val="20"/>
          <w:vertAlign w:val="superscript"/>
        </w:rPr>
        <w:t>3</w:t>
      </w:r>
      <w:hyperlink r:id="rId16" w:history="1">
        <w:r w:rsidRPr="00673172">
          <w:rPr>
            <w:rStyle w:val="Hyperlink"/>
            <w:b/>
            <w:sz w:val="24"/>
            <w:szCs w:val="24"/>
          </w:rPr>
          <w:t>American Conquest by Subversion: Victoria Nuland's Admit</w:t>
        </w:r>
      </w:hyperlink>
      <w:r>
        <w:rPr>
          <w:sz w:val="24"/>
          <w:szCs w:val="24"/>
        </w:rPr>
        <w:t>s</w:t>
      </w:r>
    </w:p>
    <w:p w:rsidR="00AB45D8" w:rsidRPr="00724E9D" w:rsidRDefault="00644AFA" w:rsidP="00AB45D8">
      <w:pPr>
        <w:rPr>
          <w:sz w:val="20"/>
          <w:szCs w:val="20"/>
        </w:rPr>
      </w:pPr>
      <w:r w:rsidRPr="00724E9D">
        <w:rPr>
          <w:rStyle w:val="HTMLCite"/>
          <w:sz w:val="20"/>
          <w:szCs w:val="20"/>
        </w:rPr>
        <w:t>http://www.globalresearch.ca/american-conquest-by-subversion-victoria-nulands-admits-washington-has-spent-5-billion-to-subvert-ukraine/5367782</w:t>
      </w:r>
      <w:r w:rsidRPr="00724E9D">
        <w:rPr>
          <w:sz w:val="20"/>
          <w:szCs w:val="20"/>
        </w:rPr>
        <w:t xml:space="preserve"> </w:t>
      </w:r>
      <w:r w:rsidRPr="00724E9D">
        <w:rPr>
          <w:rStyle w:val="algo-summary"/>
          <w:sz w:val="20"/>
          <w:szCs w:val="20"/>
        </w:rPr>
        <w:t xml:space="preserve">Feb 7, 2014 </w:t>
      </w:r>
      <w:r w:rsidRPr="00724E9D">
        <w:rPr>
          <w:rStyle w:val="algo-summary"/>
          <w:b/>
          <w:bCs/>
          <w:sz w:val="20"/>
          <w:szCs w:val="20"/>
        </w:rPr>
        <w:t>...</w:t>
      </w:r>
      <w:r w:rsidRPr="00724E9D">
        <w:rPr>
          <w:rStyle w:val="algo-summary"/>
          <w:sz w:val="20"/>
          <w:szCs w:val="20"/>
        </w:rPr>
        <w:t xml:space="preserve"> “After three visits to </w:t>
      </w:r>
      <w:r w:rsidRPr="00724E9D">
        <w:rPr>
          <w:rStyle w:val="algo-summary"/>
          <w:b/>
          <w:bCs/>
          <w:sz w:val="20"/>
          <w:szCs w:val="20"/>
        </w:rPr>
        <w:t>Ukraine</w:t>
      </w:r>
      <w:r w:rsidRPr="00724E9D">
        <w:rPr>
          <w:rStyle w:val="algo-summary"/>
          <w:sz w:val="20"/>
          <w:szCs w:val="20"/>
        </w:rPr>
        <w:t xml:space="preserve"> in five weeks, </w:t>
      </w:r>
      <w:r w:rsidRPr="00724E9D">
        <w:rPr>
          <w:rStyle w:val="algo-summary"/>
          <w:b/>
          <w:bCs/>
          <w:sz w:val="20"/>
          <w:szCs w:val="20"/>
        </w:rPr>
        <w:t>Victoria Nuland</w:t>
      </w:r>
      <w:r w:rsidRPr="00724E9D">
        <w:rPr>
          <w:rStyle w:val="algo-summary"/>
          <w:sz w:val="20"/>
          <w:szCs w:val="20"/>
        </w:rPr>
        <w:t xml:space="preserve"> explains that in ... has spent five </w:t>
      </w:r>
      <w:r w:rsidRPr="00724E9D">
        <w:rPr>
          <w:rStyle w:val="algo-summary"/>
          <w:b/>
          <w:bCs/>
          <w:sz w:val="20"/>
          <w:szCs w:val="20"/>
        </w:rPr>
        <w:t>Billion dollars</w:t>
      </w:r>
      <w:r w:rsidRPr="00724E9D">
        <w:rPr>
          <w:rStyle w:val="algo-summary"/>
          <w:sz w:val="20"/>
          <w:szCs w:val="20"/>
        </w:rPr>
        <w:t xml:space="preserve"> ($5,000,000,000) to subvert </w:t>
      </w:r>
      <w:r w:rsidRPr="00724E9D">
        <w:rPr>
          <w:rStyle w:val="algo-summary"/>
          <w:b/>
          <w:bCs/>
          <w:sz w:val="20"/>
          <w:szCs w:val="20"/>
        </w:rPr>
        <w:t>Ukraine</w:t>
      </w:r>
      <w:r w:rsidRPr="00724E9D">
        <w:rPr>
          <w:rStyle w:val="algo-summary"/>
          <w:sz w:val="20"/>
          <w:szCs w:val="20"/>
        </w:rPr>
        <w:t>, ...</w:t>
      </w:r>
      <w:r w:rsidRPr="00724E9D">
        <w:rPr>
          <w:sz w:val="20"/>
          <w:szCs w:val="20"/>
        </w:rPr>
        <w:t xml:space="preserve"> </w:t>
      </w:r>
    </w:p>
    <w:p w:rsidR="001705FD" w:rsidRDefault="00644AFA" w:rsidP="001705FD">
      <w:pPr>
        <w:jc w:val="both"/>
        <w:rPr>
          <w:rStyle w:val="Hyperlink"/>
        </w:rPr>
      </w:pPr>
      <w:r>
        <w:rPr>
          <w:b/>
          <w:sz w:val="24"/>
          <w:szCs w:val="24"/>
          <w:vertAlign w:val="superscript"/>
        </w:rPr>
        <w:t>4</w:t>
      </w:r>
      <w:hyperlink r:id="rId17" w:history="1">
        <w:r w:rsidR="003F75DE" w:rsidRPr="00ED20C2">
          <w:rPr>
            <w:rStyle w:val="Hyperlink"/>
            <w:b/>
            <w:sz w:val="24"/>
            <w:szCs w:val="24"/>
          </w:rPr>
          <w:t>Ukrainian Neo-Nazis Declare that Power Comes Out of the ...</w:t>
        </w:r>
      </w:hyperlink>
      <w:r w:rsidR="003F75DE" w:rsidRPr="00ED20C2">
        <w:rPr>
          <w:b/>
          <w:sz w:val="24"/>
          <w:szCs w:val="24"/>
        </w:rPr>
        <w:t xml:space="preserve"> </w:t>
      </w:r>
      <w:r w:rsidR="00B84530" w:rsidRPr="00B84530">
        <w:fldChar w:fldCharType="begin"/>
      </w:r>
      <w:r w:rsidR="001705FD">
        <w:instrText xml:space="preserve"> HYPERLINK "https://www.google.com/url?sa=t&amp;rct=j&amp;q=&amp;esrc=s&amp;source=web&amp;cd=1&amp;cad=rja&amp;uact=8&amp;ved=2ahUKEwjb9_GLwqzfAhWD0VQKHeeWBz0QFjAAegQIABAB&amp;url=https%3A%2F%2Fwww.globalresearch.ca%2Fisrael-is-arming-neo-nazis-in-ukraine%2F5650478&amp;usg=AOvVaw1nb6e5zkIACoSY3xMYgQxJ" </w:instrText>
      </w:r>
      <w:r w:rsidR="00B84530" w:rsidRPr="00B84530">
        <w:fldChar w:fldCharType="separate"/>
      </w:r>
    </w:p>
    <w:p w:rsidR="001705FD" w:rsidRDefault="001705FD" w:rsidP="001A23CE">
      <w:pPr>
        <w:pStyle w:val="Heading3"/>
        <w:spacing w:before="0"/>
      </w:pPr>
      <w:r>
        <w:rPr>
          <w:color w:val="0000FF"/>
          <w:u w:val="single"/>
          <w:vertAlign w:val="superscript"/>
        </w:rPr>
        <w:t>4a</w:t>
      </w:r>
      <w:r>
        <w:rPr>
          <w:color w:val="0000FF"/>
          <w:u w:val="single"/>
        </w:rPr>
        <w:t>Israel Is Arming Neo-Nazis in Ukraine - Global Research</w:t>
      </w:r>
    </w:p>
    <w:p w:rsidR="00644AFA" w:rsidRDefault="00B84530" w:rsidP="00644AFA">
      <w:pPr>
        <w:pStyle w:val="Heading3"/>
        <w:spacing w:before="0"/>
        <w:rPr>
          <w:sz w:val="24"/>
          <w:szCs w:val="24"/>
        </w:rPr>
      </w:pPr>
      <w:r>
        <w:fldChar w:fldCharType="end"/>
      </w:r>
      <w:r w:rsidR="00644AFA">
        <w:rPr>
          <w:vertAlign w:val="superscript"/>
        </w:rPr>
        <w:t>5</w:t>
      </w:r>
      <w:hyperlink r:id="rId18" w:history="1">
        <w:r w:rsidR="003F75DE" w:rsidRPr="00ED20C2">
          <w:rPr>
            <w:rStyle w:val="Hyperlink"/>
            <w:rFonts w:asciiTheme="minorHAnsi" w:hAnsiTheme="minorHAnsi"/>
            <w:sz w:val="24"/>
            <w:szCs w:val="24"/>
          </w:rPr>
          <w:t>Odessa Slaughter: How A Vicious Neo-Nazi Mob Burnt Anti ..</w:t>
        </w:r>
      </w:hyperlink>
      <w:r w:rsidR="003F75DE" w:rsidRPr="00ED20C2">
        <w:rPr>
          <w:sz w:val="24"/>
          <w:szCs w:val="24"/>
        </w:rPr>
        <w:t xml:space="preserve"> </w:t>
      </w:r>
    </w:p>
    <w:p w:rsidR="003F75DE" w:rsidRPr="00004DCC" w:rsidRDefault="00644AFA" w:rsidP="00644AFA">
      <w:pPr>
        <w:pStyle w:val="Heading3"/>
        <w:spacing w:before="0"/>
      </w:pPr>
      <w:r w:rsidRPr="00004DCC">
        <w:rPr>
          <w:b w:val="0"/>
          <w:vertAlign w:val="superscript"/>
        </w:rPr>
        <w:t>6</w:t>
      </w:r>
      <w:hyperlink r:id="rId19" w:history="1">
        <w:r w:rsidR="003F75DE" w:rsidRPr="00004DCC">
          <w:rPr>
            <w:rStyle w:val="Hyperlink"/>
          </w:rPr>
          <w:t>Evidence Is Now Conclusive: Two Ukrainian Government ...</w:t>
        </w:r>
      </w:hyperlink>
      <w:r w:rsidR="003F75DE" w:rsidRPr="00004DCC">
        <w:t xml:space="preserve"> </w:t>
      </w:r>
    </w:p>
    <w:p w:rsidR="003F75DE" w:rsidRPr="00ED20C2" w:rsidRDefault="003F75DE" w:rsidP="003F75DE">
      <w:pPr>
        <w:rPr>
          <w:b/>
        </w:rPr>
      </w:pPr>
      <w:r>
        <w:rPr>
          <w:b/>
          <w:vertAlign w:val="superscript"/>
        </w:rPr>
        <w:t>7</w:t>
      </w:r>
      <w:hyperlink r:id="rId20" w:history="1">
        <w:r w:rsidRPr="00ED20C2">
          <w:rPr>
            <w:rStyle w:val="Hyperlink"/>
            <w:b/>
            <w:sz w:val="24"/>
            <w:szCs w:val="24"/>
          </w:rPr>
          <w:t>Ukraine's President Poroshenko Says Overthrow of ...</w:t>
        </w:r>
      </w:hyperlink>
      <w:r w:rsidRPr="00ED20C2">
        <w:rPr>
          <w:b/>
        </w:rPr>
        <w:t xml:space="preserve"> </w:t>
      </w:r>
    </w:p>
    <w:p w:rsidR="00F733EF" w:rsidRDefault="003F75DE" w:rsidP="00A0013F">
      <w:r>
        <w:rPr>
          <w:b/>
        </w:rPr>
        <w:t xml:space="preserve">  </w:t>
      </w:r>
      <w:hyperlink r:id="rId21" w:history="1">
        <w:r w:rsidRPr="00ED20C2">
          <w:rPr>
            <w:rStyle w:val="Hyperlink"/>
            <w:b/>
          </w:rPr>
          <w:t>www.</w:t>
        </w:r>
        <w:r w:rsidRPr="00ED20C2">
          <w:rPr>
            <w:rStyle w:val="Hyperlink"/>
            <w:b/>
            <w:bCs/>
          </w:rPr>
          <w:t>globalresearch</w:t>
        </w:r>
        <w:r w:rsidRPr="00ED20C2">
          <w:rPr>
            <w:rStyle w:val="Hyperlink"/>
            <w:b/>
          </w:rPr>
          <w:t>.</w:t>
        </w:r>
        <w:r w:rsidRPr="00ED20C2">
          <w:rPr>
            <w:rStyle w:val="Hyperlink"/>
            <w:b/>
            <w:bCs/>
          </w:rPr>
          <w:t>ca</w:t>
        </w:r>
        <w:r w:rsidRPr="00ED20C2">
          <w:rPr>
            <w:rStyle w:val="Hyperlink"/>
            <w:b/>
          </w:rPr>
          <w:t>/ukraines-president-</w:t>
        </w:r>
        <w:r w:rsidRPr="00ED20C2">
          <w:rPr>
            <w:rStyle w:val="Hyperlink"/>
            <w:b/>
            <w:bCs/>
          </w:rPr>
          <w:t>poroshenko</w:t>
        </w:r>
        <w:r w:rsidRPr="00ED20C2">
          <w:rPr>
            <w:rStyle w:val="Hyperlink"/>
            <w:b/>
          </w:rPr>
          <w:t>-says.../5457631</w:t>
        </w:r>
      </w:hyperlink>
      <w:r w:rsidR="00A0013F">
        <w:t xml:space="preserve"> </w:t>
      </w:r>
    </w:p>
    <w:p w:rsidR="00A0013F" w:rsidRPr="006539F1" w:rsidRDefault="00F733EF" w:rsidP="00A0013F">
      <w:pPr>
        <w:rPr>
          <w:rStyle w:val="Hyperlink"/>
          <w:b/>
        </w:rPr>
      </w:pPr>
      <w:r w:rsidRPr="00F733EF">
        <w:rPr>
          <w:b/>
          <w:vertAlign w:val="superscript"/>
        </w:rPr>
        <w:t>7a</w:t>
      </w:r>
      <w:r w:rsidRPr="00F733EF">
        <w:rPr>
          <w:b/>
        </w:rPr>
        <w:t>dar Boggia, Marguerite "</w:t>
      </w:r>
      <w:r w:rsidRPr="00004DCC">
        <w:rPr>
          <w:b/>
          <w:i/>
        </w:rPr>
        <w:t>John Kerry, The Next President in 2021"</w:t>
      </w:r>
      <w:r w:rsidRPr="00F733EF">
        <w:rPr>
          <w:b/>
        </w:rPr>
        <w:t xml:space="preserve"> www.FreePythagorasTeachings.com under Articles</w:t>
      </w:r>
      <w:r>
        <w:t>.</w:t>
      </w:r>
      <w:r w:rsidR="00B84530" w:rsidRPr="00B84530">
        <w:rPr>
          <w:b/>
        </w:rPr>
        <w:fldChar w:fldCharType="begin"/>
      </w:r>
      <w:r w:rsidR="00A0013F" w:rsidRPr="006539F1">
        <w:rPr>
          <w:b/>
        </w:rPr>
        <w:instrText xml:space="preserve"> HYPERLINK "https://www.google.com/url?sa=t&amp;rct=j&amp;q=&amp;esrc=s&amp;source=web&amp;cd=4&amp;cad=rja&amp;uact=8&amp;ved=2ahUKEwi5nsn2waffAhXyOn0KHQIKBHQQFjADegQIBxAB&amp;url=https%3A%2F%2Fwww.globalresearch.ca%2Fthe-world-at-the-brink-of-nuclear-war-it-is-only-by-chance-that-the-world-has-avoided-a-nuclear-war%2F5538304&amp;usg=AOvVaw3bW_YyIyy9P7hvKo6Wn18d" </w:instrText>
      </w:r>
      <w:r w:rsidR="00B84530" w:rsidRPr="00B84530">
        <w:rPr>
          <w:b/>
        </w:rPr>
        <w:fldChar w:fldCharType="separate"/>
      </w:r>
    </w:p>
    <w:p w:rsidR="00A0013F" w:rsidRPr="006539F1" w:rsidRDefault="00A0013F" w:rsidP="00A0013F">
      <w:pPr>
        <w:pStyle w:val="Heading3"/>
        <w:spacing w:before="0"/>
        <w:rPr>
          <w:rStyle w:val="Hyperlink"/>
          <w:sz w:val="20"/>
          <w:szCs w:val="20"/>
        </w:rPr>
      </w:pPr>
      <w:r w:rsidRPr="006539F1">
        <w:rPr>
          <w:color w:val="0000FF"/>
          <w:sz w:val="20"/>
          <w:szCs w:val="20"/>
          <w:u w:val="single"/>
          <w:vertAlign w:val="superscript"/>
        </w:rPr>
        <w:t>8</w:t>
      </w:r>
      <w:r w:rsidRPr="006539F1">
        <w:rPr>
          <w:color w:val="0000FF"/>
          <w:sz w:val="20"/>
          <w:szCs w:val="20"/>
          <w:u w:val="single"/>
        </w:rPr>
        <w:t>The World, at the Brink of Nuclear War: "It is only by ... - Global Research</w:t>
      </w:r>
    </w:p>
    <w:p w:rsidR="00724E9D" w:rsidRPr="006539F1" w:rsidRDefault="00A0013F" w:rsidP="00724E9D">
      <w:pPr>
        <w:pStyle w:val="Heading3"/>
        <w:spacing w:before="0"/>
        <w:rPr>
          <w:b w:val="0"/>
        </w:rPr>
      </w:pPr>
      <w:r w:rsidRPr="006539F1">
        <w:rPr>
          <w:rStyle w:val="HTMLCite"/>
          <w:b w:val="0"/>
          <w:color w:val="0000FF"/>
          <w:u w:val="single"/>
        </w:rPr>
        <w:t xml:space="preserve">https://www.globalresearch.ca/the-world-at-the...nuclear...nuclear.../5538304 </w:t>
      </w:r>
      <w:r w:rsidR="00B84530" w:rsidRPr="006539F1">
        <w:rPr>
          <w:b w:val="0"/>
        </w:rPr>
        <w:fldChar w:fldCharType="end"/>
      </w:r>
    </w:p>
    <w:p w:rsidR="00644AFA" w:rsidRDefault="00724E9D" w:rsidP="00724E9D">
      <w:pPr>
        <w:pStyle w:val="Heading3"/>
        <w:spacing w:before="0"/>
        <w:rPr>
          <w:rFonts w:asciiTheme="minorHAnsi" w:eastAsiaTheme="minorHAnsi" w:hAnsiTheme="minorHAnsi" w:cstheme="minorBidi"/>
          <w:bCs w:val="0"/>
          <w:color w:val="auto"/>
          <w:sz w:val="24"/>
          <w:szCs w:val="24"/>
        </w:rPr>
      </w:pPr>
      <w:r>
        <w:rPr>
          <w:vertAlign w:val="superscript"/>
        </w:rPr>
        <w:t>9</w:t>
      </w:r>
      <w:r w:rsidR="00A0013F" w:rsidRPr="00A0013F">
        <w:rPr>
          <w:rFonts w:asciiTheme="minorHAnsi" w:eastAsiaTheme="minorHAnsi" w:hAnsiTheme="minorHAnsi" w:cstheme="minorBidi"/>
          <w:bCs w:val="0"/>
          <w:color w:val="auto"/>
          <w:sz w:val="24"/>
          <w:szCs w:val="24"/>
        </w:rPr>
        <w:t>Global Warfare: “We're going to take out 7 countries in 5 years: Iraq</w:t>
      </w:r>
      <w:r>
        <w:rPr>
          <w:rFonts w:asciiTheme="minorHAnsi" w:eastAsiaTheme="minorHAnsi" w:hAnsiTheme="minorHAnsi" w:cstheme="minorBidi"/>
          <w:bCs w:val="0"/>
          <w:color w:val="auto"/>
          <w:sz w:val="24"/>
          <w:szCs w:val="24"/>
        </w:rPr>
        <w:t xml:space="preserve">  </w:t>
      </w:r>
    </w:p>
    <w:p w:rsidR="00673172" w:rsidRPr="00673172" w:rsidRDefault="00673172" w:rsidP="00673172">
      <w:pPr>
        <w:rPr>
          <w:sz w:val="24"/>
          <w:szCs w:val="24"/>
        </w:rPr>
      </w:pPr>
      <w:r w:rsidRPr="00673172">
        <w:rPr>
          <w:sz w:val="24"/>
          <w:szCs w:val="24"/>
          <w:vertAlign w:val="superscript"/>
        </w:rPr>
        <w:t>9a</w:t>
      </w:r>
      <w:r w:rsidRPr="00673172">
        <w:rPr>
          <w:sz w:val="24"/>
          <w:szCs w:val="24"/>
        </w:rPr>
        <w:t xml:space="preserve">Wilcock, David, </w:t>
      </w:r>
      <w:r w:rsidRPr="00004DCC">
        <w:rPr>
          <w:b/>
          <w:i/>
          <w:sz w:val="24"/>
          <w:szCs w:val="24"/>
        </w:rPr>
        <w:t>Ascension Mysteries</w:t>
      </w:r>
      <w:r w:rsidRPr="00673172">
        <w:rPr>
          <w:sz w:val="24"/>
          <w:szCs w:val="24"/>
        </w:rPr>
        <w:t xml:space="preserve"> ,</w:t>
      </w:r>
      <w:r w:rsidRPr="00673172">
        <w:rPr>
          <w:rFonts w:ascii="Times New Roman" w:hAnsi="Times New Roman" w:cs="Times New Roman"/>
          <w:sz w:val="24"/>
          <w:szCs w:val="24"/>
        </w:rPr>
        <w:t>Penguin Random House LLC, p</w:t>
      </w:r>
      <w:r>
        <w:rPr>
          <w:rFonts w:ascii="Times New Roman" w:hAnsi="Times New Roman" w:cs="Times New Roman"/>
          <w:sz w:val="24"/>
          <w:szCs w:val="24"/>
        </w:rPr>
        <w:t>p</w:t>
      </w:r>
      <w:r w:rsidRPr="00673172">
        <w:rPr>
          <w:rFonts w:ascii="Times New Roman" w:hAnsi="Times New Roman" w:cs="Times New Roman"/>
          <w:sz w:val="24"/>
          <w:szCs w:val="24"/>
        </w:rPr>
        <w:t>.</w:t>
      </w:r>
      <w:r>
        <w:rPr>
          <w:rFonts w:ascii="Times New Roman" w:hAnsi="Times New Roman" w:cs="Times New Roman"/>
          <w:sz w:val="24"/>
          <w:szCs w:val="24"/>
        </w:rPr>
        <w:t>430-433</w:t>
      </w:r>
    </w:p>
    <w:p w:rsidR="003F75DE" w:rsidRDefault="00724E9D" w:rsidP="003F75DE">
      <w:pPr>
        <w:rPr>
          <w:sz w:val="24"/>
          <w:szCs w:val="24"/>
        </w:rPr>
      </w:pPr>
      <w:r>
        <w:rPr>
          <w:sz w:val="24"/>
          <w:szCs w:val="24"/>
          <w:vertAlign w:val="superscript"/>
        </w:rPr>
        <w:t>10</w:t>
      </w:r>
      <w:hyperlink r:id="rId22" w:history="1">
        <w:r w:rsidR="003F75DE" w:rsidRPr="00F17419">
          <w:rPr>
            <w:rStyle w:val="Hyperlink"/>
            <w:sz w:val="24"/>
            <w:szCs w:val="24"/>
          </w:rPr>
          <w:t>World Bank Whistleblower Reveals How The Global Elite ...</w:t>
        </w:r>
      </w:hyperlink>
      <w:r w:rsidR="003F75DE">
        <w:rPr>
          <w:sz w:val="24"/>
          <w:szCs w:val="24"/>
        </w:rPr>
        <w:t xml:space="preserve"> </w:t>
      </w:r>
    </w:p>
    <w:p w:rsidR="00483E32" w:rsidRDefault="00310B16" w:rsidP="003F75DE">
      <w:pPr>
        <w:rPr>
          <w:sz w:val="24"/>
          <w:szCs w:val="24"/>
        </w:rPr>
      </w:pPr>
      <w:r>
        <w:rPr>
          <w:sz w:val="24"/>
          <w:szCs w:val="24"/>
          <w:vertAlign w:val="superscript"/>
        </w:rPr>
        <w:t>10a</w:t>
      </w:r>
      <w:r>
        <w:rPr>
          <w:sz w:val="24"/>
          <w:szCs w:val="24"/>
        </w:rPr>
        <w:t>dar Boggia, Marguerite "</w:t>
      </w:r>
      <w:r w:rsidRPr="00004DCC">
        <w:rPr>
          <w:b/>
          <w:i/>
          <w:sz w:val="24"/>
          <w:szCs w:val="24"/>
        </w:rPr>
        <w:t>The Secret Space Program</w:t>
      </w:r>
      <w:r>
        <w:rPr>
          <w:sz w:val="24"/>
          <w:szCs w:val="24"/>
        </w:rPr>
        <w:t>", www.FreePythagorasTeachings.com under Articles.</w:t>
      </w:r>
    </w:p>
    <w:p w:rsidR="003F75DE" w:rsidRPr="000334C5" w:rsidRDefault="00724E9D" w:rsidP="003F75DE">
      <w:pPr>
        <w:rPr>
          <w:b/>
        </w:rPr>
      </w:pPr>
      <w:r>
        <w:rPr>
          <w:vertAlign w:val="superscript"/>
        </w:rPr>
        <w:t>11</w:t>
      </w:r>
      <w:hyperlink r:id="rId23" w:history="1">
        <w:r w:rsidR="003F75DE" w:rsidRPr="000334C5">
          <w:rPr>
            <w:rStyle w:val="Hyperlink"/>
            <w:b/>
          </w:rPr>
          <w:t>Russian Roulette: Taxpayers Could Be on the Hook for ...</w:t>
        </w:r>
      </w:hyperlink>
    </w:p>
    <w:p w:rsidR="003F75DE" w:rsidRPr="00A85E5B" w:rsidRDefault="003F75DE" w:rsidP="003F75DE">
      <w:pPr>
        <w:rPr>
          <w:b/>
        </w:rPr>
      </w:pPr>
      <w:r>
        <w:rPr>
          <w:b/>
          <w:vertAlign w:val="superscript"/>
        </w:rPr>
        <w:t>1</w:t>
      </w:r>
      <w:r w:rsidR="00724E9D">
        <w:rPr>
          <w:b/>
          <w:vertAlign w:val="superscript"/>
        </w:rPr>
        <w:t>2</w:t>
      </w:r>
      <w:r w:rsidRPr="00A85E5B">
        <w:rPr>
          <w:b/>
        </w:rPr>
        <w:t xml:space="preserve">Bailey, Alice A.  </w:t>
      </w:r>
      <w:r w:rsidRPr="00A85E5B">
        <w:rPr>
          <w:b/>
          <w:i/>
        </w:rPr>
        <w:t>A Treatise on Cosmic Fire</w:t>
      </w:r>
      <w:r w:rsidRPr="00A85E5B">
        <w:rPr>
          <w:b/>
        </w:rPr>
        <w:t>, Lucis Publishing Co. 1967, P. 211</w:t>
      </w:r>
    </w:p>
    <w:p w:rsidR="003F75DE" w:rsidRDefault="003F75DE" w:rsidP="003F75DE">
      <w:pPr>
        <w:rPr>
          <w:b/>
        </w:rPr>
      </w:pPr>
      <w:r w:rsidRPr="00A85E5B">
        <w:rPr>
          <w:b/>
          <w:vertAlign w:val="superscript"/>
        </w:rPr>
        <w:t>1</w:t>
      </w:r>
      <w:r w:rsidR="00724E9D">
        <w:rPr>
          <w:b/>
          <w:vertAlign w:val="superscript"/>
        </w:rPr>
        <w:t>3</w:t>
      </w:r>
      <w:r w:rsidRPr="00A85E5B">
        <w:rPr>
          <w:b/>
        </w:rPr>
        <w:t xml:space="preserve">Bailey, Alice A.  </w:t>
      </w:r>
      <w:r w:rsidRPr="00A85E5B">
        <w:rPr>
          <w:b/>
          <w:i/>
        </w:rPr>
        <w:t>Esoteric Psychology I</w:t>
      </w:r>
      <w:r w:rsidRPr="00A85E5B">
        <w:rPr>
          <w:b/>
        </w:rPr>
        <w:t>, Lucis Publishing Co. N.Y. 1975, p. 124</w:t>
      </w: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p w:rsidR="00E61231" w:rsidRDefault="00E61231" w:rsidP="003F75DE">
      <w:pPr>
        <w:rPr>
          <w:b/>
        </w:rPr>
      </w:pPr>
    </w:p>
    <w:sectPr w:rsidR="00E61231" w:rsidSect="00171797">
      <w:headerReference w:type="even" r:id="rId24"/>
      <w:headerReference w:type="default" r:id="rId25"/>
      <w:footerReference w:type="even" r:id="rId26"/>
      <w:footerReference w:type="default" r:id="rId27"/>
      <w:headerReference w:type="first" r:id="rId28"/>
      <w:footerReference w:type="first" r:id="rId2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5290" w:rsidRDefault="00985290" w:rsidP="00F21785">
      <w:pPr>
        <w:spacing w:line="240" w:lineRule="auto"/>
      </w:pPr>
      <w:r>
        <w:separator/>
      </w:r>
    </w:p>
  </w:endnote>
  <w:endnote w:type="continuationSeparator" w:id="1">
    <w:p w:rsidR="00985290" w:rsidRDefault="00985290" w:rsidP="00F2178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785" w:rsidRDefault="00F2178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72671"/>
      <w:docPartObj>
        <w:docPartGallery w:val="Page Numbers (Bottom of Page)"/>
        <w:docPartUnique/>
      </w:docPartObj>
    </w:sdtPr>
    <w:sdtContent>
      <w:p w:rsidR="00F21785" w:rsidRDefault="00B84530">
        <w:pPr>
          <w:pStyle w:val="Footer"/>
          <w:jc w:val="center"/>
        </w:pPr>
        <w:fldSimple w:instr=" PAGE   \* MERGEFORMAT ">
          <w:r w:rsidR="00EA437D">
            <w:rPr>
              <w:noProof/>
            </w:rPr>
            <w:t>2</w:t>
          </w:r>
        </w:fldSimple>
      </w:p>
    </w:sdtContent>
  </w:sdt>
  <w:p w:rsidR="00F21785" w:rsidRDefault="00F2178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785" w:rsidRDefault="00F2178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5290" w:rsidRDefault="00985290" w:rsidP="00F21785">
      <w:pPr>
        <w:spacing w:line="240" w:lineRule="auto"/>
      </w:pPr>
      <w:r>
        <w:separator/>
      </w:r>
    </w:p>
  </w:footnote>
  <w:footnote w:type="continuationSeparator" w:id="1">
    <w:p w:rsidR="00985290" w:rsidRDefault="00985290" w:rsidP="00F2178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785" w:rsidRDefault="00F2178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785" w:rsidRDefault="00F2178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1785" w:rsidRDefault="00F2178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9262A"/>
    <w:multiLevelType w:val="multilevel"/>
    <w:tmpl w:val="A62C9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3E52EE"/>
    <w:multiLevelType w:val="multilevel"/>
    <w:tmpl w:val="87904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7C0183"/>
    <w:multiLevelType w:val="multilevel"/>
    <w:tmpl w:val="6ABC1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B81245"/>
    <w:multiLevelType w:val="multilevel"/>
    <w:tmpl w:val="2E04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5FA74A7"/>
    <w:multiLevelType w:val="multilevel"/>
    <w:tmpl w:val="DDC6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6516649"/>
    <w:multiLevelType w:val="multilevel"/>
    <w:tmpl w:val="71309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820D3"/>
    <w:rsid w:val="00003635"/>
    <w:rsid w:val="00004DCC"/>
    <w:rsid w:val="000278CB"/>
    <w:rsid w:val="00063374"/>
    <w:rsid w:val="000E63EF"/>
    <w:rsid w:val="00117E99"/>
    <w:rsid w:val="00146F6D"/>
    <w:rsid w:val="001562F1"/>
    <w:rsid w:val="001705FD"/>
    <w:rsid w:val="00171797"/>
    <w:rsid w:val="001A23CE"/>
    <w:rsid w:val="001B69D4"/>
    <w:rsid w:val="001B79AB"/>
    <w:rsid w:val="001F40CF"/>
    <w:rsid w:val="001F5584"/>
    <w:rsid w:val="0026658A"/>
    <w:rsid w:val="002D2653"/>
    <w:rsid w:val="00310B16"/>
    <w:rsid w:val="0034053F"/>
    <w:rsid w:val="003449FA"/>
    <w:rsid w:val="00370EEE"/>
    <w:rsid w:val="00374F27"/>
    <w:rsid w:val="003820D3"/>
    <w:rsid w:val="00397AF6"/>
    <w:rsid w:val="003B6B33"/>
    <w:rsid w:val="003D40FA"/>
    <w:rsid w:val="003D75C1"/>
    <w:rsid w:val="003F6DF1"/>
    <w:rsid w:val="003F7197"/>
    <w:rsid w:val="003F75DE"/>
    <w:rsid w:val="00410039"/>
    <w:rsid w:val="00411C9E"/>
    <w:rsid w:val="004504E3"/>
    <w:rsid w:val="00483E32"/>
    <w:rsid w:val="00487AA9"/>
    <w:rsid w:val="00510C38"/>
    <w:rsid w:val="00587DBC"/>
    <w:rsid w:val="00637941"/>
    <w:rsid w:val="00644AFA"/>
    <w:rsid w:val="00645B8B"/>
    <w:rsid w:val="006539F1"/>
    <w:rsid w:val="00673172"/>
    <w:rsid w:val="006B53C9"/>
    <w:rsid w:val="006C25C7"/>
    <w:rsid w:val="00724E9D"/>
    <w:rsid w:val="00732452"/>
    <w:rsid w:val="007675D3"/>
    <w:rsid w:val="00782526"/>
    <w:rsid w:val="007B6C84"/>
    <w:rsid w:val="007D504A"/>
    <w:rsid w:val="007E1138"/>
    <w:rsid w:val="0082360A"/>
    <w:rsid w:val="00834768"/>
    <w:rsid w:val="008415BB"/>
    <w:rsid w:val="00851FE4"/>
    <w:rsid w:val="008A4ACE"/>
    <w:rsid w:val="008B6C07"/>
    <w:rsid w:val="008C2BD9"/>
    <w:rsid w:val="008D418B"/>
    <w:rsid w:val="008E0B32"/>
    <w:rsid w:val="008E2467"/>
    <w:rsid w:val="008F75AB"/>
    <w:rsid w:val="00961BB6"/>
    <w:rsid w:val="00985290"/>
    <w:rsid w:val="009F4EC1"/>
    <w:rsid w:val="00A0013F"/>
    <w:rsid w:val="00A14A26"/>
    <w:rsid w:val="00A27D82"/>
    <w:rsid w:val="00A32FD2"/>
    <w:rsid w:val="00A56F79"/>
    <w:rsid w:val="00A72F88"/>
    <w:rsid w:val="00AA46C2"/>
    <w:rsid w:val="00AB45D8"/>
    <w:rsid w:val="00AE70AA"/>
    <w:rsid w:val="00AF319B"/>
    <w:rsid w:val="00B07017"/>
    <w:rsid w:val="00B12B48"/>
    <w:rsid w:val="00B30B98"/>
    <w:rsid w:val="00B3670B"/>
    <w:rsid w:val="00B54CB5"/>
    <w:rsid w:val="00B84530"/>
    <w:rsid w:val="00BC614D"/>
    <w:rsid w:val="00C45C77"/>
    <w:rsid w:val="00CD3319"/>
    <w:rsid w:val="00D36B34"/>
    <w:rsid w:val="00D36C23"/>
    <w:rsid w:val="00D44371"/>
    <w:rsid w:val="00D7541B"/>
    <w:rsid w:val="00D97A0D"/>
    <w:rsid w:val="00DE12E8"/>
    <w:rsid w:val="00E0683D"/>
    <w:rsid w:val="00E224FD"/>
    <w:rsid w:val="00E52DC2"/>
    <w:rsid w:val="00E61231"/>
    <w:rsid w:val="00E75ABE"/>
    <w:rsid w:val="00EA437D"/>
    <w:rsid w:val="00EB0242"/>
    <w:rsid w:val="00EB552E"/>
    <w:rsid w:val="00ED221E"/>
    <w:rsid w:val="00ED2741"/>
    <w:rsid w:val="00F13798"/>
    <w:rsid w:val="00F21785"/>
    <w:rsid w:val="00F4305E"/>
    <w:rsid w:val="00F733EF"/>
    <w:rsid w:val="00FD152A"/>
    <w:rsid w:val="00FD5B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797"/>
  </w:style>
  <w:style w:type="paragraph" w:styleId="Heading1">
    <w:name w:val="heading 1"/>
    <w:basedOn w:val="Normal"/>
    <w:link w:val="Heading1Char"/>
    <w:uiPriority w:val="9"/>
    <w:qFormat/>
    <w:rsid w:val="007675D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675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3F75DE"/>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79AB"/>
    <w:pPr>
      <w:spacing w:before="100" w:beforeAutospacing="1" w:after="100" w:afterAutospacing="1" w:line="240" w:lineRule="auto"/>
    </w:pPr>
    <w:rPr>
      <w:rFonts w:ascii="Times New Roman" w:hAnsi="Times New Roman" w:cs="Times New Roman"/>
      <w:sz w:val="24"/>
      <w:szCs w:val="24"/>
    </w:rPr>
  </w:style>
  <w:style w:type="character" w:styleId="Emphasis">
    <w:name w:val="Emphasis"/>
    <w:basedOn w:val="DefaultParagraphFont"/>
    <w:uiPriority w:val="20"/>
    <w:qFormat/>
    <w:rsid w:val="001B79AB"/>
    <w:rPr>
      <w:i/>
      <w:iCs/>
    </w:rPr>
  </w:style>
  <w:style w:type="paragraph" w:styleId="BalloonText">
    <w:name w:val="Balloon Text"/>
    <w:basedOn w:val="Normal"/>
    <w:link w:val="BalloonTextChar"/>
    <w:uiPriority w:val="99"/>
    <w:semiHidden/>
    <w:unhideWhenUsed/>
    <w:rsid w:val="00851FE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1FE4"/>
    <w:rPr>
      <w:rFonts w:ascii="Tahoma" w:hAnsi="Tahoma" w:cs="Tahoma"/>
      <w:sz w:val="16"/>
      <w:szCs w:val="16"/>
    </w:rPr>
  </w:style>
  <w:style w:type="character" w:customStyle="1" w:styleId="Heading1Char">
    <w:name w:val="Heading 1 Char"/>
    <w:basedOn w:val="DefaultParagraphFont"/>
    <w:link w:val="Heading1"/>
    <w:uiPriority w:val="9"/>
    <w:rsid w:val="007675D3"/>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675D3"/>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7675D3"/>
    <w:rPr>
      <w:color w:val="0000FF"/>
      <w:u w:val="single"/>
    </w:rPr>
  </w:style>
  <w:style w:type="paragraph" w:customStyle="1" w:styleId="nodesubmitted">
    <w:name w:val="node__submitted"/>
    <w:basedOn w:val="Normal"/>
    <w:rsid w:val="007675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
    <w:name w:val="field"/>
    <w:basedOn w:val="DefaultParagraphFont"/>
    <w:rsid w:val="007675D3"/>
  </w:style>
  <w:style w:type="character" w:customStyle="1" w:styleId="date-display-single">
    <w:name w:val="date-display-single"/>
    <w:basedOn w:val="DefaultParagraphFont"/>
    <w:rsid w:val="007675D3"/>
  </w:style>
  <w:style w:type="paragraph" w:customStyle="1" w:styleId="nodecompactsubmitted">
    <w:name w:val="node_compact__submitted"/>
    <w:basedOn w:val="Normal"/>
    <w:rsid w:val="007675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eld-author">
    <w:name w:val="field-author"/>
    <w:basedOn w:val="DefaultParagraphFont"/>
    <w:rsid w:val="007675D3"/>
  </w:style>
  <w:style w:type="paragraph" w:styleId="z-TopofForm">
    <w:name w:val="HTML Top of Form"/>
    <w:basedOn w:val="Normal"/>
    <w:next w:val="Normal"/>
    <w:link w:val="z-TopofFormChar"/>
    <w:hidden/>
    <w:uiPriority w:val="99"/>
    <w:semiHidden/>
    <w:unhideWhenUsed/>
    <w:rsid w:val="007675D3"/>
    <w:pPr>
      <w:pBdr>
        <w:bottom w:val="single" w:sz="6" w:space="1" w:color="auto"/>
      </w:pBdr>
      <w:spacing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675D3"/>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675D3"/>
    <w:pPr>
      <w:pBdr>
        <w:top w:val="single" w:sz="6" w:space="1" w:color="auto"/>
      </w:pBdr>
      <w:spacing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675D3"/>
    <w:rPr>
      <w:rFonts w:ascii="Arial" w:eastAsia="Times New Roman" w:hAnsi="Arial" w:cs="Arial"/>
      <w:vanish/>
      <w:sz w:val="16"/>
      <w:szCs w:val="16"/>
    </w:rPr>
  </w:style>
  <w:style w:type="character" w:customStyle="1" w:styleId="st">
    <w:name w:val="st"/>
    <w:basedOn w:val="DefaultParagraphFont"/>
    <w:rsid w:val="00487AA9"/>
  </w:style>
  <w:style w:type="character" w:customStyle="1" w:styleId="Heading3Char">
    <w:name w:val="Heading 3 Char"/>
    <w:basedOn w:val="DefaultParagraphFont"/>
    <w:link w:val="Heading3"/>
    <w:uiPriority w:val="9"/>
    <w:rsid w:val="003F75DE"/>
    <w:rPr>
      <w:rFonts w:asciiTheme="majorHAnsi" w:eastAsiaTheme="majorEastAsia" w:hAnsiTheme="majorHAnsi" w:cstheme="majorBidi"/>
      <w:b/>
      <w:bCs/>
      <w:color w:val="4F81BD" w:themeColor="accent1"/>
    </w:rPr>
  </w:style>
  <w:style w:type="character" w:styleId="HTMLCite">
    <w:name w:val="HTML Cite"/>
    <w:basedOn w:val="DefaultParagraphFont"/>
    <w:uiPriority w:val="99"/>
    <w:semiHidden/>
    <w:unhideWhenUsed/>
    <w:rsid w:val="003F75DE"/>
    <w:rPr>
      <w:i/>
      <w:iCs/>
    </w:rPr>
  </w:style>
  <w:style w:type="character" w:customStyle="1" w:styleId="algo-summary">
    <w:name w:val="algo-summary"/>
    <w:basedOn w:val="DefaultParagraphFont"/>
    <w:rsid w:val="003F75DE"/>
  </w:style>
  <w:style w:type="character" w:styleId="FollowedHyperlink">
    <w:name w:val="FollowedHyperlink"/>
    <w:basedOn w:val="DefaultParagraphFont"/>
    <w:uiPriority w:val="99"/>
    <w:semiHidden/>
    <w:unhideWhenUsed/>
    <w:rsid w:val="00A0013F"/>
    <w:rPr>
      <w:color w:val="800080" w:themeColor="followedHyperlink"/>
      <w:u w:val="single"/>
    </w:rPr>
  </w:style>
  <w:style w:type="paragraph" w:styleId="Header">
    <w:name w:val="header"/>
    <w:basedOn w:val="Normal"/>
    <w:link w:val="HeaderChar"/>
    <w:uiPriority w:val="99"/>
    <w:semiHidden/>
    <w:unhideWhenUsed/>
    <w:rsid w:val="00F21785"/>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F21785"/>
  </w:style>
  <w:style w:type="paragraph" w:styleId="Footer">
    <w:name w:val="footer"/>
    <w:basedOn w:val="Normal"/>
    <w:link w:val="FooterChar"/>
    <w:uiPriority w:val="99"/>
    <w:unhideWhenUsed/>
    <w:rsid w:val="00F21785"/>
    <w:pPr>
      <w:tabs>
        <w:tab w:val="center" w:pos="4680"/>
        <w:tab w:val="right" w:pos="9360"/>
      </w:tabs>
      <w:spacing w:line="240" w:lineRule="auto"/>
    </w:pPr>
  </w:style>
  <w:style w:type="character" w:customStyle="1" w:styleId="FooterChar">
    <w:name w:val="Footer Char"/>
    <w:basedOn w:val="DefaultParagraphFont"/>
    <w:link w:val="Footer"/>
    <w:uiPriority w:val="99"/>
    <w:rsid w:val="00F21785"/>
  </w:style>
</w:styles>
</file>

<file path=word/webSettings.xml><?xml version="1.0" encoding="utf-8"?>
<w:webSettings xmlns:r="http://schemas.openxmlformats.org/officeDocument/2006/relationships" xmlns:w="http://schemas.openxmlformats.org/wordprocessingml/2006/main">
  <w:divs>
    <w:div w:id="259028086">
      <w:bodyDiv w:val="1"/>
      <w:marLeft w:val="0"/>
      <w:marRight w:val="0"/>
      <w:marTop w:val="0"/>
      <w:marBottom w:val="0"/>
      <w:divBdr>
        <w:top w:val="none" w:sz="0" w:space="0" w:color="auto"/>
        <w:left w:val="none" w:sz="0" w:space="0" w:color="auto"/>
        <w:bottom w:val="none" w:sz="0" w:space="0" w:color="auto"/>
        <w:right w:val="none" w:sz="0" w:space="0" w:color="auto"/>
      </w:divBdr>
    </w:div>
    <w:div w:id="448208539">
      <w:bodyDiv w:val="1"/>
      <w:marLeft w:val="0"/>
      <w:marRight w:val="0"/>
      <w:marTop w:val="0"/>
      <w:marBottom w:val="0"/>
      <w:divBdr>
        <w:top w:val="none" w:sz="0" w:space="0" w:color="auto"/>
        <w:left w:val="none" w:sz="0" w:space="0" w:color="auto"/>
        <w:bottom w:val="none" w:sz="0" w:space="0" w:color="auto"/>
        <w:right w:val="none" w:sz="0" w:space="0" w:color="auto"/>
      </w:divBdr>
    </w:div>
    <w:div w:id="752777436">
      <w:bodyDiv w:val="1"/>
      <w:marLeft w:val="0"/>
      <w:marRight w:val="0"/>
      <w:marTop w:val="0"/>
      <w:marBottom w:val="0"/>
      <w:divBdr>
        <w:top w:val="none" w:sz="0" w:space="0" w:color="auto"/>
        <w:left w:val="none" w:sz="0" w:space="0" w:color="auto"/>
        <w:bottom w:val="none" w:sz="0" w:space="0" w:color="auto"/>
        <w:right w:val="none" w:sz="0" w:space="0" w:color="auto"/>
      </w:divBdr>
      <w:divsChild>
        <w:div w:id="350883295">
          <w:marLeft w:val="0"/>
          <w:marRight w:val="0"/>
          <w:marTop w:val="0"/>
          <w:marBottom w:val="0"/>
          <w:divBdr>
            <w:top w:val="none" w:sz="0" w:space="0" w:color="auto"/>
            <w:left w:val="none" w:sz="0" w:space="0" w:color="auto"/>
            <w:bottom w:val="none" w:sz="0" w:space="0" w:color="auto"/>
            <w:right w:val="none" w:sz="0" w:space="0" w:color="auto"/>
          </w:divBdr>
          <w:divsChild>
            <w:div w:id="73998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860903">
      <w:bodyDiv w:val="1"/>
      <w:marLeft w:val="0"/>
      <w:marRight w:val="0"/>
      <w:marTop w:val="0"/>
      <w:marBottom w:val="0"/>
      <w:divBdr>
        <w:top w:val="none" w:sz="0" w:space="0" w:color="auto"/>
        <w:left w:val="none" w:sz="0" w:space="0" w:color="auto"/>
        <w:bottom w:val="none" w:sz="0" w:space="0" w:color="auto"/>
        <w:right w:val="none" w:sz="0" w:space="0" w:color="auto"/>
      </w:divBdr>
    </w:div>
    <w:div w:id="1353603746">
      <w:bodyDiv w:val="1"/>
      <w:marLeft w:val="0"/>
      <w:marRight w:val="0"/>
      <w:marTop w:val="0"/>
      <w:marBottom w:val="0"/>
      <w:divBdr>
        <w:top w:val="none" w:sz="0" w:space="0" w:color="auto"/>
        <w:left w:val="none" w:sz="0" w:space="0" w:color="auto"/>
        <w:bottom w:val="none" w:sz="0" w:space="0" w:color="auto"/>
        <w:right w:val="none" w:sz="0" w:space="0" w:color="auto"/>
      </w:divBdr>
    </w:div>
    <w:div w:id="1487361054">
      <w:bodyDiv w:val="1"/>
      <w:marLeft w:val="0"/>
      <w:marRight w:val="0"/>
      <w:marTop w:val="0"/>
      <w:marBottom w:val="0"/>
      <w:divBdr>
        <w:top w:val="none" w:sz="0" w:space="0" w:color="auto"/>
        <w:left w:val="none" w:sz="0" w:space="0" w:color="auto"/>
        <w:bottom w:val="none" w:sz="0" w:space="0" w:color="auto"/>
        <w:right w:val="none" w:sz="0" w:space="0" w:color="auto"/>
      </w:divBdr>
    </w:div>
    <w:div w:id="1962805278">
      <w:bodyDiv w:val="1"/>
      <w:marLeft w:val="0"/>
      <w:marRight w:val="0"/>
      <w:marTop w:val="0"/>
      <w:marBottom w:val="0"/>
      <w:divBdr>
        <w:top w:val="none" w:sz="0" w:space="0" w:color="auto"/>
        <w:left w:val="none" w:sz="0" w:space="0" w:color="auto"/>
        <w:bottom w:val="none" w:sz="0" w:space="0" w:color="auto"/>
        <w:right w:val="none" w:sz="0" w:space="0" w:color="auto"/>
      </w:divBdr>
      <w:divsChild>
        <w:div w:id="728500338">
          <w:marLeft w:val="0"/>
          <w:marRight w:val="0"/>
          <w:marTop w:val="0"/>
          <w:marBottom w:val="0"/>
          <w:divBdr>
            <w:top w:val="none" w:sz="0" w:space="0" w:color="auto"/>
            <w:left w:val="none" w:sz="0" w:space="0" w:color="auto"/>
            <w:bottom w:val="none" w:sz="0" w:space="0" w:color="auto"/>
            <w:right w:val="none" w:sz="0" w:space="0" w:color="auto"/>
          </w:divBdr>
        </w:div>
        <w:div w:id="138763537">
          <w:marLeft w:val="0"/>
          <w:marRight w:val="0"/>
          <w:marTop w:val="0"/>
          <w:marBottom w:val="0"/>
          <w:divBdr>
            <w:top w:val="none" w:sz="0" w:space="0" w:color="auto"/>
            <w:left w:val="none" w:sz="0" w:space="0" w:color="auto"/>
            <w:bottom w:val="none" w:sz="0" w:space="0" w:color="auto"/>
            <w:right w:val="none" w:sz="0" w:space="0" w:color="auto"/>
          </w:divBdr>
        </w:div>
        <w:div w:id="598293620">
          <w:marLeft w:val="0"/>
          <w:marRight w:val="0"/>
          <w:marTop w:val="0"/>
          <w:marBottom w:val="0"/>
          <w:divBdr>
            <w:top w:val="none" w:sz="0" w:space="0" w:color="auto"/>
            <w:left w:val="none" w:sz="0" w:space="0" w:color="auto"/>
            <w:bottom w:val="none" w:sz="0" w:space="0" w:color="auto"/>
            <w:right w:val="none" w:sz="0" w:space="0" w:color="auto"/>
          </w:divBdr>
          <w:divsChild>
            <w:div w:id="1329019254">
              <w:marLeft w:val="0"/>
              <w:marRight w:val="0"/>
              <w:marTop w:val="0"/>
              <w:marBottom w:val="0"/>
              <w:divBdr>
                <w:top w:val="none" w:sz="0" w:space="0" w:color="auto"/>
                <w:left w:val="none" w:sz="0" w:space="0" w:color="auto"/>
                <w:bottom w:val="none" w:sz="0" w:space="0" w:color="auto"/>
                <w:right w:val="none" w:sz="0" w:space="0" w:color="auto"/>
              </w:divBdr>
              <w:divsChild>
                <w:div w:id="843587361">
                  <w:marLeft w:val="0"/>
                  <w:marRight w:val="0"/>
                  <w:marTop w:val="0"/>
                  <w:marBottom w:val="0"/>
                  <w:divBdr>
                    <w:top w:val="none" w:sz="0" w:space="0" w:color="auto"/>
                    <w:left w:val="none" w:sz="0" w:space="0" w:color="auto"/>
                    <w:bottom w:val="none" w:sz="0" w:space="0" w:color="auto"/>
                    <w:right w:val="none" w:sz="0" w:space="0" w:color="auto"/>
                  </w:divBdr>
                  <w:divsChild>
                    <w:div w:id="666129665">
                      <w:marLeft w:val="0"/>
                      <w:marRight w:val="0"/>
                      <w:marTop w:val="0"/>
                      <w:marBottom w:val="0"/>
                      <w:divBdr>
                        <w:top w:val="none" w:sz="0" w:space="0" w:color="auto"/>
                        <w:left w:val="none" w:sz="0" w:space="0" w:color="auto"/>
                        <w:bottom w:val="none" w:sz="0" w:space="0" w:color="auto"/>
                        <w:right w:val="none" w:sz="0" w:space="0" w:color="auto"/>
                      </w:divBdr>
                      <w:divsChild>
                        <w:div w:id="1476988062">
                          <w:marLeft w:val="0"/>
                          <w:marRight w:val="0"/>
                          <w:marTop w:val="0"/>
                          <w:marBottom w:val="0"/>
                          <w:divBdr>
                            <w:top w:val="none" w:sz="0" w:space="0" w:color="auto"/>
                            <w:left w:val="none" w:sz="0" w:space="0" w:color="auto"/>
                            <w:bottom w:val="none" w:sz="0" w:space="0" w:color="auto"/>
                            <w:right w:val="none" w:sz="0" w:space="0" w:color="auto"/>
                          </w:divBdr>
                          <w:divsChild>
                            <w:div w:id="1935431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8937307">
                      <w:marLeft w:val="0"/>
                      <w:marRight w:val="0"/>
                      <w:marTop w:val="0"/>
                      <w:marBottom w:val="0"/>
                      <w:divBdr>
                        <w:top w:val="none" w:sz="0" w:space="0" w:color="auto"/>
                        <w:left w:val="none" w:sz="0" w:space="0" w:color="auto"/>
                        <w:bottom w:val="none" w:sz="0" w:space="0" w:color="auto"/>
                        <w:right w:val="none" w:sz="0" w:space="0" w:color="auto"/>
                      </w:divBdr>
                      <w:divsChild>
                        <w:div w:id="1898584910">
                          <w:marLeft w:val="0"/>
                          <w:marRight w:val="0"/>
                          <w:marTop w:val="0"/>
                          <w:marBottom w:val="0"/>
                          <w:divBdr>
                            <w:top w:val="none" w:sz="0" w:space="0" w:color="auto"/>
                            <w:left w:val="none" w:sz="0" w:space="0" w:color="auto"/>
                            <w:bottom w:val="none" w:sz="0" w:space="0" w:color="auto"/>
                            <w:right w:val="none" w:sz="0" w:space="0" w:color="auto"/>
                          </w:divBdr>
                          <w:divsChild>
                            <w:div w:id="98829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674687">
                      <w:marLeft w:val="0"/>
                      <w:marRight w:val="0"/>
                      <w:marTop w:val="0"/>
                      <w:marBottom w:val="0"/>
                      <w:divBdr>
                        <w:top w:val="none" w:sz="0" w:space="0" w:color="auto"/>
                        <w:left w:val="none" w:sz="0" w:space="0" w:color="auto"/>
                        <w:bottom w:val="none" w:sz="0" w:space="0" w:color="auto"/>
                        <w:right w:val="none" w:sz="0" w:space="0" w:color="auto"/>
                      </w:divBdr>
                      <w:divsChild>
                        <w:div w:id="1835879685">
                          <w:marLeft w:val="0"/>
                          <w:marRight w:val="0"/>
                          <w:marTop w:val="0"/>
                          <w:marBottom w:val="0"/>
                          <w:divBdr>
                            <w:top w:val="none" w:sz="0" w:space="0" w:color="auto"/>
                            <w:left w:val="none" w:sz="0" w:space="0" w:color="auto"/>
                            <w:bottom w:val="none" w:sz="0" w:space="0" w:color="auto"/>
                            <w:right w:val="none" w:sz="0" w:space="0" w:color="auto"/>
                          </w:divBdr>
                          <w:divsChild>
                            <w:div w:id="7272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567845">
                  <w:marLeft w:val="0"/>
                  <w:marRight w:val="0"/>
                  <w:marTop w:val="0"/>
                  <w:marBottom w:val="0"/>
                  <w:divBdr>
                    <w:top w:val="none" w:sz="0" w:space="0" w:color="auto"/>
                    <w:left w:val="none" w:sz="0" w:space="0" w:color="auto"/>
                    <w:bottom w:val="none" w:sz="0" w:space="0" w:color="auto"/>
                    <w:right w:val="none" w:sz="0" w:space="0" w:color="auto"/>
                  </w:divBdr>
                  <w:divsChild>
                    <w:div w:id="1692803169">
                      <w:marLeft w:val="0"/>
                      <w:marRight w:val="0"/>
                      <w:marTop w:val="0"/>
                      <w:marBottom w:val="0"/>
                      <w:divBdr>
                        <w:top w:val="none" w:sz="0" w:space="0" w:color="auto"/>
                        <w:left w:val="none" w:sz="0" w:space="0" w:color="auto"/>
                        <w:bottom w:val="none" w:sz="0" w:space="0" w:color="auto"/>
                        <w:right w:val="none" w:sz="0" w:space="0" w:color="auto"/>
                      </w:divBdr>
                      <w:divsChild>
                        <w:div w:id="1261255106">
                          <w:marLeft w:val="0"/>
                          <w:marRight w:val="0"/>
                          <w:marTop w:val="0"/>
                          <w:marBottom w:val="0"/>
                          <w:divBdr>
                            <w:top w:val="none" w:sz="0" w:space="0" w:color="auto"/>
                            <w:left w:val="none" w:sz="0" w:space="0" w:color="auto"/>
                            <w:bottom w:val="none" w:sz="0" w:space="0" w:color="auto"/>
                            <w:right w:val="none" w:sz="0" w:space="0" w:color="auto"/>
                          </w:divBdr>
                          <w:divsChild>
                            <w:div w:id="861240218">
                              <w:marLeft w:val="0"/>
                              <w:marRight w:val="0"/>
                              <w:marTop w:val="0"/>
                              <w:marBottom w:val="0"/>
                              <w:divBdr>
                                <w:top w:val="none" w:sz="0" w:space="0" w:color="auto"/>
                                <w:left w:val="none" w:sz="0" w:space="0" w:color="auto"/>
                                <w:bottom w:val="none" w:sz="0" w:space="0" w:color="auto"/>
                                <w:right w:val="none" w:sz="0" w:space="0" w:color="auto"/>
                              </w:divBdr>
                            </w:div>
                            <w:div w:id="1761945748">
                              <w:marLeft w:val="0"/>
                              <w:marRight w:val="0"/>
                              <w:marTop w:val="0"/>
                              <w:marBottom w:val="0"/>
                              <w:divBdr>
                                <w:top w:val="none" w:sz="0" w:space="0" w:color="auto"/>
                                <w:left w:val="none" w:sz="0" w:space="0" w:color="auto"/>
                                <w:bottom w:val="none" w:sz="0" w:space="0" w:color="auto"/>
                                <w:right w:val="none" w:sz="0" w:space="0" w:color="auto"/>
                              </w:divBdr>
                            </w:div>
                            <w:div w:id="96812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444643">
              <w:marLeft w:val="0"/>
              <w:marRight w:val="0"/>
              <w:marTop w:val="0"/>
              <w:marBottom w:val="0"/>
              <w:divBdr>
                <w:top w:val="none" w:sz="0" w:space="0" w:color="auto"/>
                <w:left w:val="none" w:sz="0" w:space="0" w:color="auto"/>
                <w:bottom w:val="none" w:sz="0" w:space="0" w:color="auto"/>
                <w:right w:val="none" w:sz="0" w:space="0" w:color="auto"/>
              </w:divBdr>
              <w:divsChild>
                <w:div w:id="1289554661">
                  <w:marLeft w:val="0"/>
                  <w:marRight w:val="0"/>
                  <w:marTop w:val="0"/>
                  <w:marBottom w:val="0"/>
                  <w:divBdr>
                    <w:top w:val="none" w:sz="0" w:space="0" w:color="auto"/>
                    <w:left w:val="none" w:sz="0" w:space="0" w:color="auto"/>
                    <w:bottom w:val="none" w:sz="0" w:space="0" w:color="auto"/>
                    <w:right w:val="none" w:sz="0" w:space="0" w:color="auto"/>
                  </w:divBdr>
                  <w:divsChild>
                    <w:div w:id="684869999">
                      <w:marLeft w:val="0"/>
                      <w:marRight w:val="0"/>
                      <w:marTop w:val="0"/>
                      <w:marBottom w:val="0"/>
                      <w:divBdr>
                        <w:top w:val="none" w:sz="0" w:space="0" w:color="auto"/>
                        <w:left w:val="none" w:sz="0" w:space="0" w:color="auto"/>
                        <w:bottom w:val="none" w:sz="0" w:space="0" w:color="auto"/>
                        <w:right w:val="none" w:sz="0" w:space="0" w:color="auto"/>
                      </w:divBdr>
                      <w:divsChild>
                        <w:div w:id="1680230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501804">
          <w:marLeft w:val="0"/>
          <w:marRight w:val="0"/>
          <w:marTop w:val="0"/>
          <w:marBottom w:val="0"/>
          <w:divBdr>
            <w:top w:val="none" w:sz="0" w:space="0" w:color="auto"/>
            <w:left w:val="none" w:sz="0" w:space="0" w:color="auto"/>
            <w:bottom w:val="none" w:sz="0" w:space="0" w:color="auto"/>
            <w:right w:val="none" w:sz="0" w:space="0" w:color="auto"/>
          </w:divBdr>
          <w:divsChild>
            <w:div w:id="841091275">
              <w:marLeft w:val="0"/>
              <w:marRight w:val="0"/>
              <w:marTop w:val="0"/>
              <w:marBottom w:val="0"/>
              <w:divBdr>
                <w:top w:val="none" w:sz="0" w:space="0" w:color="auto"/>
                <w:left w:val="none" w:sz="0" w:space="0" w:color="auto"/>
                <w:bottom w:val="none" w:sz="0" w:space="0" w:color="auto"/>
                <w:right w:val="none" w:sz="0" w:space="0" w:color="auto"/>
              </w:divBdr>
              <w:divsChild>
                <w:div w:id="138721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380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cid:image001.jpg@01D0BA82.FF6B95E0" TargetMode="External"/><Relationship Id="rId18" Type="http://schemas.openxmlformats.org/officeDocument/2006/relationships/hyperlink" Target="https://www.google.com/url?sa=t&amp;rct=j&amp;q=&amp;esrc=s&amp;source=web&amp;cd=1&amp;cad=rja&amp;uact=8&amp;ved=0CB4QFjAAahUKEwimut-dp7HHAhVRlYgKHV3MAjU&amp;url=http%3A%2F%2Fwww.globalresearch.ca%2Fodessa-slaughter-how-a-vicious-neo-nazi-mob-burnt-anti-government-activists-alive%2F5380403&amp;ei=B3PSVeaaKdGqogTdmIuoAw&amp;usg=AFQjCNFRIX0EQ9Kf6-Jo2m9RsJ46Oh7rGA"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globalresearch.ca/ukraines-president-poroshenko-says.../5457631"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www.google.com/url?sa=t&amp;rct=j&amp;q=&amp;esrc=s&amp;source=web&amp;cd=2&amp;cad=rja&amp;uact=8&amp;ved=0CCQQFjABahUKEwjlx4m-kbbHAhXLnYgKHfz-BpM&amp;url=http%3A%2F%2Fwww.globalresearch.ca%2Fukrainian-neo-nazis-declare-that-power-comes-out-of-the-barrels-of-their-guns%2F5371126&amp;ei=UPvUVeXfI8u7ogT8_ZuYCQ&amp;usg=AFQjCNEAV47Qral5p4dbox_wW0Y0uJo6_g"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www.google.com/url?sa=t&amp;rct=j&amp;q=&amp;esrc=s&amp;source=web&amp;cd=1&amp;cad=rja&amp;uact=8&amp;ved=0ahUKEwjm8py6jLfLAhUP0GMKHUOKCeIQFggcMAA&amp;url=https%3A%2F%2Fcounterinformation.wordpress.com%2F2014%2F02%2F07%2Famerican-conquest-by-subversion-victoria-nulands-admits-washington-has-spent-5-billion-to-subvert-ukraine%2F&amp;usg=AFQjCNHqtlpDw0Qpj9gmd5634arUrTJJfQ&amp;bvm=bv.116636494,d.cGc" TargetMode="External"/><Relationship Id="rId20" Type="http://schemas.openxmlformats.org/officeDocument/2006/relationships/hyperlink" Target="https://www.google.com/url?sa=t&amp;rct=j&amp;q=&amp;esrc=s&amp;source=web&amp;cd=1&amp;cad=rja&amp;uact=8&amp;ved=0CB4QFjAAahUKEwistZfpi7PHAhXFO4gKHRn4DGs&amp;url=http%3A%2F%2Fwww.globalresearch.ca%2Fukraines-president-poroshenko-says-overthrow-of-yanukovych-was-a-coup%2F5457631&amp;ei=uWLTVez0CcX3oASZ8LPYBg&amp;usg=AFQjCNEn3tUUsgqgp8PT_IMiKrEyL08PFA&amp;bvm=bv.99804247,d.cG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FreePythagorasTeachings.com" TargetMode="External"/><Relationship Id="rId23" Type="http://schemas.openxmlformats.org/officeDocument/2006/relationships/hyperlink" Target="http://www.globalresearch.ca/russian-roulette-taxpayers-could-be-on-the-hook-for-trillions-in-oil-derivatives/5420960" TargetMode="External"/><Relationship Id="rId28" Type="http://schemas.openxmlformats.org/officeDocument/2006/relationships/header" Target="header3.xml"/><Relationship Id="rId10" Type="http://schemas.openxmlformats.org/officeDocument/2006/relationships/image" Target="media/image3.jpeg"/><Relationship Id="rId19" Type="http://schemas.openxmlformats.org/officeDocument/2006/relationships/hyperlink" Target="http://www.globalresearch.ca/evidence-is-now-conclusive-two-ukrainian-government-fighter-jets-shot-down-malaysian-airlines-mh17-it-was-not-a-buk-surface-to-air-missile/5394814"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share-international.org" TargetMode="External"/><Relationship Id="rId22" Type="http://schemas.openxmlformats.org/officeDocument/2006/relationships/hyperlink" Target="https://www.google.com/url?sa=t&amp;rct=j&amp;q=&amp;esrc=s&amp;source=web&amp;cd=1&amp;cad=rja&amp;uact=8&amp;ved=0CB4QFjAAahUKEwjIopzBn7bHAhVIW4gKHa71B_Q&amp;url=http%3A%2F%2Fwww.globalresearch.ca%2Fworld-bank-whistleblower-reveals-how-the-global-elite-rule-the-world%2F5353130&amp;ei=BQrVVYiMEci2oQSu65-gDw&amp;usg=AFQjCNFWFWycs-tAjp9xAZy1b0TE8Uzhfg"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047CC2-91B4-43E8-8172-01F6D9A10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Pages>
  <Words>1921</Words>
  <Characters>10955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34</cp:revision>
  <dcterms:created xsi:type="dcterms:W3CDTF">2018-12-17T03:14:00Z</dcterms:created>
  <dcterms:modified xsi:type="dcterms:W3CDTF">2019-01-09T20:19:00Z</dcterms:modified>
</cp:coreProperties>
</file>