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jc w:val="center"/>
      </w:pPr>
      <w:r>
        <w:rPr>
          <w:rtl w:val="0"/>
          <w:lang w:val="en-US"/>
        </w:rPr>
        <w:t>Lake Bloomington Association</w:t>
      </w:r>
    </w:p>
    <w:p>
      <w:pPr>
        <w:pStyle w:val="Title"/>
        <w:jc w:val="center"/>
      </w:pPr>
      <w:r>
        <w:rPr>
          <w:rtl w:val="0"/>
          <w:lang w:val="en-US"/>
        </w:rPr>
        <w:t>2020 Strategic Plan</w:t>
      </w:r>
    </w:p>
    <w:p>
      <w:pPr>
        <w:pStyle w:val="Heading 2"/>
        <w:jc w:val="center"/>
        <w:rPr>
          <w:color w:val="000000"/>
          <w:sz w:val="36"/>
          <w:szCs w:val="36"/>
          <w:u w:color="000000"/>
        </w:rPr>
      </w:pPr>
    </w:p>
    <w:p>
      <w:pPr>
        <w:pStyle w:val="Heading 2"/>
        <w:jc w:val="center"/>
        <w:rPr>
          <w:color w:val="000000"/>
          <w:sz w:val="36"/>
          <w:szCs w:val="36"/>
          <w:u w:color="000000"/>
        </w:rPr>
      </w:pPr>
      <w:r>
        <w:rPr>
          <w:color w:val="000000"/>
          <w:sz w:val="36"/>
          <w:szCs w:val="36"/>
          <w:u w:color="000000"/>
          <w:rtl w:val="0"/>
          <w:lang w:val="it-IT"/>
        </w:rPr>
        <w:t xml:space="preserve"> Vision</w:t>
      </w:r>
    </w:p>
    <w:p>
      <w:pPr>
        <w:pStyle w:val="Body"/>
        <w:spacing w:after="0" w:line="240" w:lineRule="auto"/>
        <w:jc w:val="center"/>
        <w:rPr>
          <w:rFonts w:ascii="Cambria" w:cs="Cambria" w:hAnsi="Cambria" w:eastAsia="Cambria"/>
          <w:sz w:val="32"/>
          <w:szCs w:val="32"/>
        </w:rPr>
      </w:pPr>
      <w:r>
        <w:rPr>
          <w:rFonts w:ascii="Cambria" w:cs="Cambria" w:hAnsi="Cambria" w:eastAsia="Cambria"/>
          <w:sz w:val="32"/>
          <w:szCs w:val="32"/>
          <w:rtl w:val="0"/>
          <w:lang w:val="en-US"/>
        </w:rPr>
        <w:t xml:space="preserve">Lake Bloomington is a jewel of a lake </w:t>
      </w:r>
    </w:p>
    <w:p>
      <w:pPr>
        <w:pStyle w:val="Body"/>
        <w:spacing w:after="0" w:line="240" w:lineRule="auto"/>
        <w:jc w:val="center"/>
        <w:rPr>
          <w:rFonts w:ascii="Cambria" w:cs="Cambria" w:hAnsi="Cambria" w:eastAsia="Cambria"/>
          <w:sz w:val="32"/>
          <w:szCs w:val="32"/>
        </w:rPr>
      </w:pPr>
      <w:r>
        <w:rPr>
          <w:rFonts w:ascii="Cambria" w:cs="Cambria" w:hAnsi="Cambria" w:eastAsia="Cambria"/>
          <w:sz w:val="32"/>
          <w:szCs w:val="32"/>
          <w:rtl w:val="0"/>
          <w:lang w:val="en-US"/>
        </w:rPr>
        <w:t xml:space="preserve">that draws people together </w:t>
      </w:r>
    </w:p>
    <w:p>
      <w:pPr>
        <w:pStyle w:val="Body"/>
        <w:spacing w:after="0" w:line="240" w:lineRule="auto"/>
        <w:jc w:val="center"/>
        <w:rPr>
          <w:rFonts w:ascii="Cambria" w:cs="Cambria" w:hAnsi="Cambria" w:eastAsia="Cambria"/>
          <w:sz w:val="32"/>
          <w:szCs w:val="32"/>
        </w:rPr>
      </w:pPr>
      <w:r>
        <w:rPr>
          <w:rFonts w:ascii="Cambria" w:cs="Cambria" w:hAnsi="Cambria" w:eastAsia="Cambria"/>
          <w:sz w:val="32"/>
          <w:szCs w:val="32"/>
          <w:rtl w:val="0"/>
          <w:lang w:val="en-US"/>
        </w:rPr>
        <w:t xml:space="preserve">and provides a beautiful place to live </w:t>
      </w:r>
    </w:p>
    <w:p>
      <w:pPr>
        <w:pStyle w:val="Body"/>
        <w:spacing w:after="0" w:line="240" w:lineRule="auto"/>
        <w:jc w:val="center"/>
        <w:rPr>
          <w:rFonts w:ascii="Cambria" w:cs="Cambria" w:hAnsi="Cambria" w:eastAsia="Cambria"/>
          <w:sz w:val="32"/>
          <w:szCs w:val="32"/>
        </w:rPr>
      </w:pPr>
      <w:r>
        <w:rPr>
          <w:rFonts w:ascii="Cambria" w:cs="Cambria" w:hAnsi="Cambria" w:eastAsia="Cambria"/>
          <w:sz w:val="32"/>
          <w:szCs w:val="32"/>
          <w:rtl w:val="0"/>
          <w:lang w:val="en-US"/>
        </w:rPr>
        <w:t xml:space="preserve">with safe recreation and enjoyment </w:t>
      </w:r>
    </w:p>
    <w:p>
      <w:pPr>
        <w:pStyle w:val="Body"/>
        <w:spacing w:after="0" w:line="240" w:lineRule="auto"/>
        <w:jc w:val="center"/>
        <w:rPr>
          <w:rFonts w:ascii="Cambria" w:cs="Cambria" w:hAnsi="Cambria" w:eastAsia="Cambria"/>
          <w:sz w:val="32"/>
          <w:szCs w:val="32"/>
        </w:rPr>
      </w:pPr>
      <w:r>
        <w:rPr>
          <w:rFonts w:ascii="Cambria" w:cs="Cambria" w:hAnsi="Cambria" w:eastAsia="Cambria"/>
          <w:sz w:val="32"/>
          <w:szCs w:val="32"/>
          <w:rtl w:val="0"/>
          <w:lang w:val="en-US"/>
        </w:rPr>
        <w:t>for residents, neighbors, and friends of the lake.</w:t>
      </w:r>
    </w:p>
    <w:p>
      <w:pPr>
        <w:pStyle w:val="Body"/>
        <w:spacing w:after="0" w:line="240" w:lineRule="auto"/>
        <w:jc w:val="center"/>
        <w:rPr>
          <w:rFonts w:ascii="Cambria" w:cs="Cambria" w:hAnsi="Cambria" w:eastAsia="Cambria"/>
          <w:sz w:val="32"/>
          <w:szCs w:val="32"/>
        </w:rPr>
      </w:pPr>
    </w:p>
    <w:p>
      <w:pPr>
        <w:pStyle w:val="Body"/>
        <w:spacing w:line="240" w:lineRule="auto"/>
        <w:jc w:val="center"/>
        <w:rPr>
          <w:rFonts w:ascii="Cambria" w:cs="Cambria" w:hAnsi="Cambria" w:eastAsia="Cambria"/>
          <w:sz w:val="32"/>
          <w:szCs w:val="32"/>
        </w:rPr>
      </w:pPr>
    </w:p>
    <w:p>
      <w:pPr>
        <w:pStyle w:val="Heading 2"/>
        <w:spacing w:line="240" w:lineRule="auto"/>
        <w:jc w:val="center"/>
        <w:rPr>
          <w:color w:val="000000"/>
          <w:sz w:val="36"/>
          <w:szCs w:val="36"/>
          <w:u w:color="000000"/>
        </w:rPr>
      </w:pPr>
      <w:r>
        <w:rPr>
          <w:color w:val="000000"/>
          <w:sz w:val="36"/>
          <w:szCs w:val="36"/>
          <w:u w:color="000000"/>
          <w:rtl w:val="0"/>
          <w:lang w:val="fr-FR"/>
        </w:rPr>
        <w:t xml:space="preserve">Mission </w:t>
      </w:r>
    </w:p>
    <w:p>
      <w:pPr>
        <w:pStyle w:val="Body"/>
        <w:spacing w:after="0" w:line="240" w:lineRule="auto"/>
        <w:jc w:val="center"/>
        <w:rPr>
          <w:rFonts w:ascii="Cambria" w:cs="Cambria" w:hAnsi="Cambria" w:eastAsia="Cambria"/>
          <w:sz w:val="32"/>
          <w:szCs w:val="32"/>
        </w:rPr>
      </w:pPr>
      <w:r>
        <w:rPr>
          <w:rFonts w:ascii="Cambria" w:cs="Cambria" w:hAnsi="Cambria" w:eastAsia="Cambria"/>
          <w:sz w:val="32"/>
          <w:szCs w:val="32"/>
          <w:rtl w:val="0"/>
          <w:lang w:val="en-US"/>
        </w:rPr>
        <w:t>The Lake Bloomington Association</w:t>
      </w:r>
      <w:r>
        <w:rPr>
          <w:rFonts w:ascii="Cambria" w:cs="Cambria" w:hAnsi="Cambria" w:eastAsia="Cambria"/>
          <w:sz w:val="32"/>
          <w:szCs w:val="32"/>
          <w:rtl w:val="0"/>
        </w:rPr>
        <w:t>’</w:t>
      </w:r>
      <w:r>
        <w:rPr>
          <w:rFonts w:ascii="Cambria" w:cs="Cambria" w:hAnsi="Cambria" w:eastAsia="Cambria"/>
          <w:sz w:val="32"/>
          <w:szCs w:val="32"/>
          <w:rtl w:val="0"/>
          <w:lang w:val="fr-FR"/>
        </w:rPr>
        <w:t xml:space="preserve">s mission </w:t>
      </w:r>
    </w:p>
    <w:p>
      <w:pPr>
        <w:pStyle w:val="Body"/>
        <w:spacing w:after="0" w:line="240" w:lineRule="auto"/>
        <w:jc w:val="center"/>
        <w:rPr>
          <w:rFonts w:ascii="Cambria" w:cs="Cambria" w:hAnsi="Cambria" w:eastAsia="Cambria"/>
          <w:sz w:val="32"/>
          <w:szCs w:val="32"/>
        </w:rPr>
      </w:pPr>
      <w:r>
        <w:rPr>
          <w:rFonts w:ascii="Cambria" w:cs="Cambria" w:hAnsi="Cambria" w:eastAsia="Cambria"/>
          <w:sz w:val="32"/>
          <w:szCs w:val="32"/>
          <w:rtl w:val="0"/>
          <w:lang w:val="en-US"/>
        </w:rPr>
        <w:t>is to work together to improve</w:t>
      </w:r>
    </w:p>
    <w:p>
      <w:pPr>
        <w:pStyle w:val="Body"/>
        <w:spacing w:after="0" w:line="240" w:lineRule="auto"/>
        <w:jc w:val="center"/>
        <w:rPr>
          <w:rFonts w:ascii="Cambria" w:cs="Cambria" w:hAnsi="Cambria" w:eastAsia="Cambria"/>
          <w:sz w:val="32"/>
          <w:szCs w:val="32"/>
        </w:rPr>
      </w:pPr>
      <w:r>
        <w:rPr>
          <w:rFonts w:ascii="Cambria" w:cs="Cambria" w:hAnsi="Cambria" w:eastAsia="Cambria"/>
          <w:sz w:val="32"/>
          <w:szCs w:val="32"/>
          <w:rtl w:val="0"/>
          <w:lang w:val="en-US"/>
        </w:rPr>
        <w:t xml:space="preserve"> the quality of life of the residents,</w:t>
      </w:r>
    </w:p>
    <w:p>
      <w:pPr>
        <w:pStyle w:val="Body"/>
        <w:spacing w:after="0" w:line="240" w:lineRule="auto"/>
        <w:jc w:val="center"/>
        <w:rPr>
          <w:rFonts w:ascii="Cambria" w:cs="Cambria" w:hAnsi="Cambria" w:eastAsia="Cambria"/>
          <w:sz w:val="32"/>
          <w:szCs w:val="32"/>
        </w:rPr>
      </w:pPr>
      <w:r>
        <w:rPr>
          <w:rFonts w:ascii="Cambria" w:cs="Cambria" w:hAnsi="Cambria" w:eastAsia="Cambria"/>
          <w:sz w:val="32"/>
          <w:szCs w:val="32"/>
          <w:rtl w:val="0"/>
          <w:lang w:val="en-US"/>
        </w:rPr>
        <w:t xml:space="preserve"> the environment of the lake,</w:t>
      </w:r>
    </w:p>
    <w:p>
      <w:pPr>
        <w:pStyle w:val="Body"/>
        <w:spacing w:after="0" w:line="240" w:lineRule="auto"/>
        <w:jc w:val="center"/>
        <w:rPr>
          <w:rFonts w:ascii="Cambria" w:cs="Cambria" w:hAnsi="Cambria" w:eastAsia="Cambria"/>
          <w:sz w:val="32"/>
          <w:szCs w:val="32"/>
        </w:rPr>
      </w:pPr>
      <w:r>
        <w:rPr>
          <w:rFonts w:ascii="Cambria" w:cs="Cambria" w:hAnsi="Cambria" w:eastAsia="Cambria"/>
          <w:sz w:val="32"/>
          <w:szCs w:val="32"/>
          <w:rtl w:val="0"/>
          <w:lang w:val="en-US"/>
        </w:rPr>
        <w:t xml:space="preserve"> and relationships with the surrounding community.  </w:t>
      </w:r>
    </w:p>
    <w:p>
      <w:pPr>
        <w:pStyle w:val="Body"/>
        <w:spacing w:after="0" w:line="240" w:lineRule="auto"/>
        <w:jc w:val="center"/>
        <w:rPr>
          <w:rFonts w:ascii="Cambria" w:cs="Cambria" w:hAnsi="Cambria" w:eastAsia="Cambria"/>
          <w:sz w:val="32"/>
          <w:szCs w:val="32"/>
        </w:rPr>
      </w:pPr>
    </w:p>
    <w:p>
      <w:pPr>
        <w:pStyle w:val="Body"/>
        <w:spacing w:line="240" w:lineRule="auto"/>
        <w:jc w:val="center"/>
        <w:rPr>
          <w:rFonts w:ascii="Cambria" w:cs="Cambria" w:hAnsi="Cambria" w:eastAsia="Cambria"/>
          <w:sz w:val="32"/>
          <w:szCs w:val="32"/>
        </w:rPr>
      </w:pPr>
    </w:p>
    <w:p>
      <w:pPr>
        <w:pStyle w:val="Body"/>
        <w:spacing w:line="240" w:lineRule="auto"/>
        <w:ind w:left="4320" w:firstLine="0"/>
        <w:rPr>
          <w:rFonts w:ascii="Cambria" w:cs="Cambria" w:hAnsi="Cambria" w:eastAsia="Cambria"/>
          <w:b w:val="1"/>
          <w:bCs w:val="1"/>
          <w:sz w:val="36"/>
          <w:szCs w:val="36"/>
        </w:rPr>
      </w:pPr>
      <w:r>
        <w:rPr>
          <w:rFonts w:ascii="Cambria" w:cs="Cambria" w:hAnsi="Cambria" w:eastAsia="Cambria"/>
          <w:b w:val="1"/>
          <w:bCs w:val="1"/>
          <w:sz w:val="36"/>
          <w:szCs w:val="36"/>
          <w:rtl w:val="0"/>
        </w:rPr>
        <w:t xml:space="preserve">       Focus</w:t>
      </w:r>
    </w:p>
    <w:p>
      <w:pPr>
        <w:pStyle w:val="List Paragraph"/>
        <w:numPr>
          <w:ilvl w:val="0"/>
          <w:numId w:val="2"/>
        </w:numPr>
        <w:bidi w:val="0"/>
        <w:spacing w:line="240" w:lineRule="auto"/>
        <w:ind w:right="0"/>
        <w:jc w:val="left"/>
        <w:rPr>
          <w:rFonts w:ascii="Cambria" w:cs="Cambria" w:hAnsi="Cambria" w:eastAsia="Cambria"/>
          <w:sz w:val="32"/>
          <w:szCs w:val="32"/>
          <w:rtl w:val="0"/>
          <w:lang w:val="en-US"/>
        </w:rPr>
      </w:pPr>
      <w:r>
        <w:rPr>
          <w:rFonts w:ascii="Cambria" w:cs="Cambria" w:hAnsi="Cambria" w:eastAsia="Cambria"/>
          <w:sz w:val="32"/>
          <w:szCs w:val="32"/>
          <w:rtl w:val="0"/>
          <w:lang w:val="en-US"/>
        </w:rPr>
        <w:t>Develop Community Spirit</w:t>
      </w:r>
    </w:p>
    <w:p>
      <w:pPr>
        <w:pStyle w:val="List Paragraph"/>
        <w:numPr>
          <w:ilvl w:val="0"/>
          <w:numId w:val="2"/>
        </w:numPr>
        <w:bidi w:val="0"/>
        <w:spacing w:line="240" w:lineRule="auto"/>
        <w:ind w:right="0"/>
        <w:jc w:val="left"/>
        <w:rPr>
          <w:rFonts w:ascii="Cambria" w:cs="Cambria" w:hAnsi="Cambria" w:eastAsia="Cambria"/>
          <w:sz w:val="32"/>
          <w:szCs w:val="32"/>
          <w:rtl w:val="0"/>
          <w:lang w:val="en-US"/>
        </w:rPr>
      </w:pPr>
      <w:r>
        <w:rPr>
          <w:rFonts w:ascii="Cambria" w:cs="Cambria" w:hAnsi="Cambria" w:eastAsia="Cambria"/>
          <w:sz w:val="32"/>
          <w:szCs w:val="32"/>
          <w:rtl w:val="0"/>
          <w:lang w:val="en-US"/>
        </w:rPr>
        <w:t>Maintain Membership</w:t>
      </w:r>
    </w:p>
    <w:p>
      <w:pPr>
        <w:pStyle w:val="List Paragraph"/>
        <w:numPr>
          <w:ilvl w:val="0"/>
          <w:numId w:val="2"/>
        </w:numPr>
        <w:bidi w:val="0"/>
        <w:spacing w:line="240" w:lineRule="auto"/>
        <w:ind w:right="0"/>
        <w:jc w:val="left"/>
        <w:rPr>
          <w:rFonts w:ascii="Cambria" w:cs="Cambria" w:hAnsi="Cambria" w:eastAsia="Cambria"/>
          <w:sz w:val="32"/>
          <w:szCs w:val="32"/>
          <w:rtl w:val="0"/>
          <w:lang w:val="en-US"/>
        </w:rPr>
      </w:pPr>
      <w:r>
        <w:rPr>
          <w:rFonts w:ascii="Cambria" w:cs="Cambria" w:hAnsi="Cambria" w:eastAsia="Cambria"/>
          <w:sz w:val="32"/>
          <w:szCs w:val="32"/>
          <w:rtl w:val="0"/>
          <w:lang w:val="en-US"/>
        </w:rPr>
        <w:t xml:space="preserve">Protect the Lake </w:t>
      </w:r>
    </w:p>
    <w:p>
      <w:pPr>
        <w:pStyle w:val="List Paragraph"/>
        <w:numPr>
          <w:ilvl w:val="0"/>
          <w:numId w:val="2"/>
        </w:numPr>
        <w:bidi w:val="0"/>
        <w:spacing w:line="240" w:lineRule="auto"/>
        <w:ind w:right="0"/>
        <w:jc w:val="left"/>
        <w:rPr>
          <w:rFonts w:ascii="Cambria" w:cs="Cambria" w:hAnsi="Cambria" w:eastAsia="Cambria"/>
          <w:sz w:val="32"/>
          <w:szCs w:val="32"/>
          <w:rtl w:val="0"/>
          <w:lang w:val="en-US"/>
        </w:rPr>
      </w:pPr>
      <w:r>
        <w:rPr>
          <w:rFonts w:ascii="Cambria" w:cs="Cambria" w:hAnsi="Cambria" w:eastAsia="Cambria"/>
          <w:sz w:val="32"/>
          <w:szCs w:val="32"/>
          <w:rtl w:val="0"/>
          <w:lang w:val="en-US"/>
        </w:rPr>
        <w:t>Improve Surroundings</w:t>
      </w:r>
    </w:p>
    <w:p>
      <w:pPr>
        <w:pStyle w:val="List Paragraph"/>
        <w:numPr>
          <w:ilvl w:val="0"/>
          <w:numId w:val="2"/>
        </w:numPr>
        <w:bidi w:val="0"/>
        <w:spacing w:line="240" w:lineRule="auto"/>
        <w:ind w:right="0"/>
        <w:jc w:val="left"/>
        <w:rPr>
          <w:rFonts w:ascii="Cambria" w:cs="Cambria" w:hAnsi="Cambria" w:eastAsia="Cambria"/>
          <w:sz w:val="32"/>
          <w:szCs w:val="32"/>
          <w:rtl w:val="0"/>
          <w:lang w:val="en-US"/>
        </w:rPr>
      </w:pPr>
      <w:r>
        <w:rPr>
          <w:rFonts w:ascii="Cambria" w:cs="Cambria" w:hAnsi="Cambria" w:eastAsia="Cambria"/>
          <w:sz w:val="32"/>
          <w:szCs w:val="32"/>
          <w:rtl w:val="0"/>
          <w:lang w:val="en-US"/>
        </w:rPr>
        <w:t>Facilitate Collaboration</w:t>
      </w:r>
    </w:p>
    <w:p>
      <w:pPr>
        <w:pStyle w:val="Body"/>
      </w:pPr>
    </w:p>
    <w:p>
      <w:pPr>
        <w:pStyle w:val="Body"/>
      </w:pPr>
    </w:p>
    <w:p>
      <w:pPr>
        <w:pStyle w:val="Body"/>
      </w:pPr>
    </w:p>
    <w:p>
      <w:pPr>
        <w:pStyle w:val="Body"/>
      </w:pPr>
    </w:p>
    <w:p>
      <w:pPr>
        <w:pStyle w:val="Heading"/>
        <w:spacing w:before="0"/>
        <w:rPr>
          <w:color w:val="000000"/>
          <w:sz w:val="24"/>
          <w:szCs w:val="24"/>
          <w:u w:color="000000"/>
        </w:rPr>
      </w:pPr>
      <w:r>
        <w:rPr>
          <w:color w:val="000000"/>
          <w:sz w:val="24"/>
          <w:szCs w:val="24"/>
          <w:u w:color="000000"/>
          <w:rtl w:val="0"/>
          <w:lang w:val="en-US"/>
        </w:rPr>
        <w:t>Goal 1:  The Lake Bloomington Association (LBA) will contribute to the ongoing development of a vibrant community spirit by hosting social events and conducting communication activities.</w:t>
      </w:r>
    </w:p>
    <w:p>
      <w:pPr>
        <w:pStyle w:val="Heading"/>
        <w:spacing w:before="0"/>
        <w:ind w:firstLine="720"/>
        <w:rPr>
          <w:b w:val="0"/>
          <w:bCs w:val="0"/>
          <w:color w:val="000000"/>
          <w:sz w:val="24"/>
          <w:szCs w:val="24"/>
          <w:u w:color="000000"/>
        </w:rPr>
      </w:pPr>
    </w:p>
    <w:p>
      <w:pPr>
        <w:pStyle w:val="Heading"/>
        <w:spacing w:before="0"/>
        <w:ind w:firstLine="720"/>
        <w:rPr>
          <w:rFonts w:ascii="Cambria" w:cs="Cambria" w:hAnsi="Cambria" w:eastAsia="Cambria"/>
          <w:b w:val="0"/>
          <w:bCs w:val="0"/>
          <w:color w:val="000000"/>
          <w:sz w:val="24"/>
          <w:szCs w:val="24"/>
          <w:u w:color="000000"/>
        </w:rPr>
      </w:pPr>
      <w:r>
        <w:rPr>
          <w:rFonts w:ascii="Cambria" w:cs="Cambria" w:hAnsi="Cambria" w:eastAsia="Cambria"/>
          <w:b w:val="0"/>
          <w:bCs w:val="0"/>
          <w:color w:val="000000"/>
          <w:sz w:val="24"/>
          <w:szCs w:val="24"/>
          <w:u w:color="000000"/>
          <w:rtl w:val="0"/>
          <w:lang w:val="fr-FR"/>
        </w:rPr>
        <w:t>Initiatives:</w:t>
      </w:r>
    </w:p>
    <w:p>
      <w:pPr>
        <w:pStyle w:val="Body"/>
      </w:pPr>
    </w:p>
    <w:p>
      <w:pPr>
        <w:pStyle w:val="List Paragraph"/>
        <w:numPr>
          <w:ilvl w:val="1"/>
          <w:numId w:val="4"/>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Hold monthly board meetings.</w:t>
      </w:r>
    </w:p>
    <w:p>
      <w:pPr>
        <w:pStyle w:val="List Paragraph"/>
        <w:numPr>
          <w:ilvl w:val="1"/>
          <w:numId w:val="4"/>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Continue to maintain an active website and Facebook page.   Expand the use of Facebook with regular information about Lake activities and ongoing social and club events.   </w:t>
      </w:r>
    </w:p>
    <w:p>
      <w:pPr>
        <w:pStyle w:val="List Paragraph"/>
        <w:numPr>
          <w:ilvl w:val="1"/>
          <w:numId w:val="4"/>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Develop an archive of documents to be accessible by members on the website.  </w:t>
      </w:r>
    </w:p>
    <w:p>
      <w:pPr>
        <w:pStyle w:val="List Paragraph"/>
        <w:numPr>
          <w:ilvl w:val="1"/>
          <w:numId w:val="4"/>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Produce quarterly newsletters to be distributed to all association members.</w:t>
      </w:r>
    </w:p>
    <w:p>
      <w:pPr>
        <w:pStyle w:val="List Paragraph"/>
        <w:numPr>
          <w:ilvl w:val="1"/>
          <w:numId w:val="4"/>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Encourage family participation and appreciation of our natural surroundings </w:t>
      </w:r>
    </w:p>
    <w:p>
      <w:pPr>
        <w:pStyle w:val="List Paragraph"/>
        <w:ind w:left="1440" w:firstLine="0"/>
        <w:rPr>
          <w:rFonts w:ascii="Cambria" w:cs="Cambria" w:hAnsi="Cambria" w:eastAsia="Cambria"/>
          <w:sz w:val="24"/>
          <w:szCs w:val="24"/>
        </w:rPr>
      </w:pPr>
      <w:r>
        <w:rPr>
          <w:rFonts w:ascii="Cambria" w:cs="Cambria" w:hAnsi="Cambria" w:eastAsia="Cambria"/>
          <w:sz w:val="24"/>
          <w:szCs w:val="24"/>
          <w:rtl w:val="0"/>
          <w:lang w:val="en-US"/>
        </w:rPr>
        <w:t xml:space="preserve"> through guide-led Nature Walks.  </w:t>
      </w:r>
    </w:p>
    <w:p>
      <w:pPr>
        <w:pStyle w:val="List Paragraph"/>
        <w:numPr>
          <w:ilvl w:val="1"/>
          <w:numId w:val="4"/>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Host social events throughout the year including:</w:t>
      </w:r>
    </w:p>
    <w:p>
      <w:pPr>
        <w:pStyle w:val="List Paragraph"/>
        <w:numPr>
          <w:ilvl w:val="2"/>
          <w:numId w:val="4"/>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A Fourth of July celebration, with fireworks and a pontoon parade.  </w:t>
      </w:r>
    </w:p>
    <w:p>
      <w:pPr>
        <w:pStyle w:val="List Paragraph"/>
        <w:numPr>
          <w:ilvl w:val="2"/>
          <w:numId w:val="4"/>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An annual Winter social</w:t>
      </w:r>
    </w:p>
    <w:p>
      <w:pPr>
        <w:pStyle w:val="List Paragraph"/>
        <w:numPr>
          <w:ilvl w:val="2"/>
          <w:numId w:val="4"/>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An annual Spring dinner</w:t>
      </w:r>
    </w:p>
    <w:p>
      <w:pPr>
        <w:pStyle w:val="List Paragraph"/>
        <w:numPr>
          <w:ilvl w:val="2"/>
          <w:numId w:val="4"/>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A Fall dinner and annual LBA meeting</w:t>
      </w:r>
    </w:p>
    <w:p>
      <w:pPr>
        <w:pStyle w:val="List Paragraph"/>
        <w:ind w:left="2160" w:firstLine="0"/>
        <w:rPr>
          <w:rFonts w:ascii="Cambria" w:cs="Cambria" w:hAnsi="Cambria" w:eastAsia="Cambria"/>
          <w:sz w:val="24"/>
          <w:szCs w:val="24"/>
        </w:rPr>
      </w:pPr>
    </w:p>
    <w:p>
      <w:pPr>
        <w:pStyle w:val="Body"/>
        <w:spacing w:after="0"/>
        <w:rPr>
          <w:rFonts w:ascii="Cambria" w:cs="Cambria" w:hAnsi="Cambria" w:eastAsia="Cambria"/>
          <w:b w:val="1"/>
          <w:bCs w:val="1"/>
          <w:sz w:val="24"/>
          <w:szCs w:val="24"/>
        </w:rPr>
      </w:pPr>
      <w:r>
        <w:rPr>
          <w:rFonts w:ascii="Cambria" w:cs="Cambria" w:hAnsi="Cambria" w:eastAsia="Cambria"/>
          <w:b w:val="1"/>
          <w:bCs w:val="1"/>
          <w:sz w:val="24"/>
          <w:szCs w:val="24"/>
          <w:rtl w:val="0"/>
          <w:lang w:val="en-US"/>
        </w:rPr>
        <w:t xml:space="preserve">Goal 2:  The LBA will engage existing membership and encourage new members to join.  </w:t>
      </w:r>
    </w:p>
    <w:p>
      <w:pPr>
        <w:pStyle w:val="Body"/>
        <w:spacing w:after="0"/>
        <w:ind w:firstLine="720"/>
        <w:rPr>
          <w:rFonts w:ascii="Cambria" w:cs="Cambria" w:hAnsi="Cambria" w:eastAsia="Cambria"/>
          <w:sz w:val="24"/>
          <w:szCs w:val="24"/>
        </w:rPr>
      </w:pPr>
    </w:p>
    <w:p>
      <w:pPr>
        <w:pStyle w:val="Body"/>
        <w:spacing w:after="0"/>
        <w:ind w:firstLine="720"/>
        <w:rPr>
          <w:rFonts w:ascii="Cambria" w:cs="Cambria" w:hAnsi="Cambria" w:eastAsia="Cambria"/>
          <w:sz w:val="24"/>
          <w:szCs w:val="24"/>
        </w:rPr>
      </w:pPr>
      <w:r>
        <w:rPr>
          <w:rFonts w:ascii="Cambria" w:cs="Cambria" w:hAnsi="Cambria" w:eastAsia="Cambria"/>
          <w:sz w:val="24"/>
          <w:szCs w:val="24"/>
          <w:rtl w:val="0"/>
          <w:lang w:val="fr-FR"/>
        </w:rPr>
        <w:t>Initiatives:</w:t>
      </w:r>
    </w:p>
    <w:p>
      <w:pPr>
        <w:pStyle w:val="Body"/>
        <w:spacing w:after="0"/>
        <w:ind w:firstLine="720"/>
        <w:rPr>
          <w:rFonts w:ascii="Cambria" w:cs="Cambria" w:hAnsi="Cambria" w:eastAsia="Cambria"/>
          <w:b w:val="1"/>
          <w:bCs w:val="1"/>
          <w:sz w:val="24"/>
          <w:szCs w:val="24"/>
        </w:rPr>
      </w:pPr>
    </w:p>
    <w:p>
      <w:pPr>
        <w:pStyle w:val="List Paragraph"/>
        <w:numPr>
          <w:ilvl w:val="1"/>
          <w:numId w:val="6"/>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Maintain an accurate membership database.</w:t>
      </w:r>
    </w:p>
    <w:p>
      <w:pPr>
        <w:pStyle w:val="List Paragraph"/>
        <w:numPr>
          <w:ilvl w:val="1"/>
          <w:numId w:val="6"/>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Solicit for annual membership dues in the first quarter.  </w:t>
      </w:r>
    </w:p>
    <w:p>
      <w:pPr>
        <w:pStyle w:val="List Paragraph"/>
        <w:numPr>
          <w:ilvl w:val="1"/>
          <w:numId w:val="6"/>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Membership Committee will contact all new residents with membership, safety, and other lake living information.</w:t>
      </w:r>
    </w:p>
    <w:p>
      <w:pPr>
        <w:pStyle w:val="List Paragraph"/>
        <w:numPr>
          <w:ilvl w:val="1"/>
          <w:numId w:val="6"/>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Publish an LBA Directory to be available at the Fall Dinner.  </w:t>
      </w:r>
    </w:p>
    <w:p>
      <w:pPr>
        <w:pStyle w:val="List Paragraph"/>
        <w:numPr>
          <w:ilvl w:val="1"/>
          <w:numId w:val="6"/>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Continue to be a forum for member communication.  </w:t>
      </w:r>
    </w:p>
    <w:p>
      <w:pPr>
        <w:pStyle w:val="List Paragraph"/>
        <w:ind w:left="1440" w:firstLine="0"/>
        <w:rPr>
          <w:rFonts w:ascii="Cambria" w:cs="Cambria" w:hAnsi="Cambria" w:eastAsia="Cambria"/>
          <w:sz w:val="24"/>
          <w:szCs w:val="24"/>
        </w:rPr>
      </w:pPr>
    </w:p>
    <w:p>
      <w:pPr>
        <w:pStyle w:val="Body"/>
        <w:spacing w:after="0"/>
        <w:rPr>
          <w:rFonts w:ascii="Cambria" w:cs="Cambria" w:hAnsi="Cambria" w:eastAsia="Cambria"/>
          <w:b w:val="1"/>
          <w:bCs w:val="1"/>
          <w:sz w:val="24"/>
          <w:szCs w:val="24"/>
        </w:rPr>
      </w:pPr>
      <w:r>
        <w:rPr>
          <w:rFonts w:ascii="Cambria" w:cs="Cambria" w:hAnsi="Cambria" w:eastAsia="Cambria"/>
          <w:b w:val="1"/>
          <w:bCs w:val="1"/>
          <w:sz w:val="24"/>
          <w:szCs w:val="24"/>
          <w:rtl w:val="0"/>
          <w:lang w:val="en-US"/>
        </w:rPr>
        <w:t>Goal 3:  The LBA will participate in the protection and improvement of the quality of the Lake</w:t>
      </w:r>
      <w:r>
        <w:rPr>
          <w:rFonts w:ascii="Cambria" w:cs="Cambria" w:hAnsi="Cambria" w:eastAsia="Cambria"/>
          <w:b w:val="1"/>
          <w:bCs w:val="1"/>
          <w:sz w:val="24"/>
          <w:szCs w:val="24"/>
          <w:rtl w:val="0"/>
        </w:rPr>
        <w:t>’</w:t>
      </w:r>
      <w:r>
        <w:rPr>
          <w:rFonts w:ascii="Cambria" w:cs="Cambria" w:hAnsi="Cambria" w:eastAsia="Cambria"/>
          <w:b w:val="1"/>
          <w:bCs w:val="1"/>
          <w:sz w:val="24"/>
          <w:szCs w:val="24"/>
          <w:rtl w:val="0"/>
          <w:lang w:val="pt-PT"/>
        </w:rPr>
        <w:t xml:space="preserve">s ecosystem. </w:t>
      </w:r>
    </w:p>
    <w:p>
      <w:pPr>
        <w:pStyle w:val="Body"/>
        <w:spacing w:after="0"/>
        <w:rPr>
          <w:rFonts w:ascii="Cambria" w:cs="Cambria" w:hAnsi="Cambria" w:eastAsia="Cambria"/>
          <w:sz w:val="24"/>
          <w:szCs w:val="24"/>
        </w:rPr>
      </w:pPr>
      <w:r>
        <w:rPr>
          <w:rFonts w:ascii="Cambria" w:cs="Cambria" w:hAnsi="Cambria" w:eastAsia="Cambria"/>
          <w:sz w:val="24"/>
          <w:szCs w:val="24"/>
        </w:rPr>
        <w:tab/>
      </w:r>
    </w:p>
    <w:p>
      <w:pPr>
        <w:pStyle w:val="Body"/>
        <w:spacing w:after="0"/>
        <w:ind w:firstLine="720"/>
        <w:rPr>
          <w:rFonts w:ascii="Cambria" w:cs="Cambria" w:hAnsi="Cambria" w:eastAsia="Cambria"/>
          <w:sz w:val="24"/>
          <w:szCs w:val="24"/>
        </w:rPr>
      </w:pPr>
      <w:r>
        <w:rPr>
          <w:rFonts w:ascii="Cambria" w:cs="Cambria" w:hAnsi="Cambria" w:eastAsia="Cambria"/>
          <w:sz w:val="24"/>
          <w:szCs w:val="24"/>
          <w:rtl w:val="0"/>
          <w:lang w:val="fr-FR"/>
        </w:rPr>
        <w:t>Initiatives:</w:t>
      </w:r>
    </w:p>
    <w:p>
      <w:pPr>
        <w:pStyle w:val="Body"/>
        <w:spacing w:after="0"/>
        <w:ind w:firstLine="720"/>
        <w:rPr>
          <w:rFonts w:ascii="Cambria" w:cs="Cambria" w:hAnsi="Cambria" w:eastAsia="Cambria"/>
          <w:sz w:val="24"/>
          <w:szCs w:val="24"/>
        </w:rPr>
      </w:pPr>
    </w:p>
    <w:p>
      <w:pPr>
        <w:pStyle w:val="List Paragraph"/>
        <w:numPr>
          <w:ilvl w:val="0"/>
          <w:numId w:val="8"/>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Host a spring clean-up around the lake.  </w:t>
      </w:r>
    </w:p>
    <w:p>
      <w:pPr>
        <w:pStyle w:val="List Paragraph"/>
        <w:numPr>
          <w:ilvl w:val="0"/>
          <w:numId w:val="8"/>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Collaborate with Friends of Everbloom.  Contribute to their ongoing initiatives. </w:t>
      </w:r>
    </w:p>
    <w:p>
      <w:pPr>
        <w:pStyle w:val="List Paragraph"/>
        <w:numPr>
          <w:ilvl w:val="0"/>
          <w:numId w:val="8"/>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Continue the Chlorine Tablet program to promote timely chlorination of resident septic systems.  </w:t>
      </w:r>
    </w:p>
    <w:p>
      <w:pPr>
        <w:pStyle w:val="List Paragraph"/>
        <w:numPr>
          <w:ilvl w:val="0"/>
          <w:numId w:val="8"/>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Collaborate with the City of Bloomington and McLean County Soil and Water to educate our residents on ways to contribute to improving the quality of the watershed.  </w:t>
      </w:r>
    </w:p>
    <w:p>
      <w:pPr>
        <w:pStyle w:val="Body"/>
        <w:ind w:left="1080" w:firstLine="0"/>
        <w:rPr>
          <w:rFonts w:ascii="Cambria" w:cs="Cambria" w:hAnsi="Cambria" w:eastAsia="Cambria"/>
          <w:sz w:val="24"/>
          <w:szCs w:val="24"/>
        </w:rPr>
      </w:pPr>
    </w:p>
    <w:p>
      <w:pPr>
        <w:pStyle w:val="Body"/>
        <w:rPr>
          <w:rFonts w:ascii="Cambria" w:cs="Cambria" w:hAnsi="Cambria" w:eastAsia="Cambria"/>
          <w:b w:val="1"/>
          <w:bCs w:val="1"/>
          <w:sz w:val="24"/>
          <w:szCs w:val="24"/>
        </w:rPr>
      </w:pPr>
      <w:r>
        <w:rPr>
          <w:rFonts w:ascii="Cambria" w:cs="Cambria" w:hAnsi="Cambria" w:eastAsia="Cambria"/>
          <w:b w:val="1"/>
          <w:bCs w:val="1"/>
          <w:sz w:val="24"/>
          <w:szCs w:val="24"/>
          <w:rtl w:val="0"/>
          <w:lang w:val="en-US"/>
        </w:rPr>
        <w:t xml:space="preserve">Goal 4:  The Lake Bloomington Association will improve the physical surroundings of the Lake and support the investment made by homeowners of the Lake community.  </w:t>
      </w:r>
    </w:p>
    <w:p>
      <w:pPr>
        <w:pStyle w:val="Body"/>
        <w:rPr>
          <w:rFonts w:ascii="Cambria" w:cs="Cambria" w:hAnsi="Cambria" w:eastAsia="Cambria"/>
          <w:sz w:val="24"/>
          <w:szCs w:val="24"/>
        </w:rPr>
      </w:pPr>
      <w:r>
        <w:rPr>
          <w:rFonts w:ascii="Cambria" w:cs="Cambria" w:hAnsi="Cambria" w:eastAsia="Cambria"/>
          <w:sz w:val="24"/>
          <w:szCs w:val="24"/>
          <w:rtl w:val="0"/>
          <w:lang w:val="fr-FR"/>
        </w:rPr>
        <w:tab/>
        <w:t>Initiatives:</w:t>
      </w:r>
    </w:p>
    <w:p>
      <w:pPr>
        <w:pStyle w:val="List Paragraph"/>
        <w:numPr>
          <w:ilvl w:val="1"/>
          <w:numId w:val="10"/>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The beautification committee will ensure that flower beds are planted and maintained</w:t>
      </w:r>
    </w:p>
    <w:p>
      <w:pPr>
        <w:pStyle w:val="List Paragraph"/>
        <w:numPr>
          <w:ilvl w:val="1"/>
          <w:numId w:val="10"/>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Work with the city to maintain the flagpole and ensure flags are replaced as needed.  </w:t>
      </w:r>
    </w:p>
    <w:p>
      <w:pPr>
        <w:pStyle w:val="List Paragraph"/>
        <w:numPr>
          <w:ilvl w:val="1"/>
          <w:numId w:val="10"/>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Continue to install new and consistent address signage around the lake. </w:t>
      </w:r>
    </w:p>
    <w:p>
      <w:pPr>
        <w:pStyle w:val="List Paragraph"/>
        <w:numPr>
          <w:ilvl w:val="1"/>
          <w:numId w:val="10"/>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Collaborate with the city on improvements to the surrounding areas of the lake, including  activities to contribute to the development of North Park (Prairie restoration, dog park, clean up.)  </w:t>
      </w:r>
    </w:p>
    <w:p>
      <w:pPr>
        <w:pStyle w:val="Body"/>
        <w:rPr>
          <w:rFonts w:ascii="Cambria" w:cs="Cambria" w:hAnsi="Cambria" w:eastAsia="Cambria"/>
          <w:sz w:val="24"/>
          <w:szCs w:val="24"/>
        </w:rPr>
      </w:pPr>
    </w:p>
    <w:p>
      <w:pPr>
        <w:pStyle w:val="Body"/>
        <w:rPr>
          <w:rFonts w:ascii="Cambria" w:cs="Cambria" w:hAnsi="Cambria" w:eastAsia="Cambria"/>
          <w:b w:val="1"/>
          <w:bCs w:val="1"/>
          <w:sz w:val="24"/>
          <w:szCs w:val="24"/>
        </w:rPr>
      </w:pPr>
      <w:r>
        <w:rPr>
          <w:rFonts w:ascii="Cambria" w:cs="Cambria" w:hAnsi="Cambria" w:eastAsia="Cambria"/>
          <w:b w:val="1"/>
          <w:bCs w:val="1"/>
          <w:sz w:val="24"/>
          <w:szCs w:val="24"/>
          <w:rtl w:val="0"/>
          <w:lang w:val="en-US"/>
        </w:rPr>
        <w:t xml:space="preserve">Goal 5:  The LBA will foster a strong, collaborative relationship with Lake Bloomington stakeholders including the City of Bloomington, the McLean County Board, Friends of Everbloom and the Lake Camps.  </w:t>
      </w:r>
    </w:p>
    <w:p>
      <w:pPr>
        <w:pStyle w:val="Body"/>
        <w:rPr>
          <w:rFonts w:ascii="Cambria" w:cs="Cambria" w:hAnsi="Cambria" w:eastAsia="Cambria"/>
          <w:sz w:val="24"/>
          <w:szCs w:val="24"/>
        </w:rPr>
      </w:pPr>
      <w:r>
        <w:rPr>
          <w:rFonts w:ascii="Cambria" w:cs="Cambria" w:hAnsi="Cambria" w:eastAsia="Cambria"/>
          <w:sz w:val="24"/>
          <w:szCs w:val="24"/>
          <w:rtl w:val="0"/>
        </w:rPr>
        <w:tab/>
        <w:t xml:space="preserve">Initiatives:  </w:t>
      </w:r>
    </w:p>
    <w:p>
      <w:pPr>
        <w:pStyle w:val="List Paragraph"/>
        <w:numPr>
          <w:ilvl w:val="1"/>
          <w:numId w:val="12"/>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Continue to provide a liaison to the city and ensure that a city representative is invited to all LBA activities.  </w:t>
      </w:r>
    </w:p>
    <w:p>
      <w:pPr>
        <w:pStyle w:val="List Paragraph"/>
        <w:numPr>
          <w:ilvl w:val="1"/>
          <w:numId w:val="12"/>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Promote our city</w:t>
      </w:r>
      <w:r>
        <w:rPr>
          <w:rFonts w:ascii="Cambria" w:cs="Cambria" w:hAnsi="Cambria" w:eastAsia="Cambria"/>
          <w:sz w:val="24"/>
          <w:szCs w:val="24"/>
          <w:rtl w:val="0"/>
          <w:lang w:val="en-US"/>
        </w:rPr>
        <w:t>’</w:t>
      </w:r>
      <w:r>
        <w:rPr>
          <w:rFonts w:ascii="Cambria" w:cs="Cambria" w:hAnsi="Cambria" w:eastAsia="Cambria"/>
          <w:sz w:val="24"/>
          <w:szCs w:val="24"/>
          <w:rtl w:val="0"/>
          <w:lang w:val="en-US"/>
        </w:rPr>
        <w:t xml:space="preserve">s involvement around the lake to positively contribute to city/member relations.   </w:t>
      </w:r>
    </w:p>
    <w:p>
      <w:pPr>
        <w:pStyle w:val="List Paragraph"/>
        <w:numPr>
          <w:ilvl w:val="1"/>
          <w:numId w:val="12"/>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 xml:space="preserve">Continue our ongoing relationship with the McLean County Board.  </w:t>
      </w:r>
    </w:p>
    <w:p>
      <w:pPr>
        <w:pStyle w:val="List Paragraph"/>
        <w:numPr>
          <w:ilvl w:val="1"/>
          <w:numId w:val="13"/>
        </w:numPr>
        <w:bidi w:val="0"/>
        <w:ind w:right="0"/>
        <w:jc w:val="left"/>
        <w:rPr>
          <w:rFonts w:ascii="Cambria" w:cs="Cambria" w:hAnsi="Cambria" w:eastAsia="Cambria"/>
          <w:sz w:val="24"/>
          <w:szCs w:val="24"/>
          <w:rtl w:val="0"/>
          <w:lang w:val="en-US"/>
        </w:rPr>
      </w:pPr>
      <w:r>
        <w:rPr>
          <w:rFonts w:ascii="Cambria" w:cs="Cambria" w:hAnsi="Cambria" w:eastAsia="Cambria"/>
          <w:sz w:val="24"/>
          <w:szCs w:val="24"/>
          <w:rtl w:val="0"/>
          <w:lang w:val="en-US"/>
        </w:rPr>
        <w:t>Continue to be supportive of the needs of Timber Pointe Outdoor Center and East Bay Camp, and support the Timber Pointe Yacht Club.   Participate in Camp projects throughout the year (Wednesday work days, Timber Pointe/LBA garage sale)</w:t>
      </w:r>
      <w:r>
        <w:rPr>
          <w:rFonts w:ascii="Cambria" w:cs="Cambria" w:hAnsi="Cambria" w:eastAsia="Cambria"/>
          <w:sz w:val="28"/>
          <w:szCs w:val="28"/>
        </w:rPr>
        <w:tab/>
      </w:r>
    </w:p>
    <w:p>
      <w:pPr>
        <w:pStyle w:val="Body"/>
      </w:pPr>
      <w:r>
        <w:rPr>
          <w:rFonts w:ascii="Cambria" w:cs="Cambria" w:hAnsi="Cambria" w:eastAsia="Cambria"/>
          <w:sz w:val="28"/>
          <w:szCs w:val="28"/>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4</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5400" w:hanging="3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7560" w:hanging="3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82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90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9720" w:hanging="3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219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53" w:hanging="39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o"/>
      <w:lvlJc w:val="left"/>
      <w:pPr>
        <w:ind w:left="75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o"/>
      <w:lvlJc w:val="left"/>
      <w:pPr>
        <w:ind w:left="147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0"/>
    <w:lvlOverride w:ilvl="0">
      <w:lvl w:ilvl="0">
        <w:start w:val="1"/>
        <w:numFmt w:val="bullet"/>
        <w:suff w:val="tab"/>
        <w:lvlText w:val="o"/>
        <w:lvlJc w:val="left"/>
        <w:pPr>
          <w:ind w:left="1473" w:hanging="393"/>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500" w:hanging="4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bullet"/>
        <w:suff w:val="tab"/>
        <w:lvlText w:val="▪"/>
        <w:lvlJc w:val="left"/>
        <w:pPr>
          <w:ind w:left="2220" w:hanging="4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bullet"/>
        <w:suff w:val="tab"/>
        <w:lvlText w:val="•"/>
        <w:lvlJc w:val="left"/>
        <w:pPr>
          <w:ind w:left="2940" w:hanging="4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bullet"/>
        <w:suff w:val="tab"/>
        <w:lvlText w:val="o"/>
        <w:lvlJc w:val="left"/>
        <w:pPr>
          <w:ind w:left="3660" w:hanging="4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bullet"/>
        <w:suff w:val="tab"/>
        <w:lvlText w:val="▪"/>
        <w:lvlJc w:val="left"/>
        <w:pPr>
          <w:ind w:left="4380" w:hanging="4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bullet"/>
        <w:suff w:val="tab"/>
        <w:lvlText w:val="•"/>
        <w:lvlJc w:val="left"/>
        <w:pPr>
          <w:ind w:left="5100" w:hanging="4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bullet"/>
        <w:suff w:val="tab"/>
        <w:lvlText w:val="o"/>
        <w:lvlJc w:val="left"/>
        <w:pPr>
          <w:ind w:left="5820" w:hanging="4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bullet"/>
        <w:suff w:val="tab"/>
        <w:lvlText w:val="▪"/>
        <w:lvlJc w:val="left"/>
        <w:pPr>
          <w:ind w:left="6540" w:hanging="4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itle">
    <w:name w:val="Title"/>
    <w:next w:val="Body"/>
    <w:pPr>
      <w:keepNext w:val="0"/>
      <w:keepLines w:val="0"/>
      <w:pageBreakBefore w:val="0"/>
      <w:widowControl w:val="1"/>
      <w:pBdr>
        <w:top w:val="nil"/>
        <w:left w:val="nil"/>
        <w:bottom w:val="single" w:color="4f81bd" w:sz="8" w:space="0" w:shadow="0" w:frame="0"/>
        <w:right w:val="nil"/>
      </w:pBdr>
      <w:shd w:val="clear" w:color="auto" w:fill="auto"/>
      <w:suppressAutoHyphens w:val="0"/>
      <w:bidi w:val="0"/>
      <w:spacing w:before="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17365d"/>
      <w:spacing w:val="5"/>
      <w:kern w:val="28"/>
      <w:position w:val="0"/>
      <w:sz w:val="52"/>
      <w:szCs w:val="52"/>
      <w:u w:val="none" w:color="17365d"/>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w:pPr>
      <w:keepNext w:val="1"/>
      <w:keepLines w:val="1"/>
      <w:pageBreakBefore w:val="0"/>
      <w:widowControl w:val="1"/>
      <w:shd w:val="clear" w:color="auto" w:fill="auto"/>
      <w:suppressAutoHyphens w:val="0"/>
      <w:bidi w:val="0"/>
      <w:spacing w:before="200" w:after="0" w:line="276" w:lineRule="auto"/>
      <w:ind w:left="0" w:right="0" w:firstLine="0"/>
      <w:jc w:val="left"/>
      <w:outlineLvl w:val="1"/>
    </w:pPr>
    <w:rPr>
      <w:rFonts w:ascii="Cambria" w:cs="Cambria" w:hAnsi="Cambria" w:eastAsia="Cambria"/>
      <w:b w:val="1"/>
      <w:bCs w:val="1"/>
      <w:i w:val="0"/>
      <w:iCs w:val="0"/>
      <w:caps w:val="0"/>
      <w:smallCaps w:val="0"/>
      <w:strike w:val="0"/>
      <w:dstrike w:val="0"/>
      <w:outline w:val="0"/>
      <w:color w:val="4f81bd"/>
      <w:spacing w:val="0"/>
      <w:kern w:val="0"/>
      <w:position w:val="0"/>
      <w:sz w:val="26"/>
      <w:szCs w:val="26"/>
      <w:u w:val="none" w:color="4f81bd"/>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Heading">
    <w:name w:val="Heading"/>
    <w:next w:val="Body"/>
    <w:pPr>
      <w:keepNext w:val="1"/>
      <w:keepLines w:val="1"/>
      <w:pageBreakBefore w:val="0"/>
      <w:widowControl w:val="1"/>
      <w:shd w:val="clear" w:color="auto" w:fill="auto"/>
      <w:suppressAutoHyphens w:val="0"/>
      <w:bidi w:val="0"/>
      <w:spacing w:before="480" w:after="0" w:line="276" w:lineRule="auto"/>
      <w:ind w:left="0" w:right="0" w:firstLine="0"/>
      <w:jc w:val="left"/>
      <w:outlineLvl w:val="0"/>
    </w:pPr>
    <w:rPr>
      <w:rFonts w:ascii="Cambria" w:cs="Cambria" w:hAnsi="Cambria" w:eastAsia="Cambria"/>
      <w:b w:val="1"/>
      <w:bCs w:val="1"/>
      <w:i w:val="0"/>
      <w:iCs w:val="0"/>
      <w:caps w:val="0"/>
      <w:smallCaps w:val="0"/>
      <w:strike w:val="0"/>
      <w:dstrike w:val="0"/>
      <w:outline w:val="0"/>
      <w:color w:val="365f91"/>
      <w:spacing w:val="0"/>
      <w:kern w:val="0"/>
      <w:position w:val="0"/>
      <w:sz w:val="28"/>
      <w:szCs w:val="28"/>
      <w:u w:val="none" w:color="365f91"/>
      <w:vertAlign w:val="baseline"/>
      <w:lang w:val="en-US"/>
    </w:r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