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5A" w:rsidRDefault="00590C5A"/>
    <w:p w:rsidR="00CF0577" w:rsidRPr="00325CA6" w:rsidRDefault="009B12AD" w:rsidP="009B12AD">
      <w:pPr>
        <w:jc w:val="center"/>
        <w:rPr>
          <w:b/>
        </w:rPr>
      </w:pPr>
      <w:r w:rsidRPr="00325CA6">
        <w:rPr>
          <w:b/>
        </w:rPr>
        <w:t>METHOD TO GROW CHICKEN NEUROECTODERM EXPLANTS IN VITRO</w:t>
      </w:r>
    </w:p>
    <w:p w:rsidR="00CF0577" w:rsidRDefault="00CF0577"/>
    <w:p w:rsidR="009B12AD" w:rsidRDefault="009B12AD"/>
    <w:p w:rsidR="00CF0577" w:rsidRPr="009B12AD" w:rsidRDefault="00CF0577">
      <w:pPr>
        <w:rPr>
          <w:u w:val="single"/>
        </w:rPr>
      </w:pPr>
      <w:r w:rsidRPr="009B12AD">
        <w:rPr>
          <w:u w:val="single"/>
        </w:rPr>
        <w:t>Collagen preparation (keep collagen over ice at all times)</w:t>
      </w:r>
    </w:p>
    <w:p w:rsidR="00CF0577" w:rsidRDefault="00CF0577">
      <w:r>
        <w:t xml:space="preserve">1. To 2.16 µl of 2.5M </w:t>
      </w:r>
      <w:proofErr w:type="spellStart"/>
      <w:r>
        <w:t>NaOH</w:t>
      </w:r>
      <w:proofErr w:type="spellEnd"/>
      <w:r>
        <w:t xml:space="preserve"> add 50 µl of 10x MEM. </w:t>
      </w:r>
    </w:p>
    <w:p w:rsidR="00CF0577" w:rsidRDefault="00CF0577">
      <w:r>
        <w:tab/>
      </w:r>
      <w:r>
        <w:tab/>
      </w:r>
      <w:r>
        <w:tab/>
      </w:r>
      <w:r>
        <w:tab/>
      </w:r>
      <w:r>
        <w:tab/>
      </w:r>
      <w:r>
        <w:tab/>
        <w:t xml:space="preserve">Mix by pipetting gently </w:t>
      </w:r>
      <w:r>
        <w:sym w:font="Wingdings" w:char="F0E0"/>
      </w:r>
      <w:r>
        <w:t xml:space="preserve"> Solution: PINK</w:t>
      </w:r>
    </w:p>
    <w:p w:rsidR="00CF0577" w:rsidRDefault="00CF0577">
      <w:r>
        <w:t xml:space="preserve">2. Add mixture to a collagen aliquot (450 µl at 3.1 mg/ml). </w:t>
      </w:r>
    </w:p>
    <w:p w:rsidR="00CF0577" w:rsidRDefault="00CF0577">
      <w:r>
        <w:tab/>
      </w:r>
      <w:r>
        <w:tab/>
      </w:r>
      <w:r>
        <w:tab/>
      </w:r>
      <w:r>
        <w:tab/>
      </w:r>
      <w:r>
        <w:tab/>
      </w:r>
      <w:r>
        <w:tab/>
        <w:t xml:space="preserve">Mix by pipetting gently </w:t>
      </w:r>
      <w:r>
        <w:sym w:font="Wingdings" w:char="F0E0"/>
      </w:r>
      <w:r>
        <w:t xml:space="preserve"> Solution: APRICOT</w:t>
      </w:r>
    </w:p>
    <w:p w:rsidR="00CF0577" w:rsidRDefault="00CF0577">
      <w:r>
        <w:t>3. Add 22 µl Bicarbonate solution (7.5% BIC)</w:t>
      </w:r>
    </w:p>
    <w:p w:rsidR="00CF0577" w:rsidRDefault="00CF0577">
      <w:r>
        <w:tab/>
      </w:r>
      <w:r>
        <w:tab/>
      </w:r>
      <w:r>
        <w:tab/>
      </w:r>
      <w:r>
        <w:tab/>
      </w:r>
      <w:r>
        <w:tab/>
      </w:r>
      <w:r>
        <w:tab/>
        <w:t xml:space="preserve">Mix by pipetting gently </w:t>
      </w:r>
      <w:r>
        <w:sym w:font="Wingdings" w:char="F0E0"/>
      </w:r>
      <w:r>
        <w:t xml:space="preserve"> Solution: PALE PINK</w:t>
      </w:r>
    </w:p>
    <w:p w:rsidR="00CF0577" w:rsidRDefault="00CF0577"/>
    <w:p w:rsidR="00CF0577" w:rsidRPr="009B12AD" w:rsidRDefault="00CF0577">
      <w:pPr>
        <w:rPr>
          <w:u w:val="single"/>
        </w:rPr>
      </w:pPr>
      <w:r w:rsidRPr="009B12AD">
        <w:rPr>
          <w:u w:val="single"/>
        </w:rPr>
        <w:t>Collagen bedding</w:t>
      </w:r>
    </w:p>
    <w:p w:rsidR="00CF0577" w:rsidRDefault="00CF0577">
      <w:r>
        <w:t>4. Spread 16µl of collagen solution per well, and spread with tip of pipette.</w:t>
      </w:r>
    </w:p>
    <w:p w:rsidR="00CF0577" w:rsidRDefault="00CF0577">
      <w:r>
        <w:t>5. Dry collagen by placing covered dish in incubator at 37°C for 30 minutes.</w:t>
      </w:r>
    </w:p>
    <w:p w:rsidR="00CF0577" w:rsidRDefault="00CF0577" w:rsidP="00CF05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E0"/>
      </w:r>
      <w:r>
        <w:t xml:space="preserve"> Solution: MILKY WHITE</w:t>
      </w:r>
    </w:p>
    <w:p w:rsidR="00CF0577" w:rsidRDefault="00CF0577" w:rsidP="00CF0577"/>
    <w:p w:rsidR="00CF0577" w:rsidRPr="009B12AD" w:rsidRDefault="00CF0577" w:rsidP="00CF0577">
      <w:pPr>
        <w:rPr>
          <w:u w:val="single"/>
        </w:rPr>
      </w:pPr>
      <w:r w:rsidRPr="009B12AD">
        <w:rPr>
          <w:u w:val="single"/>
        </w:rPr>
        <w:t>Collagen embedding of explants</w:t>
      </w:r>
    </w:p>
    <w:p w:rsidR="00CF0577" w:rsidRDefault="00CF0577" w:rsidP="00CF0577">
      <w:r>
        <w:t xml:space="preserve">6. Transfer explants to </w:t>
      </w:r>
      <w:proofErr w:type="gramStart"/>
      <w:r>
        <w:t>50 µ</w:t>
      </w:r>
      <w:proofErr w:type="gramEnd"/>
      <w:r>
        <w:t>l drop of collagen and rinse carefully not to make bubbles.</w:t>
      </w:r>
    </w:p>
    <w:p w:rsidR="00CF0577" w:rsidRDefault="00CF0577" w:rsidP="00CF0577">
      <w:r>
        <w:t>7. Trans</w:t>
      </w:r>
      <w:r w:rsidR="009B12AD">
        <w:t xml:space="preserve">fer explant to </w:t>
      </w:r>
      <w:proofErr w:type="gramStart"/>
      <w:r w:rsidR="009B12AD">
        <w:t>20 µ</w:t>
      </w:r>
      <w:proofErr w:type="gramEnd"/>
      <w:r w:rsidR="009B12AD">
        <w:t>l drop of collagen.</w:t>
      </w:r>
    </w:p>
    <w:p w:rsidR="009B12AD" w:rsidRDefault="009B12AD" w:rsidP="00CF0577">
      <w:r>
        <w:t>8. Transfer explant with the 20 µl of collagen to the dried collagen bead in well.</w:t>
      </w:r>
    </w:p>
    <w:p w:rsidR="009B12AD" w:rsidRDefault="009B12AD" w:rsidP="00CF0577">
      <w:r>
        <w:t xml:space="preserve">9. Position explant </w:t>
      </w:r>
      <w:r w:rsidR="00325CA6">
        <w:t xml:space="preserve">in collagen </w:t>
      </w:r>
      <w:r>
        <w:t>using forceps.</w:t>
      </w:r>
    </w:p>
    <w:p w:rsidR="009B12AD" w:rsidRDefault="009B12AD" w:rsidP="00CF0577">
      <w:r>
        <w:t>10. Dry collagen in incubator at 37°C for 60 minutes.</w:t>
      </w:r>
    </w:p>
    <w:p w:rsidR="009B12AD" w:rsidRDefault="009B12AD" w:rsidP="00CF0577"/>
    <w:p w:rsidR="009B12AD" w:rsidRPr="009B12AD" w:rsidRDefault="009B12AD" w:rsidP="00CF0577">
      <w:pPr>
        <w:rPr>
          <w:u w:val="single"/>
        </w:rPr>
      </w:pPr>
      <w:r w:rsidRPr="009B12AD">
        <w:rPr>
          <w:u w:val="single"/>
        </w:rPr>
        <w:t>Media</w:t>
      </w:r>
    </w:p>
    <w:p w:rsidR="005A42CA" w:rsidRDefault="009B12AD">
      <w:r>
        <w:t xml:space="preserve">11. Add 650 µl of Serum Free OPTI MEM-Media supplemented with N2-supplement, </w:t>
      </w:r>
      <w:proofErr w:type="spellStart"/>
      <w:r>
        <w:t>fibronectin</w:t>
      </w:r>
      <w:proofErr w:type="spellEnd"/>
      <w:r>
        <w:t>, and any of the following factors. Grow explants in incubator at 37°C and 5% CO</w:t>
      </w:r>
      <w:r w:rsidRPr="009B12AD">
        <w:rPr>
          <w:vertAlign w:val="subscript"/>
        </w:rPr>
        <w:t>2</w:t>
      </w:r>
      <w:r>
        <w:t xml:space="preserve"> until needed.</w:t>
      </w:r>
    </w:p>
    <w:p w:rsidR="005A42CA" w:rsidRDefault="005A42C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04"/>
        <w:gridCol w:w="1676"/>
        <w:gridCol w:w="1674"/>
        <w:gridCol w:w="1297"/>
        <w:gridCol w:w="1297"/>
        <w:gridCol w:w="1164"/>
        <w:gridCol w:w="1164"/>
      </w:tblGrid>
      <w:tr w:rsidR="005A42CA" w:rsidTr="00476BF6">
        <w:tc>
          <w:tcPr>
            <w:tcW w:w="681" w:type="pct"/>
            <w:shd w:val="clear" w:color="auto" w:fill="D9D9D9" w:themeFill="background1" w:themeFillShade="D9"/>
            <w:vAlign w:val="bottom"/>
          </w:tcPr>
          <w:p w:rsidR="005A42CA" w:rsidRPr="00476BF6" w:rsidRDefault="005A42CA" w:rsidP="00476BF6">
            <w:pPr>
              <w:spacing w:line="360" w:lineRule="auto"/>
              <w:jc w:val="center"/>
              <w:rPr>
                <w:b/>
              </w:rPr>
            </w:pPr>
            <w:r w:rsidRPr="00476BF6">
              <w:rPr>
                <w:b/>
              </w:rPr>
              <w:t>Reagent</w:t>
            </w:r>
          </w:p>
        </w:tc>
        <w:tc>
          <w:tcPr>
            <w:tcW w:w="875" w:type="pct"/>
            <w:vAlign w:val="bottom"/>
          </w:tcPr>
          <w:p w:rsidR="005A42CA" w:rsidRPr="00476BF6" w:rsidRDefault="005A42CA" w:rsidP="00476BF6">
            <w:pPr>
              <w:spacing w:line="360" w:lineRule="auto"/>
              <w:jc w:val="center"/>
              <w:rPr>
                <w:b/>
              </w:rPr>
            </w:pPr>
            <w:r w:rsidRPr="00476BF6">
              <w:rPr>
                <w:b/>
              </w:rPr>
              <w:t>Stock conc.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bottom"/>
          </w:tcPr>
          <w:p w:rsidR="005A42CA" w:rsidRPr="00476BF6" w:rsidRDefault="005A42CA" w:rsidP="00476BF6">
            <w:pPr>
              <w:spacing w:line="360" w:lineRule="auto"/>
              <w:jc w:val="center"/>
              <w:rPr>
                <w:b/>
              </w:rPr>
            </w:pPr>
            <w:r w:rsidRPr="00476BF6">
              <w:rPr>
                <w:b/>
              </w:rPr>
              <w:t>Final conc.</w:t>
            </w:r>
          </w:p>
        </w:tc>
        <w:tc>
          <w:tcPr>
            <w:tcW w:w="677" w:type="pct"/>
            <w:vAlign w:val="bottom"/>
          </w:tcPr>
          <w:p w:rsidR="005A42CA" w:rsidRPr="00476BF6" w:rsidRDefault="005A42CA" w:rsidP="00476BF6">
            <w:pPr>
              <w:spacing w:line="360" w:lineRule="auto"/>
              <w:jc w:val="center"/>
              <w:rPr>
                <w:b/>
              </w:rPr>
            </w:pPr>
            <w:r w:rsidRPr="00476BF6">
              <w:rPr>
                <w:b/>
              </w:rPr>
              <w:t>1 well</w:t>
            </w:r>
          </w:p>
        </w:tc>
        <w:tc>
          <w:tcPr>
            <w:tcW w:w="677" w:type="pct"/>
            <w:shd w:val="clear" w:color="auto" w:fill="D9D9D9" w:themeFill="background1" w:themeFillShade="D9"/>
            <w:vAlign w:val="bottom"/>
          </w:tcPr>
          <w:p w:rsidR="005A42CA" w:rsidRPr="00476BF6" w:rsidRDefault="005A42CA" w:rsidP="00476BF6">
            <w:pPr>
              <w:spacing w:line="360" w:lineRule="auto"/>
              <w:jc w:val="center"/>
              <w:rPr>
                <w:b/>
              </w:rPr>
            </w:pPr>
            <w:r w:rsidRPr="00476BF6">
              <w:rPr>
                <w:b/>
              </w:rPr>
              <w:t>2 wells</w:t>
            </w:r>
          </w:p>
        </w:tc>
        <w:tc>
          <w:tcPr>
            <w:tcW w:w="608" w:type="pct"/>
            <w:vAlign w:val="bottom"/>
          </w:tcPr>
          <w:p w:rsidR="005A42CA" w:rsidRPr="00476BF6" w:rsidRDefault="005A42CA" w:rsidP="00476BF6">
            <w:pPr>
              <w:spacing w:line="360" w:lineRule="auto"/>
              <w:jc w:val="center"/>
              <w:rPr>
                <w:b/>
              </w:rPr>
            </w:pPr>
            <w:r w:rsidRPr="00476BF6">
              <w:rPr>
                <w:b/>
              </w:rPr>
              <w:t>4 wells</w:t>
            </w:r>
          </w:p>
        </w:tc>
        <w:tc>
          <w:tcPr>
            <w:tcW w:w="608" w:type="pct"/>
            <w:shd w:val="clear" w:color="auto" w:fill="D9D9D9" w:themeFill="background1" w:themeFillShade="D9"/>
            <w:vAlign w:val="bottom"/>
          </w:tcPr>
          <w:p w:rsidR="005A42CA" w:rsidRPr="00476BF6" w:rsidRDefault="005A42CA" w:rsidP="00476BF6">
            <w:pPr>
              <w:spacing w:line="360" w:lineRule="auto"/>
              <w:jc w:val="center"/>
              <w:rPr>
                <w:b/>
              </w:rPr>
            </w:pPr>
            <w:r w:rsidRPr="00476BF6">
              <w:rPr>
                <w:b/>
              </w:rPr>
              <w:t>8 wells</w:t>
            </w:r>
          </w:p>
        </w:tc>
      </w:tr>
      <w:tr w:rsidR="005A42CA" w:rsidTr="00476BF6">
        <w:tc>
          <w:tcPr>
            <w:tcW w:w="681" w:type="pct"/>
            <w:shd w:val="clear" w:color="auto" w:fill="D9D9D9" w:themeFill="background1" w:themeFillShade="D9"/>
            <w:vAlign w:val="center"/>
          </w:tcPr>
          <w:p w:rsidR="005A42CA" w:rsidRPr="00476BF6" w:rsidRDefault="005A42CA" w:rsidP="00476BF6">
            <w:pPr>
              <w:spacing w:before="120" w:after="120"/>
              <w:jc w:val="right"/>
              <w:rPr>
                <w:b/>
              </w:rPr>
            </w:pPr>
            <w:r w:rsidRPr="00476BF6">
              <w:rPr>
                <w:b/>
              </w:rPr>
              <w:t>Media</w:t>
            </w:r>
          </w:p>
        </w:tc>
        <w:tc>
          <w:tcPr>
            <w:tcW w:w="875" w:type="pct"/>
            <w:vAlign w:val="center"/>
          </w:tcPr>
          <w:p w:rsidR="005A42CA" w:rsidRDefault="005A42CA" w:rsidP="00476BF6">
            <w:pPr>
              <w:spacing w:before="120" w:after="120"/>
              <w:jc w:val="right"/>
            </w:pPr>
            <w:r>
              <w:t>1x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center"/>
          </w:tcPr>
          <w:p w:rsidR="005A42CA" w:rsidRDefault="005A42CA" w:rsidP="00476BF6">
            <w:pPr>
              <w:spacing w:before="120" w:after="120"/>
              <w:jc w:val="right"/>
            </w:pPr>
            <w:r>
              <w:t>1x</w:t>
            </w:r>
          </w:p>
        </w:tc>
        <w:tc>
          <w:tcPr>
            <w:tcW w:w="677" w:type="pct"/>
            <w:vAlign w:val="center"/>
          </w:tcPr>
          <w:p w:rsidR="005A42CA" w:rsidRDefault="005A42CA" w:rsidP="00476BF6">
            <w:pPr>
              <w:spacing w:before="120" w:after="120"/>
              <w:jc w:val="right"/>
            </w:pPr>
            <w:r>
              <w:t>0.65 ml</w:t>
            </w:r>
          </w:p>
        </w:tc>
        <w:tc>
          <w:tcPr>
            <w:tcW w:w="677" w:type="pct"/>
            <w:shd w:val="clear" w:color="auto" w:fill="D9D9D9" w:themeFill="background1" w:themeFillShade="D9"/>
            <w:vAlign w:val="center"/>
          </w:tcPr>
          <w:p w:rsidR="005A42CA" w:rsidRDefault="005A42CA" w:rsidP="00476BF6">
            <w:pPr>
              <w:spacing w:before="120" w:after="120"/>
              <w:jc w:val="right"/>
            </w:pPr>
            <w:r>
              <w:t>1.3 ml</w:t>
            </w:r>
          </w:p>
        </w:tc>
        <w:tc>
          <w:tcPr>
            <w:tcW w:w="608" w:type="pct"/>
            <w:vAlign w:val="center"/>
          </w:tcPr>
          <w:p w:rsidR="005A42CA" w:rsidRDefault="005A42CA" w:rsidP="00476BF6">
            <w:pPr>
              <w:spacing w:before="120" w:after="120"/>
              <w:jc w:val="right"/>
            </w:pPr>
            <w:r>
              <w:t>2.6 ml</w:t>
            </w:r>
          </w:p>
        </w:tc>
        <w:tc>
          <w:tcPr>
            <w:tcW w:w="608" w:type="pct"/>
            <w:shd w:val="clear" w:color="auto" w:fill="D9D9D9" w:themeFill="background1" w:themeFillShade="D9"/>
            <w:vAlign w:val="center"/>
          </w:tcPr>
          <w:p w:rsidR="005A42CA" w:rsidRDefault="005A42CA" w:rsidP="00476BF6">
            <w:pPr>
              <w:spacing w:before="120" w:after="120"/>
              <w:jc w:val="right"/>
            </w:pPr>
            <w:r>
              <w:t>5.2 ml</w:t>
            </w:r>
          </w:p>
        </w:tc>
      </w:tr>
      <w:tr w:rsidR="005A42CA" w:rsidTr="00476BF6">
        <w:tc>
          <w:tcPr>
            <w:tcW w:w="681" w:type="pct"/>
            <w:shd w:val="clear" w:color="auto" w:fill="D9D9D9" w:themeFill="background1" w:themeFillShade="D9"/>
            <w:vAlign w:val="center"/>
          </w:tcPr>
          <w:p w:rsidR="005A42CA" w:rsidRPr="00476BF6" w:rsidRDefault="005A42CA" w:rsidP="00476BF6">
            <w:pPr>
              <w:spacing w:before="120" w:after="120"/>
              <w:jc w:val="right"/>
              <w:rPr>
                <w:b/>
              </w:rPr>
            </w:pPr>
            <w:r w:rsidRPr="00476BF6">
              <w:rPr>
                <w:b/>
              </w:rPr>
              <w:t>FGF</w:t>
            </w:r>
          </w:p>
        </w:tc>
        <w:tc>
          <w:tcPr>
            <w:tcW w:w="875" w:type="pct"/>
            <w:vAlign w:val="center"/>
          </w:tcPr>
          <w:p w:rsidR="005A42CA" w:rsidRDefault="005A42CA" w:rsidP="00476BF6">
            <w:pPr>
              <w:spacing w:before="120" w:after="120"/>
              <w:jc w:val="right"/>
            </w:pPr>
            <w:r>
              <w:t>100 µg/ml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center"/>
          </w:tcPr>
          <w:p w:rsidR="005A42CA" w:rsidRDefault="005A42CA" w:rsidP="00476BF6">
            <w:pPr>
              <w:spacing w:before="120" w:after="120"/>
              <w:jc w:val="right"/>
            </w:pPr>
            <w:r>
              <w:t>0.03 µg/ml</w:t>
            </w:r>
          </w:p>
        </w:tc>
        <w:tc>
          <w:tcPr>
            <w:tcW w:w="677" w:type="pct"/>
            <w:vAlign w:val="center"/>
          </w:tcPr>
          <w:p w:rsidR="005A42CA" w:rsidRDefault="005A42CA" w:rsidP="00476BF6">
            <w:pPr>
              <w:spacing w:before="120" w:after="120"/>
              <w:jc w:val="right"/>
            </w:pPr>
            <w:r>
              <w:t>0.78 µl</w:t>
            </w:r>
          </w:p>
        </w:tc>
        <w:tc>
          <w:tcPr>
            <w:tcW w:w="677" w:type="pct"/>
            <w:shd w:val="clear" w:color="auto" w:fill="D9D9D9" w:themeFill="background1" w:themeFillShade="D9"/>
            <w:vAlign w:val="center"/>
          </w:tcPr>
          <w:p w:rsidR="005A42CA" w:rsidRDefault="005A42CA" w:rsidP="00476BF6">
            <w:pPr>
              <w:spacing w:before="120" w:after="120"/>
              <w:jc w:val="right"/>
            </w:pPr>
            <w:r>
              <w:t>1.56 µl</w:t>
            </w:r>
          </w:p>
        </w:tc>
        <w:tc>
          <w:tcPr>
            <w:tcW w:w="608" w:type="pct"/>
            <w:vAlign w:val="center"/>
          </w:tcPr>
          <w:p w:rsidR="005A42CA" w:rsidRDefault="005A42CA" w:rsidP="00476BF6">
            <w:pPr>
              <w:spacing w:before="120" w:after="120"/>
              <w:jc w:val="right"/>
            </w:pPr>
            <w:r>
              <w:t>3.12 µl</w:t>
            </w:r>
          </w:p>
        </w:tc>
        <w:tc>
          <w:tcPr>
            <w:tcW w:w="608" w:type="pct"/>
            <w:shd w:val="clear" w:color="auto" w:fill="D9D9D9" w:themeFill="background1" w:themeFillShade="D9"/>
            <w:vAlign w:val="center"/>
          </w:tcPr>
          <w:p w:rsidR="005A42CA" w:rsidRDefault="005A42CA" w:rsidP="00476BF6">
            <w:pPr>
              <w:spacing w:before="120" w:after="120"/>
              <w:jc w:val="right"/>
            </w:pPr>
            <w:r>
              <w:t>6.24 µl</w:t>
            </w:r>
          </w:p>
        </w:tc>
      </w:tr>
      <w:tr w:rsidR="005A42CA" w:rsidTr="00476BF6">
        <w:tc>
          <w:tcPr>
            <w:tcW w:w="681" w:type="pct"/>
            <w:shd w:val="clear" w:color="auto" w:fill="D9D9D9" w:themeFill="background1" w:themeFillShade="D9"/>
            <w:vAlign w:val="center"/>
          </w:tcPr>
          <w:p w:rsidR="005A42CA" w:rsidRPr="00476BF6" w:rsidRDefault="005A42CA" w:rsidP="00476BF6">
            <w:pPr>
              <w:spacing w:before="120" w:after="120"/>
              <w:jc w:val="right"/>
              <w:rPr>
                <w:b/>
              </w:rPr>
            </w:pPr>
            <w:r w:rsidRPr="00476BF6">
              <w:rPr>
                <w:b/>
              </w:rPr>
              <w:t>Wnt3a</w:t>
            </w:r>
          </w:p>
        </w:tc>
        <w:tc>
          <w:tcPr>
            <w:tcW w:w="875" w:type="pct"/>
            <w:vAlign w:val="center"/>
          </w:tcPr>
          <w:p w:rsidR="005A42CA" w:rsidRDefault="005A42CA" w:rsidP="00476BF6">
            <w:pPr>
              <w:spacing w:before="120" w:after="120"/>
              <w:jc w:val="right"/>
            </w:pPr>
            <w:r>
              <w:t>40 µg/ml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center"/>
          </w:tcPr>
          <w:p w:rsidR="005A42CA" w:rsidRDefault="005A42CA" w:rsidP="00476BF6">
            <w:pPr>
              <w:spacing w:before="120" w:after="120"/>
              <w:jc w:val="right"/>
            </w:pPr>
            <w:r>
              <w:t>0.15 µg/ml</w:t>
            </w:r>
          </w:p>
        </w:tc>
        <w:tc>
          <w:tcPr>
            <w:tcW w:w="677" w:type="pct"/>
            <w:vAlign w:val="center"/>
          </w:tcPr>
          <w:p w:rsidR="005A42CA" w:rsidRDefault="005A42CA" w:rsidP="00476BF6">
            <w:pPr>
              <w:spacing w:before="120" w:after="120"/>
              <w:jc w:val="right"/>
            </w:pPr>
            <w:r>
              <w:t>2.437 µl</w:t>
            </w:r>
          </w:p>
        </w:tc>
        <w:tc>
          <w:tcPr>
            <w:tcW w:w="677" w:type="pct"/>
            <w:shd w:val="clear" w:color="auto" w:fill="D9D9D9" w:themeFill="background1" w:themeFillShade="D9"/>
            <w:vAlign w:val="center"/>
          </w:tcPr>
          <w:p w:rsidR="005A42CA" w:rsidRDefault="005A42CA" w:rsidP="00476BF6">
            <w:pPr>
              <w:spacing w:before="120" w:after="120"/>
              <w:jc w:val="right"/>
            </w:pPr>
            <w:r>
              <w:t>4.875 µl</w:t>
            </w:r>
          </w:p>
        </w:tc>
        <w:tc>
          <w:tcPr>
            <w:tcW w:w="608" w:type="pct"/>
            <w:vAlign w:val="center"/>
          </w:tcPr>
          <w:p w:rsidR="005A42CA" w:rsidRDefault="005A42CA" w:rsidP="00476BF6">
            <w:pPr>
              <w:spacing w:before="120" w:after="120"/>
              <w:jc w:val="right"/>
            </w:pPr>
            <w:r>
              <w:t>9.75 µl</w:t>
            </w:r>
          </w:p>
        </w:tc>
        <w:tc>
          <w:tcPr>
            <w:tcW w:w="608" w:type="pct"/>
            <w:shd w:val="clear" w:color="auto" w:fill="D9D9D9" w:themeFill="background1" w:themeFillShade="D9"/>
            <w:vAlign w:val="center"/>
          </w:tcPr>
          <w:p w:rsidR="005A42CA" w:rsidRDefault="005A42CA" w:rsidP="00476BF6">
            <w:pPr>
              <w:spacing w:before="120" w:after="120"/>
              <w:jc w:val="right"/>
            </w:pPr>
            <w:r>
              <w:t>19.5 µl</w:t>
            </w:r>
          </w:p>
        </w:tc>
      </w:tr>
      <w:tr w:rsidR="00476BF6" w:rsidTr="00476BF6">
        <w:tc>
          <w:tcPr>
            <w:tcW w:w="681" w:type="pct"/>
            <w:shd w:val="clear" w:color="auto" w:fill="D9D9D9" w:themeFill="background1" w:themeFillShade="D9"/>
            <w:vAlign w:val="center"/>
          </w:tcPr>
          <w:p w:rsidR="00476BF6" w:rsidRPr="00476BF6" w:rsidRDefault="00476BF6" w:rsidP="00476BF6">
            <w:pPr>
              <w:spacing w:before="120" w:after="120"/>
              <w:jc w:val="right"/>
              <w:rPr>
                <w:b/>
              </w:rPr>
            </w:pPr>
            <w:r w:rsidRPr="00476BF6">
              <w:rPr>
                <w:b/>
              </w:rPr>
              <w:t>RA</w:t>
            </w:r>
          </w:p>
        </w:tc>
        <w:tc>
          <w:tcPr>
            <w:tcW w:w="875" w:type="pct"/>
            <w:vAlign w:val="center"/>
          </w:tcPr>
          <w:p w:rsidR="00476BF6" w:rsidRDefault="00476BF6" w:rsidP="00476BF6">
            <w:pPr>
              <w:spacing w:before="120" w:after="120"/>
              <w:jc w:val="right"/>
            </w:pPr>
            <w:r>
              <w:t xml:space="preserve">10 </w:t>
            </w:r>
            <w:proofErr w:type="spellStart"/>
            <w:r>
              <w:t>mM</w:t>
            </w:r>
            <w:proofErr w:type="spellEnd"/>
          </w:p>
        </w:tc>
        <w:tc>
          <w:tcPr>
            <w:tcW w:w="874" w:type="pct"/>
            <w:shd w:val="clear" w:color="auto" w:fill="D9D9D9" w:themeFill="background1" w:themeFillShade="D9"/>
            <w:vAlign w:val="center"/>
          </w:tcPr>
          <w:p w:rsidR="00476BF6" w:rsidRDefault="00476BF6" w:rsidP="00476BF6">
            <w:pPr>
              <w:spacing w:before="120" w:after="120"/>
              <w:jc w:val="right"/>
            </w:pPr>
            <w:r>
              <w:t xml:space="preserve">0.01 </w:t>
            </w:r>
            <w:proofErr w:type="spellStart"/>
            <w:r>
              <w:t>mM</w:t>
            </w:r>
            <w:proofErr w:type="spellEnd"/>
          </w:p>
        </w:tc>
        <w:tc>
          <w:tcPr>
            <w:tcW w:w="677" w:type="pct"/>
            <w:vAlign w:val="center"/>
          </w:tcPr>
          <w:p w:rsidR="00476BF6" w:rsidRDefault="00476BF6" w:rsidP="00476BF6">
            <w:pPr>
              <w:spacing w:before="120" w:after="120"/>
              <w:jc w:val="right"/>
            </w:pPr>
            <w:r>
              <w:t>0.65 µl</w:t>
            </w:r>
          </w:p>
        </w:tc>
        <w:tc>
          <w:tcPr>
            <w:tcW w:w="677" w:type="pct"/>
            <w:shd w:val="clear" w:color="auto" w:fill="D9D9D9" w:themeFill="background1" w:themeFillShade="D9"/>
            <w:vAlign w:val="center"/>
          </w:tcPr>
          <w:p w:rsidR="00476BF6" w:rsidRDefault="00476BF6" w:rsidP="00476BF6">
            <w:pPr>
              <w:spacing w:before="120" w:after="120"/>
              <w:jc w:val="right"/>
            </w:pPr>
            <w:r>
              <w:t>1.3 µl</w:t>
            </w:r>
          </w:p>
        </w:tc>
        <w:tc>
          <w:tcPr>
            <w:tcW w:w="608" w:type="pct"/>
            <w:vAlign w:val="center"/>
          </w:tcPr>
          <w:p w:rsidR="00476BF6" w:rsidRDefault="00476BF6" w:rsidP="00476BF6">
            <w:pPr>
              <w:spacing w:before="120" w:after="120"/>
              <w:jc w:val="right"/>
            </w:pPr>
            <w:r>
              <w:t>2.6 µl</w:t>
            </w:r>
          </w:p>
        </w:tc>
        <w:tc>
          <w:tcPr>
            <w:tcW w:w="608" w:type="pct"/>
            <w:shd w:val="clear" w:color="auto" w:fill="D9D9D9" w:themeFill="background1" w:themeFillShade="D9"/>
            <w:vAlign w:val="center"/>
          </w:tcPr>
          <w:p w:rsidR="00476BF6" w:rsidRDefault="00476BF6" w:rsidP="00476BF6">
            <w:pPr>
              <w:spacing w:before="120" w:after="120"/>
              <w:jc w:val="right"/>
            </w:pPr>
            <w:r>
              <w:t>5.2 µl</w:t>
            </w:r>
          </w:p>
        </w:tc>
      </w:tr>
    </w:tbl>
    <w:p w:rsidR="00325CA6" w:rsidRDefault="00325CA6"/>
    <w:p w:rsidR="00325CA6" w:rsidRDefault="00325CA6">
      <w:r>
        <w:t>References</w:t>
      </w:r>
    </w:p>
    <w:p w:rsidR="00325CA6" w:rsidRDefault="00325CA6">
      <w:r>
        <w:t>-</w:t>
      </w:r>
      <w:proofErr w:type="spellStart"/>
      <w:r>
        <w:t>Alekseenko</w:t>
      </w:r>
      <w:proofErr w:type="spellEnd"/>
      <w:r>
        <w:t xml:space="preserve">, </w:t>
      </w:r>
      <w:proofErr w:type="spellStart"/>
      <w:r>
        <w:t>Andersson</w:t>
      </w:r>
      <w:proofErr w:type="spellEnd"/>
      <w:r>
        <w:t xml:space="preserve"> and Dias (2015) Bio-Protocols 5:1.</w:t>
      </w:r>
    </w:p>
    <w:p w:rsidR="00325CA6" w:rsidRDefault="00325CA6">
      <w:r>
        <w:t xml:space="preserve">-Nordstrom, Maier, </w:t>
      </w:r>
      <w:proofErr w:type="spellStart"/>
      <w:r>
        <w:t>Jessell</w:t>
      </w:r>
      <w:proofErr w:type="spellEnd"/>
      <w:r>
        <w:t xml:space="preserve"> and </w:t>
      </w:r>
      <w:proofErr w:type="spellStart"/>
      <w:r>
        <w:t>Edlun</w:t>
      </w:r>
      <w:proofErr w:type="spellEnd"/>
      <w:r>
        <w:t xml:space="preserve"> (2006) </w:t>
      </w:r>
      <w:proofErr w:type="spellStart"/>
      <w:r>
        <w:t>PLoS</w:t>
      </w:r>
      <w:proofErr w:type="spellEnd"/>
      <w:r>
        <w:t xml:space="preserve"> Biology 4:e252.</w:t>
      </w:r>
    </w:p>
    <w:p w:rsidR="00325CA6" w:rsidRDefault="00325CA6"/>
    <w:p w:rsidR="00325CA6" w:rsidRDefault="00325CA6">
      <w:r>
        <w:t>*** St 4 explants grown fo</w:t>
      </w:r>
      <w:r w:rsidR="00FB315C">
        <w:t>r 15 hours express Cdx and Hox genes</w:t>
      </w:r>
    </w:p>
    <w:p w:rsidR="00FB315C" w:rsidRDefault="00FB315C">
      <w:r>
        <w:t>***</w:t>
      </w:r>
      <w:proofErr w:type="spellStart"/>
      <w:r>
        <w:t>Wnt+RA</w:t>
      </w:r>
      <w:proofErr w:type="spellEnd"/>
      <w:r>
        <w:sym w:font="Wingdings" w:char="F0E0"/>
      </w:r>
      <w:r>
        <w:t xml:space="preserve"> </w:t>
      </w:r>
      <w:proofErr w:type="spellStart"/>
      <w:r>
        <w:t>cHB</w:t>
      </w:r>
      <w:proofErr w:type="spellEnd"/>
      <w:r>
        <w:t xml:space="preserve">, </w:t>
      </w:r>
      <w:r>
        <w:tab/>
      </w:r>
      <w:r>
        <w:tab/>
      </w:r>
      <w:proofErr w:type="spellStart"/>
      <w:r>
        <w:t>Wnt+RA+FGF</w:t>
      </w:r>
      <w:proofErr w:type="spellEnd"/>
      <w:r>
        <w:sym w:font="Wingdings" w:char="F0E0"/>
      </w:r>
      <w:r>
        <w:t xml:space="preserve"> </w:t>
      </w:r>
      <w:proofErr w:type="spellStart"/>
      <w:r>
        <w:t>rSC</w:t>
      </w:r>
      <w:proofErr w:type="spellEnd"/>
      <w:r>
        <w:t xml:space="preserve">, </w:t>
      </w:r>
      <w:r>
        <w:tab/>
      </w:r>
      <w:r>
        <w:tab/>
      </w:r>
      <w:bookmarkStart w:id="0" w:name="_GoBack"/>
      <w:bookmarkEnd w:id="0"/>
      <w:proofErr w:type="spellStart"/>
      <w:r>
        <w:t>Wnt+FGF</w:t>
      </w:r>
      <w:proofErr w:type="spellEnd"/>
      <w:r>
        <w:sym w:font="Wingdings" w:char="F0E0"/>
      </w:r>
      <w:r>
        <w:t xml:space="preserve"> </w:t>
      </w:r>
      <w:proofErr w:type="spellStart"/>
      <w:r>
        <w:t>cSC</w:t>
      </w:r>
      <w:proofErr w:type="spellEnd"/>
    </w:p>
    <w:sectPr w:rsidR="00FB315C" w:rsidSect="00001A6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CA"/>
    <w:rsid w:val="00001A62"/>
    <w:rsid w:val="00325CA6"/>
    <w:rsid w:val="003B6947"/>
    <w:rsid w:val="00476BF6"/>
    <w:rsid w:val="00590C5A"/>
    <w:rsid w:val="005A42CA"/>
    <w:rsid w:val="005C7C61"/>
    <w:rsid w:val="00677224"/>
    <w:rsid w:val="00696577"/>
    <w:rsid w:val="0076290A"/>
    <w:rsid w:val="008849FB"/>
    <w:rsid w:val="00940021"/>
    <w:rsid w:val="009B12AD"/>
    <w:rsid w:val="00C024F1"/>
    <w:rsid w:val="00CF0577"/>
    <w:rsid w:val="00FB31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5EF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252</Words>
  <Characters>1440</Characters>
  <Application>Microsoft Macintosh Word</Application>
  <DocSecurity>0</DocSecurity>
  <Lines>12</Lines>
  <Paragraphs>3</Paragraphs>
  <ScaleCrop>false</ScaleCrop>
  <Company>University of Miami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Skromne</dc:creator>
  <cp:keywords/>
  <dc:description/>
  <cp:lastModifiedBy>Isaac Skromne</cp:lastModifiedBy>
  <cp:revision>1</cp:revision>
  <dcterms:created xsi:type="dcterms:W3CDTF">2016-08-16T20:28:00Z</dcterms:created>
  <dcterms:modified xsi:type="dcterms:W3CDTF">2016-08-16T22:03:00Z</dcterms:modified>
</cp:coreProperties>
</file>