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93" w:rsidRDefault="00B2144C" w:rsidP="00E76393">
      <w:pPr>
        <w:pStyle w:val="Heading6"/>
        <w:tabs>
          <w:tab w:val="left" w:pos="3420"/>
        </w:tabs>
        <w:ind w:left="0"/>
        <w:jc w:val="left"/>
        <w:rPr>
          <w:sz w:val="16"/>
          <w:szCs w:val="16"/>
        </w:rPr>
      </w:pPr>
      <w:r>
        <w:rPr>
          <w:noProof/>
          <w:szCs w:val="44"/>
        </w:rPr>
        <w:drawing>
          <wp:anchor distT="0" distB="0" distL="114300" distR="114300" simplePos="0" relativeHeight="251658240" behindDoc="0" locked="0" layoutInCell="1" allowOverlap="1" wp14:anchorId="2CE8CDC4" wp14:editId="7A2AAC45">
            <wp:simplePos x="0" y="0"/>
            <wp:positionH relativeFrom="column">
              <wp:posOffset>-80696</wp:posOffset>
            </wp:positionH>
            <wp:positionV relativeFrom="paragraph">
              <wp:posOffset>-274320</wp:posOffset>
            </wp:positionV>
            <wp:extent cx="2454437" cy="1734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LE SUEUR LOGO ON WH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437" cy="17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C78" w:rsidRPr="0088763E" w:rsidRDefault="00BF2C78" w:rsidP="00BF2C78">
      <w:pPr>
        <w:pStyle w:val="Heading6"/>
        <w:tabs>
          <w:tab w:val="left" w:pos="3420"/>
        </w:tabs>
        <w:ind w:left="3420"/>
        <w:jc w:val="center"/>
        <w:rPr>
          <w:szCs w:val="44"/>
        </w:rPr>
      </w:pPr>
      <w:r w:rsidRPr="00B2144C">
        <w:rPr>
          <w:rFonts w:ascii="Verdana" w:hAnsi="Verdana"/>
          <w:sz w:val="36"/>
          <w:szCs w:val="44"/>
        </w:rPr>
        <w:t>Le Sueur County Soil &amp; Water</w:t>
      </w:r>
      <w:r w:rsidRPr="00B2144C">
        <w:rPr>
          <w:sz w:val="36"/>
          <w:szCs w:val="44"/>
        </w:rPr>
        <w:t xml:space="preserve"> </w:t>
      </w:r>
      <w:r w:rsidRPr="00B2144C">
        <w:rPr>
          <w:rFonts w:ascii="Verdana" w:hAnsi="Verdana"/>
          <w:sz w:val="36"/>
          <w:szCs w:val="44"/>
        </w:rPr>
        <w:t>Conservation District</w:t>
      </w:r>
    </w:p>
    <w:p w:rsidR="00BF2C78" w:rsidRPr="00E76393" w:rsidRDefault="00B2144C" w:rsidP="00E76393">
      <w:pPr>
        <w:tabs>
          <w:tab w:val="left" w:pos="4608"/>
        </w:tabs>
        <w:jc w:val="right"/>
        <w:rPr>
          <w:i/>
          <w:sz w:val="18"/>
        </w:rPr>
      </w:pPr>
      <w:r>
        <w:rPr>
          <w:b/>
          <w:i/>
          <w:noProof/>
          <w:sz w:val="44"/>
          <w:szCs w:val="44"/>
        </w:rPr>
        <mc:AlternateContent>
          <mc:Choice Requires="wps">
            <w:drawing>
              <wp:inline distT="0" distB="0" distL="0" distR="0">
                <wp:extent cx="3876040" cy="47625"/>
                <wp:effectExtent l="0" t="0" r="635" b="0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040" cy="476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305.2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" fillcolor="gray" stroked="f">
                <w10:anchorlock/>
              </v:rect>
            </w:pict>
          </mc:Fallback>
        </mc:AlternateContent>
      </w:r>
    </w:p>
    <w:p w:rsidR="00BF2C78" w:rsidRPr="00956A21" w:rsidRDefault="00BF2C78" w:rsidP="00BF2C78">
      <w:pPr>
        <w:pStyle w:val="Heading8"/>
        <w:tabs>
          <w:tab w:val="clear" w:pos="4608"/>
          <w:tab w:val="left" w:pos="4230"/>
        </w:tabs>
        <w:ind w:left="4234"/>
        <w:rPr>
          <w:rFonts w:cs="Arial"/>
          <w:sz w:val="16"/>
          <w:szCs w:val="16"/>
        </w:rPr>
      </w:pPr>
      <w:r w:rsidRPr="00956A21">
        <w:rPr>
          <w:rFonts w:cs="Arial"/>
          <w:sz w:val="16"/>
          <w:szCs w:val="16"/>
        </w:rPr>
        <w:t>Le Sueur Co</w:t>
      </w:r>
      <w:r>
        <w:rPr>
          <w:rFonts w:cs="Arial"/>
          <w:sz w:val="16"/>
          <w:szCs w:val="16"/>
        </w:rPr>
        <w:t xml:space="preserve">unty SWCD </w:t>
      </w:r>
      <w:r>
        <w:rPr>
          <w:rFonts w:cs="Arial"/>
          <w:sz w:val="16"/>
          <w:szCs w:val="16"/>
        </w:rPr>
        <w:tab/>
        <w:t>Tel. (507) 357-4879 E</w:t>
      </w:r>
      <w:r w:rsidRPr="00956A21">
        <w:rPr>
          <w:rFonts w:cs="Arial"/>
          <w:sz w:val="16"/>
          <w:szCs w:val="16"/>
        </w:rPr>
        <w:t>xt. 3</w:t>
      </w:r>
    </w:p>
    <w:p w:rsidR="00BF2C78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181 </w:t>
      </w:r>
      <w:r w:rsidR="00480FC7">
        <w:rPr>
          <w:rFonts w:cs="Arial"/>
          <w:i/>
          <w:sz w:val="16"/>
          <w:szCs w:val="16"/>
        </w:rPr>
        <w:t xml:space="preserve">W Minnesota St                                            Website: </w:t>
      </w:r>
      <w:hyperlink r:id="rId10" w:history="1">
        <w:r w:rsidR="00480FC7" w:rsidRPr="0088412F">
          <w:rPr>
            <w:rStyle w:val="Hyperlink"/>
            <w:rFonts w:cs="Arial"/>
            <w:i/>
            <w:sz w:val="16"/>
            <w:szCs w:val="16"/>
          </w:rPr>
          <w:t>www.lesueurswcd.org</w:t>
        </w:r>
      </w:hyperlink>
    </w:p>
    <w:p w:rsidR="00BF2C78" w:rsidRPr="003A1DB3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Le Center, MN 56057               </w:t>
      </w:r>
      <w:r>
        <w:rPr>
          <w:rFonts w:cs="Arial"/>
          <w:i/>
          <w:sz w:val="16"/>
          <w:szCs w:val="16"/>
        </w:rPr>
        <w:t xml:space="preserve">         </w:t>
      </w:r>
    </w:p>
    <w:p w:rsidR="00BF2C78" w:rsidRDefault="00480FC7" w:rsidP="00BF2C78">
      <w:pPr>
        <w:tabs>
          <w:tab w:val="left" w:pos="4608"/>
          <w:tab w:val="right" w:pos="9360"/>
        </w:tabs>
        <w:ind w:left="666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</w:t>
      </w:r>
    </w:p>
    <w:p w:rsidR="00480FC7" w:rsidRPr="00BF2C78" w:rsidRDefault="00480FC7" w:rsidP="00BF2C78">
      <w:pPr>
        <w:tabs>
          <w:tab w:val="left" w:pos="4608"/>
          <w:tab w:val="right" w:pos="9360"/>
        </w:tabs>
        <w:ind w:left="6660"/>
        <w:rPr>
          <w:rFonts w:cs="Arial"/>
          <w:i/>
          <w:sz w:val="16"/>
          <w:szCs w:val="16"/>
        </w:rPr>
      </w:pPr>
    </w:p>
    <w:p w:rsidR="00BF2C78" w:rsidRPr="00BF2C78" w:rsidRDefault="00BF2C78" w:rsidP="00480FC7">
      <w:pPr>
        <w:tabs>
          <w:tab w:val="left" w:pos="4608"/>
          <w:tab w:val="right" w:pos="9360"/>
        </w:tabs>
        <w:rPr>
          <w:rFonts w:cs="Arial"/>
          <w:i/>
          <w:sz w:val="16"/>
          <w:szCs w:val="16"/>
        </w:rPr>
      </w:pPr>
    </w:p>
    <w:p w:rsidR="001807EB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from September 12, 2017 regular meeting of the Le Sueur County SWCD Board of Supervisors.  </w:t>
      </w:r>
      <w:proofErr w:type="gramStart"/>
      <w:r>
        <w:rPr>
          <w:sz w:val="24"/>
          <w:szCs w:val="24"/>
        </w:rPr>
        <w:t>Le Sueur County SWCD building, Le Center, MN.</w:t>
      </w:r>
      <w:proofErr w:type="gramEnd"/>
    </w:p>
    <w:p w:rsidR="008D0A78" w:rsidRDefault="008D0A78" w:rsidP="00E207EE">
      <w:pPr>
        <w:ind w:left="0"/>
        <w:jc w:val="both"/>
        <w:rPr>
          <w:sz w:val="24"/>
          <w:szCs w:val="24"/>
        </w:rPr>
      </w:pPr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Members present:</w:t>
      </w:r>
      <w:r>
        <w:rPr>
          <w:sz w:val="24"/>
          <w:szCs w:val="24"/>
        </w:rPr>
        <w:tab/>
        <w:t>Chairman, Jim Struck</w:t>
      </w:r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Vice-Chairman, Greg </w:t>
      </w:r>
      <w:proofErr w:type="spellStart"/>
      <w:r>
        <w:rPr>
          <w:sz w:val="24"/>
          <w:szCs w:val="24"/>
        </w:rPr>
        <w:t>Entinger</w:t>
      </w:r>
      <w:proofErr w:type="spellEnd"/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Secretary, Earle </w:t>
      </w:r>
      <w:proofErr w:type="spellStart"/>
      <w:r>
        <w:rPr>
          <w:sz w:val="24"/>
          <w:szCs w:val="24"/>
        </w:rPr>
        <w:t>Traxler</w:t>
      </w:r>
      <w:proofErr w:type="spellEnd"/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Treasurer, Cletus </w:t>
      </w:r>
      <w:proofErr w:type="spellStart"/>
      <w:r>
        <w:rPr>
          <w:sz w:val="24"/>
          <w:szCs w:val="24"/>
        </w:rPr>
        <w:t>Gregor</w:t>
      </w:r>
      <w:proofErr w:type="spellEnd"/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PR&amp;I, </w:t>
      </w:r>
      <w:proofErr w:type="spellStart"/>
      <w:r>
        <w:rPr>
          <w:sz w:val="24"/>
          <w:szCs w:val="24"/>
        </w:rPr>
        <w:t>Glendon</w:t>
      </w:r>
      <w:proofErr w:type="spellEnd"/>
      <w:r>
        <w:rPr>
          <w:sz w:val="24"/>
          <w:szCs w:val="24"/>
        </w:rPr>
        <w:t xml:space="preserve"> Braun</w:t>
      </w:r>
    </w:p>
    <w:p w:rsidR="008D0A78" w:rsidRDefault="008D0A78" w:rsidP="00E207EE">
      <w:pPr>
        <w:ind w:left="0"/>
        <w:jc w:val="both"/>
        <w:rPr>
          <w:sz w:val="24"/>
          <w:szCs w:val="24"/>
        </w:rPr>
      </w:pPr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Others present:</w:t>
      </w:r>
      <w:r>
        <w:rPr>
          <w:sz w:val="24"/>
          <w:szCs w:val="24"/>
        </w:rPr>
        <w:tab/>
        <w:t>District Manager, Mike Schultz</w:t>
      </w:r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District Technician, Joe Jirik</w:t>
      </w:r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Farm Bill Tech, Jack Bushman</w:t>
      </w:r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Ditch Specialist, Nik Kadel</w:t>
      </w:r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BWSR Board Conservationist, Jen </w:t>
      </w:r>
      <w:proofErr w:type="spellStart"/>
      <w:r>
        <w:rPr>
          <w:sz w:val="24"/>
          <w:szCs w:val="24"/>
        </w:rPr>
        <w:t>Mocol</w:t>
      </w:r>
      <w:proofErr w:type="spellEnd"/>
      <w:r>
        <w:rPr>
          <w:sz w:val="24"/>
          <w:szCs w:val="24"/>
        </w:rPr>
        <w:t>-Johnson</w:t>
      </w:r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Program Specialist, Sue Prchal</w:t>
      </w:r>
    </w:p>
    <w:p w:rsidR="008D0A78" w:rsidRDefault="008D0A78" w:rsidP="00E207EE">
      <w:pPr>
        <w:ind w:left="0"/>
        <w:jc w:val="both"/>
        <w:rPr>
          <w:sz w:val="24"/>
          <w:szCs w:val="24"/>
        </w:rPr>
      </w:pPr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Meeting was called to order by Chairman Struck at 9:00 a.m.</w:t>
      </w:r>
    </w:p>
    <w:p w:rsidR="008D0A78" w:rsidRDefault="008D0A78" w:rsidP="00E207EE">
      <w:pPr>
        <w:ind w:left="0"/>
        <w:jc w:val="both"/>
        <w:rPr>
          <w:sz w:val="24"/>
          <w:szCs w:val="24"/>
        </w:rPr>
      </w:pPr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The Pledge of Allegiance was recited.</w:t>
      </w:r>
    </w:p>
    <w:p w:rsidR="008D0A78" w:rsidRDefault="008D0A78" w:rsidP="00E207EE">
      <w:pPr>
        <w:ind w:left="0"/>
        <w:jc w:val="both"/>
        <w:rPr>
          <w:sz w:val="24"/>
          <w:szCs w:val="24"/>
        </w:rPr>
      </w:pPr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Secretary’s report from August 8, 2017 was read and approved.</w:t>
      </w:r>
    </w:p>
    <w:p w:rsidR="008D0A78" w:rsidRDefault="008D0A78" w:rsidP="00E207EE">
      <w:pPr>
        <w:ind w:left="0"/>
        <w:jc w:val="both"/>
        <w:rPr>
          <w:sz w:val="24"/>
          <w:szCs w:val="24"/>
        </w:rPr>
      </w:pPr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Treasurer’s report for August 2017 was read.  </w:t>
      </w:r>
      <w:proofErr w:type="gramStart"/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Entinger</w:t>
      </w:r>
      <w:proofErr w:type="spellEnd"/>
      <w:r>
        <w:rPr>
          <w:sz w:val="24"/>
          <w:szCs w:val="24"/>
        </w:rPr>
        <w:t xml:space="preserve">, second by </w:t>
      </w:r>
      <w:proofErr w:type="spellStart"/>
      <w:r>
        <w:rPr>
          <w:sz w:val="24"/>
          <w:szCs w:val="24"/>
        </w:rPr>
        <w:t>Traxler</w:t>
      </w:r>
      <w:proofErr w:type="spellEnd"/>
      <w:r>
        <w:rPr>
          <w:sz w:val="24"/>
          <w:szCs w:val="24"/>
        </w:rPr>
        <w:t xml:space="preserve"> to approve as read and to pay bills.</w:t>
      </w:r>
      <w:proofErr w:type="gramEnd"/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Affirmative:  All</w:t>
      </w:r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Opposed:  None</w:t>
      </w:r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8D0A78" w:rsidRDefault="008D0A78" w:rsidP="00E207EE">
      <w:pPr>
        <w:ind w:left="0"/>
        <w:jc w:val="both"/>
        <w:rPr>
          <w:sz w:val="24"/>
          <w:szCs w:val="24"/>
        </w:rPr>
      </w:pPr>
    </w:p>
    <w:p w:rsidR="008D0A78" w:rsidRDefault="008D0A78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Steve gave the NRCS report.  They completed 322 CRP plans for newly enrolled and re-enrolled contracts.  EQIP projects will be starting after soybeans are harvested.  Jeremy </w:t>
      </w:r>
      <w:proofErr w:type="spellStart"/>
      <w:r>
        <w:rPr>
          <w:sz w:val="24"/>
          <w:szCs w:val="24"/>
        </w:rPr>
        <w:t>Buckentin</w:t>
      </w:r>
      <w:proofErr w:type="spellEnd"/>
      <w:r>
        <w:rPr>
          <w:sz w:val="24"/>
          <w:szCs w:val="24"/>
        </w:rPr>
        <w:t xml:space="preserve"> took a new position at Sibley SWCD.</w:t>
      </w:r>
    </w:p>
    <w:p w:rsidR="008D0A78" w:rsidRDefault="008D0A78" w:rsidP="00E207EE">
      <w:pPr>
        <w:ind w:left="0"/>
        <w:jc w:val="both"/>
        <w:rPr>
          <w:sz w:val="24"/>
          <w:szCs w:val="24"/>
        </w:rPr>
      </w:pPr>
    </w:p>
    <w:p w:rsidR="008D0A78" w:rsidRDefault="008D0A78" w:rsidP="00E207EE">
      <w:pPr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Gregor</w:t>
      </w:r>
      <w:proofErr w:type="spellEnd"/>
      <w:r>
        <w:rPr>
          <w:sz w:val="24"/>
          <w:szCs w:val="24"/>
        </w:rPr>
        <w:t xml:space="preserve">, second by </w:t>
      </w:r>
      <w:proofErr w:type="spellStart"/>
      <w:r>
        <w:rPr>
          <w:sz w:val="24"/>
          <w:szCs w:val="24"/>
        </w:rPr>
        <w:t>Traxler</w:t>
      </w:r>
      <w:proofErr w:type="spellEnd"/>
      <w:r>
        <w:rPr>
          <w:sz w:val="24"/>
          <w:szCs w:val="24"/>
        </w:rPr>
        <w:t xml:space="preserve"> to approve Dave </w:t>
      </w:r>
      <w:proofErr w:type="spellStart"/>
      <w:r>
        <w:rPr>
          <w:sz w:val="24"/>
          <w:szCs w:val="24"/>
        </w:rPr>
        <w:t>Dolejs</w:t>
      </w:r>
      <w:proofErr w:type="spellEnd"/>
      <w:r>
        <w:rPr>
          <w:sz w:val="24"/>
          <w:szCs w:val="24"/>
        </w:rPr>
        <w:t xml:space="preserve"> cost-share amendment #</w:t>
      </w:r>
      <w:r w:rsidR="00B16F3C">
        <w:rPr>
          <w:sz w:val="24"/>
          <w:szCs w:val="24"/>
        </w:rPr>
        <w:t>2017-P1-1.</w:t>
      </w:r>
      <w:proofErr w:type="gramEnd"/>
      <w:r w:rsidR="00B16F3C">
        <w:rPr>
          <w:sz w:val="24"/>
          <w:szCs w:val="24"/>
        </w:rPr>
        <w:t xml:space="preserve">  Amendment is increasing cost-share contract #7DR/2014/P1 from $15,771.00 to $22,300.11.</w:t>
      </w:r>
    </w:p>
    <w:p w:rsidR="00B16F3C" w:rsidRDefault="00B16F3C" w:rsidP="00B16F3C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Affirmative:  All</w:t>
      </w:r>
    </w:p>
    <w:p w:rsidR="00B16F3C" w:rsidRDefault="00B16F3C" w:rsidP="00B16F3C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Opposed:  None</w:t>
      </w:r>
    </w:p>
    <w:p w:rsidR="00B16F3C" w:rsidRDefault="00B16F3C" w:rsidP="00B16F3C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B16F3C" w:rsidRDefault="00B16F3C" w:rsidP="00E207EE">
      <w:pPr>
        <w:ind w:left="0"/>
        <w:jc w:val="both"/>
        <w:rPr>
          <w:sz w:val="24"/>
          <w:szCs w:val="24"/>
        </w:rPr>
      </w:pPr>
    </w:p>
    <w:p w:rsidR="005838BE" w:rsidRDefault="005838BE" w:rsidP="00E207EE">
      <w:pPr>
        <w:ind w:left="0"/>
        <w:jc w:val="both"/>
        <w:rPr>
          <w:sz w:val="24"/>
          <w:szCs w:val="24"/>
        </w:rPr>
      </w:pPr>
    </w:p>
    <w:p w:rsidR="005838BE" w:rsidRDefault="005838BE" w:rsidP="00E207EE">
      <w:pPr>
        <w:ind w:left="0"/>
        <w:jc w:val="both"/>
        <w:rPr>
          <w:sz w:val="24"/>
          <w:szCs w:val="24"/>
        </w:rPr>
      </w:pPr>
    </w:p>
    <w:p w:rsidR="00B16F3C" w:rsidRDefault="00B16F3C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Cost-share contract #7DR/2014/P1 is complete.  A cost-share payment in the amount of $22,300.11 for Dave </w:t>
      </w:r>
      <w:proofErr w:type="spellStart"/>
      <w:r>
        <w:rPr>
          <w:sz w:val="24"/>
          <w:szCs w:val="24"/>
        </w:rPr>
        <w:t>Dolejs</w:t>
      </w:r>
      <w:proofErr w:type="spellEnd"/>
      <w:r>
        <w:rPr>
          <w:sz w:val="24"/>
          <w:szCs w:val="24"/>
        </w:rPr>
        <w:t xml:space="preserve"> is approved with a motion by </w:t>
      </w:r>
      <w:proofErr w:type="spellStart"/>
      <w:r>
        <w:rPr>
          <w:sz w:val="24"/>
          <w:szCs w:val="24"/>
        </w:rPr>
        <w:t>Gregor</w:t>
      </w:r>
      <w:proofErr w:type="spellEnd"/>
      <w:r>
        <w:rPr>
          <w:sz w:val="24"/>
          <w:szCs w:val="24"/>
        </w:rPr>
        <w:t xml:space="preserve">, second by </w:t>
      </w:r>
      <w:proofErr w:type="spellStart"/>
      <w:r>
        <w:rPr>
          <w:sz w:val="24"/>
          <w:szCs w:val="24"/>
        </w:rPr>
        <w:t>Traxler</w:t>
      </w:r>
      <w:proofErr w:type="spellEnd"/>
      <w:r>
        <w:rPr>
          <w:sz w:val="24"/>
          <w:szCs w:val="24"/>
        </w:rPr>
        <w:t>.</w:t>
      </w:r>
    </w:p>
    <w:p w:rsidR="00B16F3C" w:rsidRDefault="00B16F3C" w:rsidP="00B16F3C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Affirmative:  All</w:t>
      </w:r>
    </w:p>
    <w:p w:rsidR="00B16F3C" w:rsidRDefault="00B16F3C" w:rsidP="00B16F3C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Opposed:  None</w:t>
      </w:r>
    </w:p>
    <w:p w:rsidR="00B16F3C" w:rsidRDefault="00B16F3C" w:rsidP="00B16F3C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B16F3C" w:rsidRDefault="00B16F3C" w:rsidP="00E207EE">
      <w:pPr>
        <w:ind w:left="0"/>
        <w:jc w:val="both"/>
        <w:rPr>
          <w:sz w:val="24"/>
          <w:szCs w:val="24"/>
        </w:rPr>
      </w:pPr>
    </w:p>
    <w:p w:rsidR="00B16F3C" w:rsidRDefault="00B16F3C" w:rsidP="00E207EE">
      <w:pPr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Traxler</w:t>
      </w:r>
      <w:proofErr w:type="spellEnd"/>
      <w:r>
        <w:rPr>
          <w:sz w:val="24"/>
          <w:szCs w:val="24"/>
        </w:rPr>
        <w:t xml:space="preserve">, second by </w:t>
      </w:r>
      <w:proofErr w:type="spellStart"/>
      <w:r>
        <w:rPr>
          <w:sz w:val="24"/>
          <w:szCs w:val="24"/>
        </w:rPr>
        <w:t>Entinger</w:t>
      </w:r>
      <w:proofErr w:type="spellEnd"/>
      <w:r>
        <w:rPr>
          <w:sz w:val="24"/>
          <w:szCs w:val="24"/>
        </w:rPr>
        <w:t xml:space="preserve"> to approve Todd David Sand Creek cover crop cost-share for 100 acres over 3 years for $12,000.</w:t>
      </w:r>
      <w:proofErr w:type="gramEnd"/>
    </w:p>
    <w:p w:rsidR="00B16F3C" w:rsidRDefault="00B16F3C" w:rsidP="00B16F3C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Affirmative:  All</w:t>
      </w:r>
    </w:p>
    <w:p w:rsidR="00B16F3C" w:rsidRDefault="00B16F3C" w:rsidP="00B16F3C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Opposed:  None</w:t>
      </w:r>
    </w:p>
    <w:p w:rsidR="00B16F3C" w:rsidRDefault="00B16F3C" w:rsidP="00B16F3C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B16F3C" w:rsidRDefault="00B16F3C" w:rsidP="00B16F3C">
      <w:pPr>
        <w:ind w:left="0"/>
        <w:jc w:val="both"/>
        <w:rPr>
          <w:sz w:val="24"/>
          <w:szCs w:val="24"/>
        </w:rPr>
      </w:pPr>
    </w:p>
    <w:p w:rsidR="00B16F3C" w:rsidRDefault="00B16F3C" w:rsidP="00B16F3C">
      <w:pPr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Gregor</w:t>
      </w:r>
      <w:proofErr w:type="spellEnd"/>
      <w:r>
        <w:rPr>
          <w:sz w:val="24"/>
          <w:szCs w:val="24"/>
        </w:rPr>
        <w:t xml:space="preserve">, second by </w:t>
      </w:r>
      <w:proofErr w:type="spellStart"/>
      <w:r>
        <w:rPr>
          <w:sz w:val="24"/>
          <w:szCs w:val="24"/>
        </w:rPr>
        <w:t>Entinger</w:t>
      </w:r>
      <w:proofErr w:type="spellEnd"/>
      <w:r>
        <w:rPr>
          <w:sz w:val="24"/>
          <w:szCs w:val="24"/>
        </w:rPr>
        <w:t xml:space="preserve"> to approve Steve </w:t>
      </w:r>
      <w:proofErr w:type="spellStart"/>
      <w:r>
        <w:rPr>
          <w:sz w:val="24"/>
          <w:szCs w:val="24"/>
        </w:rPr>
        <w:t>Stangler</w:t>
      </w:r>
      <w:proofErr w:type="spellEnd"/>
      <w:r>
        <w:rPr>
          <w:sz w:val="24"/>
          <w:szCs w:val="24"/>
        </w:rPr>
        <w:t xml:space="preserve"> cover crop cost-share for 44 acres over 3 years for $1240.00.</w:t>
      </w:r>
      <w:proofErr w:type="gramEnd"/>
    </w:p>
    <w:p w:rsidR="00B16F3C" w:rsidRDefault="00B16F3C" w:rsidP="00B16F3C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Affirmative:  All</w:t>
      </w:r>
    </w:p>
    <w:p w:rsidR="00B16F3C" w:rsidRDefault="00B16F3C" w:rsidP="00B16F3C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Opposed:  None</w:t>
      </w:r>
    </w:p>
    <w:p w:rsidR="00B16F3C" w:rsidRDefault="00B16F3C" w:rsidP="00B16F3C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B16F3C" w:rsidRDefault="00B16F3C" w:rsidP="00B16F3C">
      <w:pPr>
        <w:ind w:left="0"/>
        <w:jc w:val="both"/>
        <w:rPr>
          <w:sz w:val="24"/>
          <w:szCs w:val="24"/>
        </w:rPr>
      </w:pPr>
    </w:p>
    <w:p w:rsidR="00B16F3C" w:rsidRDefault="00B16F3C" w:rsidP="00B16F3C">
      <w:pPr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Entginer</w:t>
      </w:r>
      <w:proofErr w:type="spellEnd"/>
      <w:r>
        <w:rPr>
          <w:sz w:val="24"/>
          <w:szCs w:val="24"/>
        </w:rPr>
        <w:t xml:space="preserve">, second by </w:t>
      </w:r>
      <w:proofErr w:type="spellStart"/>
      <w:r>
        <w:rPr>
          <w:sz w:val="24"/>
          <w:szCs w:val="24"/>
        </w:rPr>
        <w:t>Traxler</w:t>
      </w:r>
      <w:proofErr w:type="spellEnd"/>
      <w:r>
        <w:rPr>
          <w:sz w:val="24"/>
          <w:szCs w:val="24"/>
        </w:rPr>
        <w:t xml:space="preserve"> to approve Nick </w:t>
      </w:r>
      <w:proofErr w:type="spellStart"/>
      <w:r>
        <w:rPr>
          <w:sz w:val="24"/>
          <w:szCs w:val="24"/>
        </w:rPr>
        <w:t>Stangler</w:t>
      </w:r>
      <w:proofErr w:type="spellEnd"/>
      <w:r>
        <w:rPr>
          <w:sz w:val="24"/>
          <w:szCs w:val="24"/>
        </w:rPr>
        <w:t xml:space="preserve"> cover crop cost-share for 20 acres over 3 years for $600.00.</w:t>
      </w:r>
      <w:proofErr w:type="gramEnd"/>
    </w:p>
    <w:p w:rsidR="00B16F3C" w:rsidRDefault="00B16F3C" w:rsidP="00B16F3C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Affirmative:  All</w:t>
      </w:r>
    </w:p>
    <w:p w:rsidR="00B16F3C" w:rsidRDefault="00B16F3C" w:rsidP="00B16F3C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Opposed:  None</w:t>
      </w:r>
    </w:p>
    <w:p w:rsidR="00B16F3C" w:rsidRDefault="00B16F3C" w:rsidP="00B16F3C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B16F3C" w:rsidRDefault="00B16F3C" w:rsidP="00B16F3C">
      <w:pPr>
        <w:ind w:left="0"/>
        <w:jc w:val="both"/>
        <w:rPr>
          <w:sz w:val="24"/>
          <w:szCs w:val="24"/>
        </w:rPr>
      </w:pPr>
    </w:p>
    <w:p w:rsidR="00B16F3C" w:rsidRDefault="00B16F3C" w:rsidP="00B16F3C">
      <w:pPr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Entginer</w:t>
      </w:r>
      <w:proofErr w:type="spellEnd"/>
      <w:r>
        <w:rPr>
          <w:sz w:val="24"/>
          <w:szCs w:val="24"/>
        </w:rPr>
        <w:t xml:space="preserve">, second by </w:t>
      </w:r>
      <w:proofErr w:type="spellStart"/>
      <w:r>
        <w:rPr>
          <w:sz w:val="24"/>
          <w:szCs w:val="24"/>
        </w:rPr>
        <w:t>Traxler</w:t>
      </w:r>
      <w:proofErr w:type="spellEnd"/>
      <w:r>
        <w:rPr>
          <w:sz w:val="24"/>
          <w:szCs w:val="24"/>
        </w:rPr>
        <w:t xml:space="preserve"> to approve Todd David Sand Creek cost-share for 2 terraces in the amount of $</w:t>
      </w:r>
      <w:r w:rsidR="00B05175">
        <w:rPr>
          <w:sz w:val="24"/>
          <w:szCs w:val="24"/>
        </w:rPr>
        <w:t>6300.00.</w:t>
      </w:r>
      <w:proofErr w:type="gramEnd"/>
    </w:p>
    <w:p w:rsidR="00B05175" w:rsidRDefault="00B05175" w:rsidP="00B0517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Affirmative:  All</w:t>
      </w:r>
    </w:p>
    <w:p w:rsidR="00B05175" w:rsidRDefault="00B05175" w:rsidP="00B0517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Opposed:  None</w:t>
      </w:r>
    </w:p>
    <w:p w:rsidR="00B05175" w:rsidRDefault="00B05175" w:rsidP="00B0517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B05175" w:rsidRDefault="00B05175" w:rsidP="00B16F3C">
      <w:pPr>
        <w:ind w:left="0"/>
        <w:jc w:val="both"/>
        <w:rPr>
          <w:sz w:val="24"/>
          <w:szCs w:val="24"/>
        </w:rPr>
      </w:pPr>
    </w:p>
    <w:p w:rsidR="00B05175" w:rsidRDefault="00AD2AD5" w:rsidP="00B16F3C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Cost-share contract #C15-3594-05</w:t>
      </w:r>
      <w:bookmarkStart w:id="0" w:name="_GoBack"/>
      <w:bookmarkEnd w:id="0"/>
      <w:r w:rsidR="00B05175">
        <w:rPr>
          <w:sz w:val="24"/>
          <w:szCs w:val="24"/>
        </w:rPr>
        <w:t xml:space="preserve"> for </w:t>
      </w:r>
      <w:proofErr w:type="spellStart"/>
      <w:r w:rsidR="00B05175">
        <w:rPr>
          <w:sz w:val="24"/>
          <w:szCs w:val="24"/>
        </w:rPr>
        <w:t>Blane</w:t>
      </w:r>
      <w:proofErr w:type="spellEnd"/>
      <w:r w:rsidR="00B05175">
        <w:rPr>
          <w:sz w:val="24"/>
          <w:szCs w:val="24"/>
        </w:rPr>
        <w:t xml:space="preserve"> Andresen Lake </w:t>
      </w:r>
      <w:proofErr w:type="spellStart"/>
      <w:r w:rsidR="00B05175">
        <w:rPr>
          <w:sz w:val="24"/>
          <w:szCs w:val="24"/>
        </w:rPr>
        <w:t>Volney</w:t>
      </w:r>
      <w:proofErr w:type="spellEnd"/>
      <w:r w:rsidR="00B05175">
        <w:rPr>
          <w:sz w:val="24"/>
          <w:szCs w:val="24"/>
        </w:rPr>
        <w:t xml:space="preserve"> project is complete.  </w:t>
      </w:r>
      <w:proofErr w:type="gramStart"/>
      <w:r w:rsidR="00B05175">
        <w:rPr>
          <w:sz w:val="24"/>
          <w:szCs w:val="24"/>
        </w:rPr>
        <w:t xml:space="preserve">Motion by </w:t>
      </w:r>
      <w:proofErr w:type="spellStart"/>
      <w:r w:rsidR="00B05175">
        <w:rPr>
          <w:sz w:val="24"/>
          <w:szCs w:val="24"/>
        </w:rPr>
        <w:t>Gregor</w:t>
      </w:r>
      <w:proofErr w:type="spellEnd"/>
      <w:r w:rsidR="00B05175">
        <w:rPr>
          <w:sz w:val="24"/>
          <w:szCs w:val="24"/>
        </w:rPr>
        <w:t>, second by Braun to approve payment in the amount of $7360.50.</w:t>
      </w:r>
      <w:proofErr w:type="gramEnd"/>
    </w:p>
    <w:p w:rsidR="00B05175" w:rsidRDefault="00B05175" w:rsidP="00B0517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Affirmative:  All</w:t>
      </w:r>
    </w:p>
    <w:p w:rsidR="00B05175" w:rsidRDefault="00B05175" w:rsidP="00B0517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Opposed:  None</w:t>
      </w:r>
    </w:p>
    <w:p w:rsidR="00B05175" w:rsidRDefault="00B05175" w:rsidP="00B0517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B05175" w:rsidRDefault="00B05175" w:rsidP="00B16F3C">
      <w:pPr>
        <w:ind w:left="0"/>
        <w:jc w:val="both"/>
        <w:rPr>
          <w:sz w:val="24"/>
          <w:szCs w:val="24"/>
        </w:rPr>
      </w:pPr>
    </w:p>
    <w:p w:rsidR="00B05175" w:rsidRDefault="00B05175" w:rsidP="00B16F3C">
      <w:pPr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Traxler</w:t>
      </w:r>
      <w:proofErr w:type="spellEnd"/>
      <w:r>
        <w:rPr>
          <w:sz w:val="24"/>
          <w:szCs w:val="24"/>
        </w:rPr>
        <w:t>, second by Braun to approve Scott Wilson MN Ag Water Quality Certification.</w:t>
      </w:r>
      <w:proofErr w:type="gramEnd"/>
    </w:p>
    <w:p w:rsidR="00B05175" w:rsidRDefault="00B05175" w:rsidP="00B0517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Affirmative:  All</w:t>
      </w:r>
    </w:p>
    <w:p w:rsidR="00B05175" w:rsidRDefault="00B05175" w:rsidP="00B0517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Opposed:  None</w:t>
      </w:r>
    </w:p>
    <w:p w:rsidR="00B05175" w:rsidRDefault="00B05175" w:rsidP="00B0517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B05175" w:rsidRDefault="00B05175" w:rsidP="00B16F3C">
      <w:pPr>
        <w:ind w:left="0"/>
        <w:jc w:val="both"/>
        <w:rPr>
          <w:sz w:val="24"/>
          <w:szCs w:val="24"/>
        </w:rPr>
      </w:pPr>
    </w:p>
    <w:p w:rsidR="00B05175" w:rsidRDefault="00B05175" w:rsidP="00B16F3C">
      <w:pPr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Gregor</w:t>
      </w:r>
      <w:proofErr w:type="spellEnd"/>
      <w:r>
        <w:rPr>
          <w:sz w:val="24"/>
          <w:szCs w:val="24"/>
        </w:rPr>
        <w:t xml:space="preserve">, second by </w:t>
      </w:r>
      <w:proofErr w:type="spellStart"/>
      <w:r>
        <w:rPr>
          <w:sz w:val="24"/>
          <w:szCs w:val="24"/>
        </w:rPr>
        <w:t>Traxler</w:t>
      </w:r>
      <w:proofErr w:type="spellEnd"/>
      <w:r>
        <w:rPr>
          <w:sz w:val="24"/>
          <w:szCs w:val="24"/>
        </w:rPr>
        <w:t xml:space="preserve"> to approve Francis Budin MN Ag Water Quality Certification</w:t>
      </w:r>
      <w:r w:rsidR="00FF2271">
        <w:rPr>
          <w:sz w:val="24"/>
          <w:szCs w:val="24"/>
        </w:rPr>
        <w:t>.</w:t>
      </w:r>
      <w:proofErr w:type="gramEnd"/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Affirmative:  All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Opposed:  None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5838BE" w:rsidRDefault="005838BE" w:rsidP="00FF2271">
      <w:pPr>
        <w:ind w:left="0"/>
        <w:jc w:val="both"/>
        <w:rPr>
          <w:sz w:val="24"/>
          <w:szCs w:val="24"/>
        </w:rPr>
      </w:pPr>
    </w:p>
    <w:p w:rsidR="005838BE" w:rsidRDefault="005838BE" w:rsidP="00FF2271">
      <w:pPr>
        <w:ind w:left="0"/>
        <w:jc w:val="both"/>
        <w:rPr>
          <w:sz w:val="24"/>
          <w:szCs w:val="24"/>
        </w:rPr>
      </w:pPr>
    </w:p>
    <w:p w:rsidR="005838BE" w:rsidRDefault="005838BE" w:rsidP="00FF2271">
      <w:pPr>
        <w:ind w:left="0"/>
        <w:jc w:val="both"/>
        <w:rPr>
          <w:sz w:val="24"/>
          <w:szCs w:val="24"/>
        </w:rPr>
      </w:pPr>
    </w:p>
    <w:p w:rsidR="00FF2271" w:rsidRDefault="00FF2271" w:rsidP="00B16F3C">
      <w:pPr>
        <w:ind w:left="0"/>
        <w:jc w:val="both"/>
        <w:rPr>
          <w:sz w:val="24"/>
          <w:szCs w:val="24"/>
        </w:rPr>
      </w:pPr>
    </w:p>
    <w:p w:rsidR="00FF2271" w:rsidRDefault="00FF2271" w:rsidP="00B16F3C">
      <w:pPr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Motion by Braun, second by </w:t>
      </w:r>
      <w:proofErr w:type="spellStart"/>
      <w:r>
        <w:rPr>
          <w:sz w:val="24"/>
          <w:szCs w:val="24"/>
        </w:rPr>
        <w:t>Entinger</w:t>
      </w:r>
      <w:proofErr w:type="spellEnd"/>
      <w:r>
        <w:rPr>
          <w:sz w:val="24"/>
          <w:szCs w:val="24"/>
        </w:rPr>
        <w:t xml:space="preserve"> to sell the </w:t>
      </w:r>
      <w:proofErr w:type="spellStart"/>
      <w:r>
        <w:rPr>
          <w:sz w:val="24"/>
          <w:szCs w:val="24"/>
        </w:rPr>
        <w:t>brillian</w:t>
      </w:r>
      <w:proofErr w:type="spellEnd"/>
      <w:r>
        <w:rPr>
          <w:sz w:val="24"/>
          <w:szCs w:val="24"/>
        </w:rPr>
        <w:t xml:space="preserve"> seeder to Kevin Connolly in the amount of $750.00.</w:t>
      </w:r>
      <w:proofErr w:type="gramEnd"/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Affirmative:  All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Opposed:  None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FF2271" w:rsidRDefault="00FF2271" w:rsidP="00B16F3C">
      <w:pPr>
        <w:ind w:left="0"/>
        <w:jc w:val="both"/>
        <w:rPr>
          <w:sz w:val="24"/>
          <w:szCs w:val="24"/>
        </w:rPr>
      </w:pPr>
    </w:p>
    <w:p w:rsidR="00FF2271" w:rsidRDefault="00FF2271" w:rsidP="00B16F3C">
      <w:pPr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Traxler</w:t>
      </w:r>
      <w:proofErr w:type="spellEnd"/>
      <w:r>
        <w:rPr>
          <w:sz w:val="24"/>
          <w:szCs w:val="24"/>
        </w:rPr>
        <w:t xml:space="preserve">, second by </w:t>
      </w:r>
      <w:proofErr w:type="spellStart"/>
      <w:r>
        <w:rPr>
          <w:sz w:val="24"/>
          <w:szCs w:val="24"/>
        </w:rPr>
        <w:t>Entinger</w:t>
      </w:r>
      <w:proofErr w:type="spellEnd"/>
      <w:r>
        <w:rPr>
          <w:sz w:val="24"/>
          <w:szCs w:val="24"/>
        </w:rPr>
        <w:t xml:space="preserve"> to sign the FY18 and FY19 grant agreement with the State of MN.</w:t>
      </w:r>
      <w:proofErr w:type="gramEnd"/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Affirmative:  All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Opposed:  None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FF2271" w:rsidRDefault="00FF2271" w:rsidP="00B16F3C">
      <w:pPr>
        <w:ind w:left="0"/>
        <w:jc w:val="both"/>
        <w:rPr>
          <w:sz w:val="24"/>
          <w:szCs w:val="24"/>
        </w:rPr>
      </w:pPr>
    </w:p>
    <w:p w:rsidR="00FF2271" w:rsidRDefault="00FF2271" w:rsidP="00B16F3C">
      <w:pPr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Traxler</w:t>
      </w:r>
      <w:proofErr w:type="spellEnd"/>
      <w:r>
        <w:rPr>
          <w:sz w:val="24"/>
          <w:szCs w:val="24"/>
        </w:rPr>
        <w:t xml:space="preserve">, second by </w:t>
      </w:r>
      <w:proofErr w:type="spellStart"/>
      <w:r>
        <w:rPr>
          <w:sz w:val="24"/>
          <w:szCs w:val="24"/>
        </w:rPr>
        <w:t>Entinger</w:t>
      </w:r>
      <w:proofErr w:type="spellEnd"/>
      <w:r>
        <w:rPr>
          <w:sz w:val="24"/>
          <w:szCs w:val="24"/>
        </w:rPr>
        <w:t xml:space="preserve"> to sign the Work Order with State of MN for easement reimbursement.</w:t>
      </w:r>
      <w:proofErr w:type="gramEnd"/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Affirmative:  All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Opposed:  None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FF2271" w:rsidRDefault="00FF2271" w:rsidP="00B16F3C">
      <w:pPr>
        <w:ind w:left="0"/>
        <w:jc w:val="both"/>
        <w:rPr>
          <w:sz w:val="24"/>
          <w:szCs w:val="24"/>
        </w:rPr>
      </w:pPr>
    </w:p>
    <w:p w:rsidR="00FF2271" w:rsidRDefault="00FF2271" w:rsidP="00B16F3C">
      <w:pPr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Traxler</w:t>
      </w:r>
      <w:proofErr w:type="spellEnd"/>
      <w:r>
        <w:rPr>
          <w:sz w:val="24"/>
          <w:szCs w:val="24"/>
        </w:rPr>
        <w:t>, second by Braun to sign the 2018 local buffer cost-share policy with State of MN.</w:t>
      </w:r>
      <w:proofErr w:type="gramEnd"/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Affirmative:  All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Opposed:  None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</w:p>
    <w:p w:rsidR="00FF2271" w:rsidRDefault="00FF2271" w:rsidP="00FF2271">
      <w:pPr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1W1P Cannon River meeting in Waterville on September 26.</w:t>
      </w:r>
      <w:proofErr w:type="gramEnd"/>
    </w:p>
    <w:p w:rsidR="00FF2271" w:rsidRDefault="00FF2271" w:rsidP="00FF2271">
      <w:pPr>
        <w:ind w:left="0"/>
        <w:jc w:val="both"/>
        <w:rPr>
          <w:sz w:val="24"/>
          <w:szCs w:val="24"/>
        </w:rPr>
      </w:pP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board discussed the </w:t>
      </w:r>
      <w:proofErr w:type="spellStart"/>
      <w:r>
        <w:rPr>
          <w:sz w:val="24"/>
          <w:szCs w:val="24"/>
        </w:rPr>
        <w:t>Meger</w:t>
      </w:r>
      <w:proofErr w:type="spellEnd"/>
      <w:r>
        <w:rPr>
          <w:sz w:val="24"/>
          <w:szCs w:val="24"/>
        </w:rPr>
        <w:t xml:space="preserve"> building across the street from the SWCD office.  </w:t>
      </w:r>
      <w:proofErr w:type="gramStart"/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Gregor</w:t>
      </w:r>
      <w:proofErr w:type="spellEnd"/>
      <w:r>
        <w:rPr>
          <w:sz w:val="24"/>
          <w:szCs w:val="24"/>
        </w:rPr>
        <w:t>, second by Braun to purchase the building for $30,000.</w:t>
      </w:r>
      <w:proofErr w:type="gramEnd"/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Affirmative:  All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Opposed:  None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Schultz informed the board that Jack Bushman will be administering WCA part time.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The MASWCD state convention will be held December 3-5, 2017.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</w:p>
    <w:p w:rsidR="00FF2271" w:rsidRDefault="00FF2271" w:rsidP="00FF2271">
      <w:pPr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Gregor</w:t>
      </w:r>
      <w:proofErr w:type="spellEnd"/>
      <w:r>
        <w:rPr>
          <w:sz w:val="24"/>
          <w:szCs w:val="24"/>
        </w:rPr>
        <w:t xml:space="preserve">, second by Braun to approve Justin </w:t>
      </w:r>
      <w:proofErr w:type="spellStart"/>
      <w:r>
        <w:rPr>
          <w:sz w:val="24"/>
          <w:szCs w:val="24"/>
        </w:rPr>
        <w:t>Scheurer</w:t>
      </w:r>
      <w:proofErr w:type="spellEnd"/>
      <w:r>
        <w:rPr>
          <w:sz w:val="24"/>
          <w:szCs w:val="24"/>
        </w:rPr>
        <w:t xml:space="preserve"> low interest loan for minimum tillage.</w:t>
      </w:r>
      <w:proofErr w:type="gramEnd"/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Affirmative:  All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Opposed:  None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Resolution were reviewed and voted on.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Vouchers were reviewed and filled out.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</w:p>
    <w:p w:rsidR="005838BE" w:rsidRDefault="005838BE" w:rsidP="00FF2271">
      <w:pPr>
        <w:ind w:left="0"/>
        <w:jc w:val="both"/>
        <w:rPr>
          <w:sz w:val="24"/>
          <w:szCs w:val="24"/>
        </w:rPr>
      </w:pPr>
    </w:p>
    <w:p w:rsidR="005838BE" w:rsidRDefault="005838BE" w:rsidP="00FF2271">
      <w:pPr>
        <w:ind w:left="0"/>
        <w:jc w:val="both"/>
        <w:rPr>
          <w:sz w:val="24"/>
          <w:szCs w:val="24"/>
        </w:rPr>
      </w:pPr>
    </w:p>
    <w:p w:rsidR="005838BE" w:rsidRDefault="005838BE" w:rsidP="00FF2271">
      <w:pPr>
        <w:ind w:left="0"/>
        <w:jc w:val="both"/>
        <w:rPr>
          <w:sz w:val="24"/>
          <w:szCs w:val="24"/>
        </w:rPr>
      </w:pP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There being no further business, meeting adjourned at 11:30 with a motion by </w:t>
      </w:r>
      <w:proofErr w:type="spellStart"/>
      <w:r>
        <w:rPr>
          <w:sz w:val="24"/>
          <w:szCs w:val="24"/>
        </w:rPr>
        <w:t>Gregor</w:t>
      </w:r>
      <w:proofErr w:type="spellEnd"/>
      <w:r>
        <w:rPr>
          <w:sz w:val="24"/>
          <w:szCs w:val="24"/>
        </w:rPr>
        <w:t>, second by Braun.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Affirmative:  All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Opposed:  None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FF2271" w:rsidRDefault="00FF2271" w:rsidP="00FF2271">
      <w:pPr>
        <w:ind w:left="0"/>
        <w:jc w:val="both"/>
        <w:rPr>
          <w:sz w:val="24"/>
          <w:szCs w:val="24"/>
        </w:rPr>
      </w:pPr>
    </w:p>
    <w:p w:rsidR="00FF2271" w:rsidRDefault="00FF2271" w:rsidP="00FF2271">
      <w:pPr>
        <w:ind w:left="0"/>
        <w:jc w:val="both"/>
        <w:rPr>
          <w:sz w:val="24"/>
          <w:szCs w:val="24"/>
        </w:rPr>
      </w:pPr>
    </w:p>
    <w:p w:rsidR="00FF2271" w:rsidRDefault="00FF2271" w:rsidP="00FF22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              _________________________________________</w:t>
      </w:r>
    </w:p>
    <w:p w:rsidR="00B16F3C" w:rsidRDefault="00FF2271" w:rsidP="00E207E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District Secretary</w:t>
      </w:r>
    </w:p>
    <w:sectPr w:rsidR="00B16F3C" w:rsidSect="005838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71" w:rsidRDefault="00FF2271" w:rsidP="000A1DDC">
      <w:r>
        <w:separator/>
      </w:r>
    </w:p>
  </w:endnote>
  <w:endnote w:type="continuationSeparator" w:id="0">
    <w:p w:rsidR="00FF2271" w:rsidRDefault="00FF2271" w:rsidP="000A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271" w:rsidRDefault="00FF2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271" w:rsidRDefault="00FF2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271" w:rsidRDefault="00FF2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71" w:rsidRDefault="00FF2271" w:rsidP="000A1DDC">
      <w:r>
        <w:separator/>
      </w:r>
    </w:p>
  </w:footnote>
  <w:footnote w:type="continuationSeparator" w:id="0">
    <w:p w:rsidR="00FF2271" w:rsidRDefault="00FF2271" w:rsidP="000A1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271" w:rsidRDefault="00FF2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271" w:rsidRPr="003A1DB3" w:rsidRDefault="00FF2271" w:rsidP="00E67E47">
    <w:pPr>
      <w:tabs>
        <w:tab w:val="left" w:pos="4608"/>
        <w:tab w:val="right" w:pos="9360"/>
      </w:tabs>
      <w:ind w:left="4234"/>
      <w:rPr>
        <w:rFonts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271" w:rsidRDefault="00FF22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03BB"/>
    <w:multiLevelType w:val="hybridMultilevel"/>
    <w:tmpl w:val="77E29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9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DC"/>
    <w:rsid w:val="00061B05"/>
    <w:rsid w:val="000A1DDC"/>
    <w:rsid w:val="000D5CA0"/>
    <w:rsid w:val="00151AA1"/>
    <w:rsid w:val="00156182"/>
    <w:rsid w:val="001807EB"/>
    <w:rsid w:val="00193B44"/>
    <w:rsid w:val="0022772D"/>
    <w:rsid w:val="00331730"/>
    <w:rsid w:val="00392A26"/>
    <w:rsid w:val="003A1DB3"/>
    <w:rsid w:val="003A5C8A"/>
    <w:rsid w:val="004130AF"/>
    <w:rsid w:val="00451D0C"/>
    <w:rsid w:val="00480FC7"/>
    <w:rsid w:val="004B7238"/>
    <w:rsid w:val="005104CC"/>
    <w:rsid w:val="005838BE"/>
    <w:rsid w:val="006A1056"/>
    <w:rsid w:val="006B25BD"/>
    <w:rsid w:val="006C71A8"/>
    <w:rsid w:val="008508F1"/>
    <w:rsid w:val="008D0A78"/>
    <w:rsid w:val="008E178F"/>
    <w:rsid w:val="008E74EA"/>
    <w:rsid w:val="00956A21"/>
    <w:rsid w:val="00966FDA"/>
    <w:rsid w:val="009A405E"/>
    <w:rsid w:val="009D68DE"/>
    <w:rsid w:val="00A2379D"/>
    <w:rsid w:val="00AA6A4D"/>
    <w:rsid w:val="00AD2AD5"/>
    <w:rsid w:val="00B05175"/>
    <w:rsid w:val="00B16F3C"/>
    <w:rsid w:val="00B2144C"/>
    <w:rsid w:val="00B52817"/>
    <w:rsid w:val="00BA2573"/>
    <w:rsid w:val="00BD4BAE"/>
    <w:rsid w:val="00BF0D31"/>
    <w:rsid w:val="00BF2C78"/>
    <w:rsid w:val="00CF2DC1"/>
    <w:rsid w:val="00DA4D84"/>
    <w:rsid w:val="00E207EE"/>
    <w:rsid w:val="00E67C20"/>
    <w:rsid w:val="00E67E47"/>
    <w:rsid w:val="00E76393"/>
    <w:rsid w:val="00EC6067"/>
    <w:rsid w:val="00EE3F8D"/>
    <w:rsid w:val="00F72861"/>
    <w:rsid w:val="00F9142C"/>
    <w:rsid w:val="00FD66D2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B3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56A21"/>
    <w:pPr>
      <w:keepNext/>
      <w:jc w:val="right"/>
      <w:outlineLvl w:val="5"/>
    </w:pPr>
    <w:rPr>
      <w:rFonts w:ascii="Garamond" w:hAnsi="Garamond"/>
      <w:b/>
      <w:bCs/>
      <w:sz w:val="44"/>
    </w:rPr>
  </w:style>
  <w:style w:type="paragraph" w:styleId="Heading8">
    <w:name w:val="heading 8"/>
    <w:basedOn w:val="Normal"/>
    <w:next w:val="Normal"/>
    <w:link w:val="Heading8Char"/>
    <w:qFormat/>
    <w:rsid w:val="00956A21"/>
    <w:pPr>
      <w:keepNext/>
      <w:tabs>
        <w:tab w:val="left" w:pos="4608"/>
        <w:tab w:val="right" w:pos="9360"/>
      </w:tabs>
      <w:ind w:left="4608"/>
      <w:outlineLvl w:val="7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1DDC"/>
  </w:style>
  <w:style w:type="paragraph" w:styleId="Footer">
    <w:name w:val="footer"/>
    <w:basedOn w:val="Normal"/>
    <w:link w:val="Foot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DDC"/>
  </w:style>
  <w:style w:type="paragraph" w:styleId="BalloonText">
    <w:name w:val="Balloon Text"/>
    <w:basedOn w:val="Normal"/>
    <w:link w:val="BalloonTextChar"/>
    <w:uiPriority w:val="99"/>
    <w:semiHidden/>
    <w:unhideWhenUsed/>
    <w:rsid w:val="000A1DDC"/>
    <w:pPr>
      <w:ind w:left="0"/>
    </w:pPr>
    <w:rPr>
      <w:rFonts w:ascii="Tahoma" w:eastAsiaTheme="minorHAnsi" w:hAnsi="Tahoma" w:cs="Tahoma"/>
      <w:spacing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D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956A21"/>
    <w:rPr>
      <w:rFonts w:ascii="Garamond" w:eastAsia="Times New Roman" w:hAnsi="Garamond" w:cs="Times New Roman"/>
      <w:b/>
      <w:bCs/>
      <w:spacing w:val="-5"/>
      <w:sz w:val="44"/>
      <w:szCs w:val="20"/>
    </w:rPr>
  </w:style>
  <w:style w:type="character" w:customStyle="1" w:styleId="Heading8Char">
    <w:name w:val="Heading 8 Char"/>
    <w:basedOn w:val="DefaultParagraphFont"/>
    <w:link w:val="Heading8"/>
    <w:rsid w:val="00956A21"/>
    <w:rPr>
      <w:rFonts w:ascii="Arial" w:eastAsia="Times New Roman" w:hAnsi="Arial" w:cs="Times New Roman"/>
      <w:i/>
      <w:iCs/>
      <w:spacing w:val="-5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E67E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B3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56A21"/>
    <w:pPr>
      <w:keepNext/>
      <w:jc w:val="right"/>
      <w:outlineLvl w:val="5"/>
    </w:pPr>
    <w:rPr>
      <w:rFonts w:ascii="Garamond" w:hAnsi="Garamond"/>
      <w:b/>
      <w:bCs/>
      <w:sz w:val="44"/>
    </w:rPr>
  </w:style>
  <w:style w:type="paragraph" w:styleId="Heading8">
    <w:name w:val="heading 8"/>
    <w:basedOn w:val="Normal"/>
    <w:next w:val="Normal"/>
    <w:link w:val="Heading8Char"/>
    <w:qFormat/>
    <w:rsid w:val="00956A21"/>
    <w:pPr>
      <w:keepNext/>
      <w:tabs>
        <w:tab w:val="left" w:pos="4608"/>
        <w:tab w:val="right" w:pos="9360"/>
      </w:tabs>
      <w:ind w:left="4608"/>
      <w:outlineLvl w:val="7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1DDC"/>
  </w:style>
  <w:style w:type="paragraph" w:styleId="Footer">
    <w:name w:val="footer"/>
    <w:basedOn w:val="Normal"/>
    <w:link w:val="Foot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DDC"/>
  </w:style>
  <w:style w:type="paragraph" w:styleId="BalloonText">
    <w:name w:val="Balloon Text"/>
    <w:basedOn w:val="Normal"/>
    <w:link w:val="BalloonTextChar"/>
    <w:uiPriority w:val="99"/>
    <w:semiHidden/>
    <w:unhideWhenUsed/>
    <w:rsid w:val="000A1DDC"/>
    <w:pPr>
      <w:ind w:left="0"/>
    </w:pPr>
    <w:rPr>
      <w:rFonts w:ascii="Tahoma" w:eastAsiaTheme="minorHAnsi" w:hAnsi="Tahoma" w:cs="Tahoma"/>
      <w:spacing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D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956A21"/>
    <w:rPr>
      <w:rFonts w:ascii="Garamond" w:eastAsia="Times New Roman" w:hAnsi="Garamond" w:cs="Times New Roman"/>
      <w:b/>
      <w:bCs/>
      <w:spacing w:val="-5"/>
      <w:sz w:val="44"/>
      <w:szCs w:val="20"/>
    </w:rPr>
  </w:style>
  <w:style w:type="character" w:customStyle="1" w:styleId="Heading8Char">
    <w:name w:val="Heading 8 Char"/>
    <w:basedOn w:val="DefaultParagraphFont"/>
    <w:link w:val="Heading8"/>
    <w:rsid w:val="00956A21"/>
    <w:rPr>
      <w:rFonts w:ascii="Arial" w:eastAsia="Times New Roman" w:hAnsi="Arial" w:cs="Times New Roman"/>
      <w:i/>
      <w:iCs/>
      <w:spacing w:val="-5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E67E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lesueurswcd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FAC1-E1A0-4447-A72A-9093AA5C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michael.schultz</dc:creator>
  <cp:lastModifiedBy>Prchal, Sue</cp:lastModifiedBy>
  <cp:revision>3</cp:revision>
  <cp:lastPrinted>2017-10-16T12:02:00Z</cp:lastPrinted>
  <dcterms:created xsi:type="dcterms:W3CDTF">2017-09-27T13:40:00Z</dcterms:created>
  <dcterms:modified xsi:type="dcterms:W3CDTF">2017-10-16T12:05:00Z</dcterms:modified>
</cp:coreProperties>
</file>