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9C03" w14:textId="77777777" w:rsidR="00521561" w:rsidRDefault="00521561" w:rsidP="00521561">
      <w:pPr>
        <w:pStyle w:val="NoSpacing"/>
      </w:pPr>
      <w:bookmarkStart w:id="0" w:name="_GoBack"/>
    </w:p>
    <w:bookmarkEnd w:id="0"/>
    <w:p w14:paraId="268D01D9" w14:textId="77777777" w:rsidR="00521561" w:rsidRDefault="00521561" w:rsidP="00521561">
      <w:pPr>
        <w:pStyle w:val="NoSpacing"/>
      </w:pPr>
    </w:p>
    <w:p w14:paraId="0A8CA4BF" w14:textId="77777777" w:rsidR="00521561" w:rsidRPr="00521561" w:rsidRDefault="00521561" w:rsidP="00521561">
      <w:pPr>
        <w:pStyle w:val="NoSpacing"/>
        <w:rPr>
          <w:sz w:val="22"/>
          <w:szCs w:val="22"/>
        </w:rPr>
      </w:pPr>
    </w:p>
    <w:p w14:paraId="5098EEBB" w14:textId="6A080C0A" w:rsidR="00521561" w:rsidRDefault="000652FE" w:rsidP="00521561">
      <w:pPr>
        <w:pStyle w:val="NoSpacing"/>
        <w:jc w:val="center"/>
        <w:rPr>
          <w:b/>
          <w:sz w:val="22"/>
          <w:szCs w:val="22"/>
        </w:rPr>
      </w:pPr>
      <w:r>
        <w:rPr>
          <w:b/>
          <w:sz w:val="22"/>
          <w:szCs w:val="22"/>
        </w:rPr>
        <w:pict w14:anchorId="38D28FE1">
          <v:shapetype id="_x0000_t202" coordsize="21600,21600" o:spt="202" path="m,l,21600r21600,l21600,xe">
            <v:stroke joinstyle="miter"/>
            <v:path gradientshapeok="t" o:connecttype="rect"/>
          </v:shapetype>
          <v:shape id="_x0000_s1039" type="#_x0000_t202" style="position:absolute;left:0;text-align:left;margin-left:5.55pt;margin-top:686.35pt;width:68.75pt;height:40.15pt;z-index:251658240;visibility:visible;mso-wrap-edited:f;mso-wrap-distance-left:2.88pt;mso-wrap-distance-top:2.88pt;mso-wrap-distance-right:2.88pt;mso-wrap-distance-bottom:2.88pt" filled="f" stroked="f" strokeweight="0" insetpen="t" o:cliptowrap="t">
            <v:shadow color="#ccc"/>
            <o:lock v:ext="edit" shapetype="t"/>
            <v:textbox style="mso-next-textbox:#_x0000_s1039;mso-column-margin:5.7pt;mso-fit-shape-to-text:t" inset="0,0,0,0">
              <w:txbxContent>
                <w:p w14:paraId="05660708" w14:textId="77777777" w:rsidR="00AF18BA" w:rsidRPr="00D24755" w:rsidRDefault="00AF18BA" w:rsidP="007F44F0">
                  <w:pPr>
                    <w:jc w:val="center"/>
                    <w:rPr>
                      <w:rFonts w:ascii="Arial" w:hAnsi="Arial" w:cs="Arial"/>
                      <w:color w:val="999999"/>
                      <w:spacing w:val="10"/>
                      <w:sz w:val="16"/>
                      <w:szCs w:val="16"/>
                    </w:rPr>
                  </w:pPr>
                  <w:r w:rsidRPr="00D24755">
                    <w:rPr>
                      <w:rFonts w:ascii="Arial" w:hAnsi="Arial" w:cs="Arial"/>
                      <w:color w:val="999999"/>
                      <w:spacing w:val="10"/>
                      <w:sz w:val="16"/>
                      <w:szCs w:val="16"/>
                    </w:rPr>
                    <w:t>Your Logo Here</w:t>
                  </w:r>
                  <w:r>
                    <w:rPr>
                      <w:rFonts w:ascii="Arial" w:hAnsi="Arial" w:cs="Arial"/>
                      <w:color w:val="999999"/>
                      <w:spacing w:val="10"/>
                      <w:sz w:val="16"/>
                      <w:szCs w:val="16"/>
                    </w:rPr>
                    <w:t xml:space="preserve"> or delete this text</w:t>
                  </w:r>
                </w:p>
              </w:txbxContent>
            </v:textbox>
          </v:shape>
        </w:pict>
      </w:r>
      <w:r>
        <w:rPr>
          <w:b/>
          <w:sz w:val="22"/>
          <w:szCs w:val="22"/>
        </w:rPr>
        <w:pict w14:anchorId="00E66AA8">
          <v:rect id="_x0000_s1031" style="position:absolute;left:0;text-align:left;margin-left:267.95pt;margin-top:711.4pt;width:80.65pt;height:40.3pt;z-index:251657216;visibility:hidden;mso-wrap-edited:f;mso-wrap-distance-left:2.88pt;mso-wrap-distance-top:2.88pt;mso-wrap-distance-right:2.88pt;mso-wrap-distance-bottom:2.88pt" o:regroupid="2" filled="f" fillcolor="black" stroked="f" strokecolor="white" strokeweight="0" insetpen="t" o:cliptowrap="t">
            <v:shadow color="#ccc"/>
            <o:lock v:ext="edit" shapetype="t"/>
            <v:textbox inset="2.88pt,2.88pt,2.88pt,2.88pt"/>
            <w10:wrap side="left"/>
          </v:rect>
        </w:pict>
      </w:r>
      <w:r w:rsidR="00521561">
        <w:rPr>
          <w:b/>
          <w:sz w:val="22"/>
          <w:szCs w:val="22"/>
        </w:rPr>
        <w:t xml:space="preserve">Eastside Animal Center </w:t>
      </w:r>
      <w:r>
        <w:rPr>
          <w:b/>
          <w:sz w:val="22"/>
          <w:szCs w:val="22"/>
        </w:rPr>
        <w:t>Externship</w:t>
      </w:r>
      <w:r w:rsidR="00521561" w:rsidRPr="00521561">
        <w:rPr>
          <w:b/>
          <w:sz w:val="22"/>
          <w:szCs w:val="22"/>
        </w:rPr>
        <w:t xml:space="preserve"> Guidelines</w:t>
      </w:r>
    </w:p>
    <w:p w14:paraId="160B5061" w14:textId="77777777" w:rsidR="00521561" w:rsidRDefault="00521561" w:rsidP="00521561">
      <w:pPr>
        <w:pStyle w:val="NoSpacing"/>
        <w:rPr>
          <w:b/>
          <w:sz w:val="22"/>
          <w:szCs w:val="22"/>
        </w:rPr>
      </w:pPr>
    </w:p>
    <w:p w14:paraId="4B1767EA" w14:textId="77777777" w:rsidR="00521561" w:rsidRDefault="00521561" w:rsidP="00521561">
      <w:pPr>
        <w:pStyle w:val="NoSpacing"/>
        <w:rPr>
          <w:b/>
          <w:sz w:val="22"/>
          <w:szCs w:val="22"/>
        </w:rPr>
      </w:pPr>
    </w:p>
    <w:p w14:paraId="5BFA4B35" w14:textId="77777777" w:rsidR="00521561" w:rsidRDefault="00521561" w:rsidP="00521561">
      <w:pPr>
        <w:pStyle w:val="NoSpacing"/>
        <w:numPr>
          <w:ilvl w:val="0"/>
          <w:numId w:val="1"/>
        </w:numPr>
        <w:rPr>
          <w:b/>
          <w:sz w:val="22"/>
          <w:szCs w:val="22"/>
        </w:rPr>
      </w:pPr>
      <w:r>
        <w:rPr>
          <w:sz w:val="22"/>
          <w:szCs w:val="22"/>
        </w:rPr>
        <w:t>We will expect you to spend normal business hours at the clinic</w:t>
      </w:r>
      <w:r>
        <w:rPr>
          <w:b/>
          <w:sz w:val="22"/>
          <w:szCs w:val="22"/>
        </w:rPr>
        <w:t>:</w:t>
      </w:r>
    </w:p>
    <w:p w14:paraId="2C2409DF" w14:textId="77777777" w:rsidR="00521561" w:rsidRDefault="00521561" w:rsidP="00521561">
      <w:pPr>
        <w:pStyle w:val="NoSpacing"/>
        <w:numPr>
          <w:ilvl w:val="1"/>
          <w:numId w:val="1"/>
        </w:numPr>
        <w:rPr>
          <w:b/>
          <w:sz w:val="22"/>
          <w:szCs w:val="22"/>
        </w:rPr>
      </w:pPr>
      <w:r>
        <w:rPr>
          <w:sz w:val="22"/>
          <w:szCs w:val="22"/>
        </w:rPr>
        <w:t>Monday – Friday 8:00am – 5:00pm</w:t>
      </w:r>
    </w:p>
    <w:p w14:paraId="7D9B6CC6" w14:textId="77777777" w:rsidR="00521561" w:rsidRPr="00521561" w:rsidRDefault="00521561" w:rsidP="00521561">
      <w:pPr>
        <w:pStyle w:val="NoSpacing"/>
        <w:numPr>
          <w:ilvl w:val="1"/>
          <w:numId w:val="1"/>
        </w:numPr>
        <w:rPr>
          <w:b/>
          <w:sz w:val="22"/>
          <w:szCs w:val="22"/>
        </w:rPr>
      </w:pPr>
      <w:r>
        <w:rPr>
          <w:sz w:val="22"/>
          <w:szCs w:val="22"/>
        </w:rPr>
        <w:t>Saturday 8:00am – Noon</w:t>
      </w:r>
    </w:p>
    <w:p w14:paraId="4EA8F40C" w14:textId="77777777" w:rsidR="00342C56" w:rsidRPr="00342C56" w:rsidRDefault="00521561" w:rsidP="00521561">
      <w:pPr>
        <w:pStyle w:val="NoSpacing"/>
        <w:numPr>
          <w:ilvl w:val="1"/>
          <w:numId w:val="1"/>
        </w:numPr>
        <w:rPr>
          <w:b/>
          <w:sz w:val="22"/>
          <w:szCs w:val="22"/>
        </w:rPr>
      </w:pPr>
      <w:r>
        <w:rPr>
          <w:sz w:val="22"/>
          <w:szCs w:val="22"/>
        </w:rPr>
        <w:t>You should also be available after hours to assist the on-call veterinarian with emergencies.</w:t>
      </w:r>
    </w:p>
    <w:p w14:paraId="42A73D9C" w14:textId="77777777" w:rsidR="00521561" w:rsidRPr="00521561" w:rsidRDefault="00521561" w:rsidP="00342C56">
      <w:pPr>
        <w:pStyle w:val="NoSpacing"/>
        <w:ind w:left="1440"/>
        <w:rPr>
          <w:b/>
          <w:sz w:val="22"/>
          <w:szCs w:val="22"/>
        </w:rPr>
      </w:pPr>
      <w:r>
        <w:rPr>
          <w:sz w:val="22"/>
          <w:szCs w:val="22"/>
        </w:rPr>
        <w:t xml:space="preserve"> </w:t>
      </w:r>
    </w:p>
    <w:p w14:paraId="24F36DEE" w14:textId="77777777" w:rsidR="00AF18BA" w:rsidRDefault="00335737" w:rsidP="00AF18BA">
      <w:pPr>
        <w:pStyle w:val="NoSpacing"/>
        <w:numPr>
          <w:ilvl w:val="0"/>
          <w:numId w:val="1"/>
        </w:numPr>
        <w:rPr>
          <w:b/>
          <w:sz w:val="22"/>
          <w:szCs w:val="22"/>
        </w:rPr>
      </w:pPr>
      <w:r w:rsidRPr="00AF18BA">
        <w:rPr>
          <w:b/>
          <w:sz w:val="22"/>
          <w:szCs w:val="22"/>
        </w:rPr>
        <w:t>First and foremost, be safe! Do not take chances, get in a hurry, or speed through a job you are uncomfortable with. We want to complete tasks correctly and safely.</w:t>
      </w:r>
      <w:r w:rsidR="00AF18BA">
        <w:rPr>
          <w:b/>
          <w:sz w:val="22"/>
          <w:szCs w:val="22"/>
        </w:rPr>
        <w:br/>
      </w:r>
    </w:p>
    <w:p w14:paraId="29CCF849" w14:textId="77777777" w:rsidR="00AF18BA" w:rsidRPr="000C59BA" w:rsidRDefault="00AF18BA" w:rsidP="00AF18BA">
      <w:pPr>
        <w:pStyle w:val="NoSpacing"/>
        <w:numPr>
          <w:ilvl w:val="0"/>
          <w:numId w:val="1"/>
        </w:numPr>
        <w:rPr>
          <w:sz w:val="22"/>
          <w:szCs w:val="22"/>
        </w:rPr>
      </w:pPr>
      <w:r w:rsidRPr="000C59BA">
        <w:rPr>
          <w:sz w:val="22"/>
          <w:szCs w:val="22"/>
        </w:rPr>
        <w:t xml:space="preserve">Cell phones - you may check your phone but, you are </w:t>
      </w:r>
      <w:r w:rsidRPr="000C59BA">
        <w:rPr>
          <w:b/>
          <w:sz w:val="22"/>
          <w:szCs w:val="22"/>
          <w:u w:val="single"/>
        </w:rPr>
        <w:t>not</w:t>
      </w:r>
      <w:r w:rsidRPr="000C59BA">
        <w:rPr>
          <w:sz w:val="22"/>
          <w:szCs w:val="22"/>
        </w:rPr>
        <w:t xml:space="preserve"> to be on them during business hours.</w:t>
      </w:r>
      <w:r w:rsidRPr="000C59BA">
        <w:rPr>
          <w:sz w:val="22"/>
          <w:szCs w:val="22"/>
        </w:rPr>
        <w:br/>
      </w:r>
    </w:p>
    <w:p w14:paraId="375DE488" w14:textId="77777777" w:rsidR="00AF18BA" w:rsidRPr="000C59BA" w:rsidRDefault="00AF18BA" w:rsidP="00AF18BA">
      <w:pPr>
        <w:pStyle w:val="NoSpacing"/>
        <w:numPr>
          <w:ilvl w:val="0"/>
          <w:numId w:val="1"/>
        </w:numPr>
        <w:rPr>
          <w:b/>
          <w:sz w:val="22"/>
          <w:szCs w:val="22"/>
        </w:rPr>
      </w:pPr>
      <w:r>
        <w:rPr>
          <w:sz w:val="22"/>
          <w:szCs w:val="22"/>
        </w:rPr>
        <w:t xml:space="preserve">We ask that you help with the everyday jobs such as walking dogs, </w:t>
      </w:r>
      <w:r w:rsidR="000C59BA">
        <w:rPr>
          <w:sz w:val="22"/>
          <w:szCs w:val="22"/>
        </w:rPr>
        <w:t xml:space="preserve">cleaning kennels, administering treatments, cleaning up equipment, clothes etc. </w:t>
      </w:r>
      <w:r w:rsidR="000C59BA">
        <w:rPr>
          <w:sz w:val="22"/>
          <w:szCs w:val="22"/>
        </w:rPr>
        <w:br/>
      </w:r>
    </w:p>
    <w:p w14:paraId="28151158" w14:textId="760B40D0" w:rsidR="000C59BA" w:rsidRPr="00AF18BA" w:rsidRDefault="000C59BA" w:rsidP="00AF18BA">
      <w:pPr>
        <w:pStyle w:val="NoSpacing"/>
        <w:numPr>
          <w:ilvl w:val="0"/>
          <w:numId w:val="1"/>
        </w:numPr>
        <w:rPr>
          <w:b/>
          <w:sz w:val="22"/>
          <w:szCs w:val="22"/>
        </w:rPr>
      </w:pPr>
      <w:r>
        <w:rPr>
          <w:sz w:val="22"/>
          <w:szCs w:val="22"/>
        </w:rPr>
        <w:t xml:space="preserve">It is important that you take the initiative to be a part of the clinic during your </w:t>
      </w:r>
      <w:r w:rsidR="000652FE">
        <w:rPr>
          <w:sz w:val="22"/>
          <w:szCs w:val="22"/>
        </w:rPr>
        <w:t>externship</w:t>
      </w:r>
      <w:r>
        <w:rPr>
          <w:sz w:val="22"/>
          <w:szCs w:val="22"/>
        </w:rPr>
        <w:t xml:space="preserve"> so that you may become a </w:t>
      </w:r>
      <w:proofErr w:type="gramStart"/>
      <w:r>
        <w:rPr>
          <w:sz w:val="22"/>
          <w:szCs w:val="22"/>
        </w:rPr>
        <w:t>well rounded</w:t>
      </w:r>
      <w:proofErr w:type="gramEnd"/>
      <w:r>
        <w:rPr>
          <w:sz w:val="22"/>
          <w:szCs w:val="22"/>
        </w:rPr>
        <w:t xml:space="preserve"> employee.  </w:t>
      </w:r>
    </w:p>
    <w:p w14:paraId="4B4731F0" w14:textId="77777777" w:rsidR="00335737" w:rsidRPr="00335737" w:rsidRDefault="00335737" w:rsidP="00335737">
      <w:pPr>
        <w:pStyle w:val="NoSpacing"/>
        <w:ind w:left="360"/>
        <w:rPr>
          <w:b/>
          <w:sz w:val="22"/>
          <w:szCs w:val="22"/>
        </w:rPr>
      </w:pPr>
    </w:p>
    <w:p w14:paraId="05539D48" w14:textId="77777777" w:rsidR="00521561" w:rsidRDefault="00521561" w:rsidP="00521561">
      <w:pPr>
        <w:pStyle w:val="NoSpacing"/>
        <w:numPr>
          <w:ilvl w:val="0"/>
          <w:numId w:val="1"/>
        </w:numPr>
        <w:rPr>
          <w:b/>
          <w:sz w:val="22"/>
          <w:szCs w:val="22"/>
        </w:rPr>
      </w:pPr>
      <w:r>
        <w:rPr>
          <w:sz w:val="22"/>
          <w:szCs w:val="22"/>
        </w:rPr>
        <w:t>Clean work clothes and coveralls are needed. Rubber boots or washable, sturdy shoes should be worn and scrubbed daily. There are a washer and dryer in the kennels in the clinic. We hav</w:t>
      </w:r>
      <w:r w:rsidR="002B6DC3">
        <w:rPr>
          <w:sz w:val="22"/>
          <w:szCs w:val="22"/>
        </w:rPr>
        <w:t>e a few extra pairs of coveralls</w:t>
      </w:r>
      <w:r>
        <w:rPr>
          <w:sz w:val="22"/>
          <w:szCs w:val="22"/>
        </w:rPr>
        <w:t>, if needed</w:t>
      </w:r>
      <w:r w:rsidR="002B6DC3">
        <w:rPr>
          <w:sz w:val="22"/>
          <w:szCs w:val="22"/>
        </w:rPr>
        <w:t xml:space="preserve">, and will provide splash suits and other protective wear for ultrasounding, preg checking, etc. </w:t>
      </w:r>
    </w:p>
    <w:p w14:paraId="73C58581" w14:textId="77777777" w:rsidR="00342C56" w:rsidRPr="00342C56" w:rsidRDefault="00342C56" w:rsidP="00342C56">
      <w:pPr>
        <w:pStyle w:val="NoSpacing"/>
        <w:ind w:left="720"/>
        <w:rPr>
          <w:b/>
          <w:sz w:val="22"/>
          <w:szCs w:val="22"/>
        </w:rPr>
      </w:pPr>
    </w:p>
    <w:p w14:paraId="7B9FA876" w14:textId="77777777" w:rsidR="003B5CF0" w:rsidRDefault="00521561" w:rsidP="00BC7624">
      <w:pPr>
        <w:pStyle w:val="NoSpacing"/>
        <w:numPr>
          <w:ilvl w:val="0"/>
          <w:numId w:val="1"/>
        </w:numPr>
        <w:rPr>
          <w:b/>
          <w:sz w:val="22"/>
          <w:szCs w:val="22"/>
        </w:rPr>
      </w:pPr>
      <w:r>
        <w:rPr>
          <w:sz w:val="22"/>
          <w:szCs w:val="22"/>
        </w:rPr>
        <w:t xml:space="preserve">We would like to </w:t>
      </w:r>
      <w:r w:rsidR="009F2FFB">
        <w:rPr>
          <w:sz w:val="22"/>
          <w:szCs w:val="22"/>
        </w:rPr>
        <w:t>provide you with as much hands-on experience as possible. However,</w:t>
      </w:r>
      <w:r w:rsidR="003B5CF0">
        <w:rPr>
          <w:sz w:val="22"/>
          <w:szCs w:val="22"/>
        </w:rPr>
        <w:t xml:space="preserve"> your exposure will vary</w:t>
      </w:r>
      <w:r w:rsidR="009F2FFB">
        <w:rPr>
          <w:sz w:val="22"/>
          <w:szCs w:val="22"/>
        </w:rPr>
        <w:t xml:space="preserve"> depend</w:t>
      </w:r>
      <w:r w:rsidR="003B5CF0">
        <w:rPr>
          <w:sz w:val="22"/>
          <w:szCs w:val="22"/>
        </w:rPr>
        <w:t>ing</w:t>
      </w:r>
      <w:r w:rsidR="009F2FFB">
        <w:rPr>
          <w:sz w:val="22"/>
          <w:szCs w:val="22"/>
        </w:rPr>
        <w:t xml:space="preserve"> on the time of year and nature of the cases/jobs presented.</w:t>
      </w:r>
      <w:r w:rsidR="003B5CF0">
        <w:rPr>
          <w:sz w:val="22"/>
          <w:szCs w:val="22"/>
        </w:rPr>
        <w:t xml:space="preserve"> We will determine your level of “hands-on” participation in each case/job as it arises. </w:t>
      </w:r>
    </w:p>
    <w:p w14:paraId="370EA7C9" w14:textId="77777777" w:rsidR="00342C56" w:rsidRPr="00342C56" w:rsidRDefault="00342C56" w:rsidP="00342C56">
      <w:pPr>
        <w:pStyle w:val="NoSpacing"/>
        <w:ind w:left="720"/>
        <w:rPr>
          <w:b/>
          <w:sz w:val="22"/>
          <w:szCs w:val="22"/>
        </w:rPr>
      </w:pPr>
    </w:p>
    <w:p w14:paraId="484799AB" w14:textId="77777777" w:rsidR="00BC7624" w:rsidRPr="00342C56" w:rsidRDefault="00BC7624" w:rsidP="00BC7624">
      <w:pPr>
        <w:pStyle w:val="NoSpacing"/>
        <w:numPr>
          <w:ilvl w:val="0"/>
          <w:numId w:val="1"/>
        </w:numPr>
        <w:rPr>
          <w:b/>
          <w:sz w:val="22"/>
          <w:szCs w:val="22"/>
        </w:rPr>
      </w:pPr>
      <w:r>
        <w:rPr>
          <w:sz w:val="22"/>
          <w:szCs w:val="22"/>
        </w:rPr>
        <w:t xml:space="preserve">We </w:t>
      </w:r>
      <w:r w:rsidR="00C447A7">
        <w:rPr>
          <w:sz w:val="22"/>
          <w:szCs w:val="22"/>
        </w:rPr>
        <w:t>do ask that you</w:t>
      </w:r>
      <w:r>
        <w:rPr>
          <w:sz w:val="22"/>
          <w:szCs w:val="22"/>
        </w:rPr>
        <w:t xml:space="preserve"> assist with preparing for jobs and calls, and to help with clean-up afterward. This will include loading pickups, hooking up chutes, cleaning instruments and equipment, unloading vehicles, etc. Please assist our veterinary staff with these tasks. Cleanup </w:t>
      </w:r>
      <w:r w:rsidR="00C447A7">
        <w:rPr>
          <w:sz w:val="22"/>
          <w:szCs w:val="22"/>
        </w:rPr>
        <w:t xml:space="preserve">typically </w:t>
      </w:r>
      <w:r>
        <w:rPr>
          <w:sz w:val="22"/>
          <w:szCs w:val="22"/>
        </w:rPr>
        <w:t xml:space="preserve">includes the </w:t>
      </w:r>
      <w:r w:rsidR="00342C56">
        <w:rPr>
          <w:sz w:val="22"/>
          <w:szCs w:val="22"/>
        </w:rPr>
        <w:t>following areas:</w:t>
      </w:r>
    </w:p>
    <w:p w14:paraId="7DDF122E" w14:textId="77777777" w:rsidR="00342C56" w:rsidRPr="00342C56" w:rsidRDefault="00342C56" w:rsidP="00342C56">
      <w:pPr>
        <w:pStyle w:val="NoSpacing"/>
        <w:rPr>
          <w:b/>
          <w:sz w:val="22"/>
          <w:szCs w:val="22"/>
        </w:rPr>
      </w:pPr>
    </w:p>
    <w:p w14:paraId="71C95F7A" w14:textId="77777777" w:rsidR="00342C56" w:rsidRPr="00342C56" w:rsidRDefault="00342C56" w:rsidP="00342C56">
      <w:pPr>
        <w:pStyle w:val="NoSpacing"/>
        <w:numPr>
          <w:ilvl w:val="1"/>
          <w:numId w:val="1"/>
        </w:numPr>
        <w:rPr>
          <w:b/>
          <w:sz w:val="22"/>
          <w:szCs w:val="22"/>
        </w:rPr>
      </w:pPr>
      <w:r>
        <w:rPr>
          <w:sz w:val="22"/>
          <w:szCs w:val="22"/>
        </w:rPr>
        <w:t>Outside pens, alleys, and chute</w:t>
      </w:r>
    </w:p>
    <w:p w14:paraId="5560B365" w14:textId="77777777" w:rsidR="00342C56" w:rsidRPr="00342C56" w:rsidRDefault="00342C56" w:rsidP="00342C56">
      <w:pPr>
        <w:pStyle w:val="NoSpacing"/>
        <w:numPr>
          <w:ilvl w:val="1"/>
          <w:numId w:val="1"/>
        </w:numPr>
        <w:rPr>
          <w:b/>
          <w:sz w:val="22"/>
          <w:szCs w:val="22"/>
        </w:rPr>
      </w:pPr>
      <w:r>
        <w:rPr>
          <w:sz w:val="22"/>
          <w:szCs w:val="22"/>
        </w:rPr>
        <w:t>Portable chutes and calf cradles</w:t>
      </w:r>
    </w:p>
    <w:p w14:paraId="79CF0F11" w14:textId="77777777" w:rsidR="00342C56" w:rsidRPr="00342C56" w:rsidRDefault="00342C56" w:rsidP="00342C56">
      <w:pPr>
        <w:pStyle w:val="NoSpacing"/>
        <w:numPr>
          <w:ilvl w:val="1"/>
          <w:numId w:val="1"/>
        </w:numPr>
        <w:rPr>
          <w:b/>
          <w:sz w:val="22"/>
          <w:szCs w:val="22"/>
        </w:rPr>
      </w:pPr>
      <w:r>
        <w:rPr>
          <w:sz w:val="22"/>
          <w:szCs w:val="22"/>
        </w:rPr>
        <w:t>Small animal kennels and cage room</w:t>
      </w:r>
    </w:p>
    <w:p w14:paraId="1781F62A" w14:textId="77777777" w:rsidR="00342C56" w:rsidRPr="00342C56" w:rsidRDefault="00342C56" w:rsidP="00342C56">
      <w:pPr>
        <w:pStyle w:val="NoSpacing"/>
        <w:numPr>
          <w:ilvl w:val="1"/>
          <w:numId w:val="1"/>
        </w:numPr>
        <w:rPr>
          <w:b/>
          <w:sz w:val="22"/>
          <w:szCs w:val="22"/>
        </w:rPr>
      </w:pPr>
      <w:r>
        <w:rPr>
          <w:sz w:val="22"/>
          <w:szCs w:val="22"/>
        </w:rPr>
        <w:t>Lab area</w:t>
      </w:r>
    </w:p>
    <w:p w14:paraId="6FCD6DD1" w14:textId="77777777" w:rsidR="00342C56" w:rsidRPr="00342C56" w:rsidRDefault="00342C56" w:rsidP="00342C56">
      <w:pPr>
        <w:pStyle w:val="NoSpacing"/>
        <w:numPr>
          <w:ilvl w:val="1"/>
          <w:numId w:val="1"/>
        </w:numPr>
        <w:rPr>
          <w:b/>
          <w:sz w:val="22"/>
          <w:szCs w:val="22"/>
        </w:rPr>
      </w:pPr>
      <w:r>
        <w:rPr>
          <w:sz w:val="22"/>
          <w:szCs w:val="22"/>
        </w:rPr>
        <w:t>Surgery room</w:t>
      </w:r>
    </w:p>
    <w:p w14:paraId="36FACC7C" w14:textId="77777777" w:rsidR="00342C56" w:rsidRDefault="00342C56" w:rsidP="00342C56">
      <w:pPr>
        <w:pStyle w:val="NoSpacing"/>
        <w:numPr>
          <w:ilvl w:val="1"/>
          <w:numId w:val="1"/>
        </w:numPr>
        <w:rPr>
          <w:b/>
          <w:sz w:val="22"/>
          <w:szCs w:val="22"/>
        </w:rPr>
      </w:pPr>
      <w:r>
        <w:rPr>
          <w:sz w:val="22"/>
          <w:szCs w:val="22"/>
        </w:rPr>
        <w:t>OB room</w:t>
      </w:r>
    </w:p>
    <w:p w14:paraId="4E8377B4" w14:textId="77777777" w:rsidR="00342C56" w:rsidRPr="00342C56" w:rsidRDefault="00342C56" w:rsidP="00342C56">
      <w:pPr>
        <w:pStyle w:val="NoSpacing"/>
        <w:ind w:left="720"/>
        <w:rPr>
          <w:b/>
          <w:sz w:val="22"/>
          <w:szCs w:val="22"/>
        </w:rPr>
      </w:pPr>
    </w:p>
    <w:p w14:paraId="2494193F" w14:textId="77777777" w:rsidR="00342C56" w:rsidRPr="00342C56" w:rsidRDefault="00342C56" w:rsidP="00342C56">
      <w:pPr>
        <w:pStyle w:val="NoSpacing"/>
        <w:numPr>
          <w:ilvl w:val="0"/>
          <w:numId w:val="1"/>
        </w:numPr>
        <w:rPr>
          <w:b/>
          <w:sz w:val="22"/>
          <w:szCs w:val="22"/>
        </w:rPr>
      </w:pPr>
      <w:r>
        <w:rPr>
          <w:sz w:val="22"/>
          <w:szCs w:val="22"/>
        </w:rPr>
        <w:t>During “down time”, you may spend time looking into the following is a list of programs, readings, and instruments to make your experience here more fulfilling:</w:t>
      </w:r>
    </w:p>
    <w:p w14:paraId="60994C18" w14:textId="77777777" w:rsidR="007769B9" w:rsidRPr="007769B9" w:rsidRDefault="007769B9" w:rsidP="007769B9">
      <w:pPr>
        <w:pStyle w:val="NoSpacing"/>
        <w:ind w:left="1440"/>
        <w:rPr>
          <w:b/>
          <w:sz w:val="22"/>
          <w:szCs w:val="22"/>
        </w:rPr>
      </w:pPr>
    </w:p>
    <w:p w14:paraId="7409161F" w14:textId="77777777" w:rsidR="00342C56" w:rsidRPr="00017E38" w:rsidRDefault="00017E38" w:rsidP="00342C56">
      <w:pPr>
        <w:pStyle w:val="NoSpacing"/>
        <w:numPr>
          <w:ilvl w:val="1"/>
          <w:numId w:val="1"/>
        </w:numPr>
        <w:rPr>
          <w:b/>
          <w:sz w:val="22"/>
          <w:szCs w:val="22"/>
        </w:rPr>
      </w:pPr>
      <w:r w:rsidRPr="005C3D0C">
        <w:rPr>
          <w:b/>
          <w:sz w:val="22"/>
          <w:szCs w:val="22"/>
        </w:rPr>
        <w:lastRenderedPageBreak/>
        <w:t>Cow/calf 5</w:t>
      </w:r>
      <w:r>
        <w:rPr>
          <w:sz w:val="22"/>
          <w:szCs w:val="22"/>
        </w:rPr>
        <w:t>: This is a computer program that allows producers to keep track of and analyze their cow herd and calf crop from year to year. You can enter data in the program, or peruse data from our producers. If you have any experience with this or other programs, please feel free to share them with us!</w:t>
      </w:r>
    </w:p>
    <w:p w14:paraId="1BA2A890" w14:textId="77777777" w:rsidR="00017E38" w:rsidRPr="00017E38" w:rsidRDefault="00017E38" w:rsidP="00342C56">
      <w:pPr>
        <w:pStyle w:val="NoSpacing"/>
        <w:numPr>
          <w:ilvl w:val="1"/>
          <w:numId w:val="1"/>
        </w:numPr>
        <w:rPr>
          <w:b/>
          <w:sz w:val="22"/>
          <w:szCs w:val="22"/>
        </w:rPr>
      </w:pPr>
      <w:r w:rsidRPr="005C3D0C">
        <w:rPr>
          <w:b/>
          <w:sz w:val="22"/>
          <w:szCs w:val="22"/>
        </w:rPr>
        <w:t>BRANDS</w:t>
      </w:r>
      <w:r>
        <w:rPr>
          <w:sz w:val="22"/>
          <w:szCs w:val="22"/>
        </w:rPr>
        <w:t xml:space="preserve">: </w:t>
      </w:r>
      <w:r w:rsidR="005C3D0C">
        <w:rPr>
          <w:sz w:val="22"/>
          <w:szCs w:val="22"/>
        </w:rPr>
        <w:t xml:space="preserve">(product of the Iowa Beef Center) </w:t>
      </w:r>
      <w:r>
        <w:rPr>
          <w:sz w:val="22"/>
          <w:szCs w:val="22"/>
        </w:rPr>
        <w:t xml:space="preserve">This is a computer program that we use frequently at ESAC to formulate ratio for calves, cows, heifers, and bulls at various growing stages and times of the year. We will give you sample rations to formulate and balance. </w:t>
      </w:r>
    </w:p>
    <w:p w14:paraId="4A29552F" w14:textId="77777777" w:rsidR="00017E38" w:rsidRPr="00017E38" w:rsidRDefault="00017E38" w:rsidP="00342C56">
      <w:pPr>
        <w:pStyle w:val="NoSpacing"/>
        <w:numPr>
          <w:ilvl w:val="1"/>
          <w:numId w:val="1"/>
        </w:numPr>
        <w:rPr>
          <w:b/>
          <w:sz w:val="22"/>
          <w:szCs w:val="22"/>
        </w:rPr>
      </w:pPr>
      <w:r w:rsidRPr="005C3D0C">
        <w:rPr>
          <w:b/>
          <w:sz w:val="22"/>
          <w:szCs w:val="22"/>
        </w:rPr>
        <w:t>VITALIX</w:t>
      </w:r>
      <w:r>
        <w:rPr>
          <w:sz w:val="22"/>
          <w:szCs w:val="22"/>
        </w:rPr>
        <w:t>: This is the mineral that we sell at the clinic.</w:t>
      </w:r>
      <w:r w:rsidR="005C3D0C">
        <w:rPr>
          <w:sz w:val="22"/>
          <w:szCs w:val="22"/>
        </w:rPr>
        <w:t xml:space="preserve"> There are pamphlets in this binder that you can read to learn more abou</w:t>
      </w:r>
      <w:r w:rsidR="005A5E01">
        <w:rPr>
          <w:sz w:val="22"/>
          <w:szCs w:val="22"/>
        </w:rPr>
        <w:t>t the products. We sell mainly #1 and #7 tubs. #1 tubs are higher in protein and producers generally use them in the winter for cows on cornstalks, when protein intake is lower. The #7 tubs are a general tub for cows in spring during calving, while on summer pasture, etc.</w:t>
      </w:r>
      <w:r w:rsidR="005C3D0C">
        <w:rPr>
          <w:sz w:val="22"/>
          <w:szCs w:val="22"/>
        </w:rPr>
        <w:t xml:space="preserve"> </w:t>
      </w:r>
    </w:p>
    <w:p w14:paraId="2EB5C0BF" w14:textId="77777777" w:rsidR="00017E38" w:rsidRPr="00017E38" w:rsidRDefault="00017E38" w:rsidP="00342C56">
      <w:pPr>
        <w:pStyle w:val="NoSpacing"/>
        <w:numPr>
          <w:ilvl w:val="1"/>
          <w:numId w:val="1"/>
        </w:numPr>
        <w:rPr>
          <w:b/>
          <w:sz w:val="22"/>
          <w:szCs w:val="22"/>
        </w:rPr>
      </w:pPr>
      <w:r w:rsidRPr="005C3D0C">
        <w:rPr>
          <w:b/>
          <w:sz w:val="22"/>
          <w:szCs w:val="22"/>
        </w:rPr>
        <w:t xml:space="preserve">HM 5 and </w:t>
      </w:r>
      <w:proofErr w:type="spellStart"/>
      <w:r w:rsidRPr="005C3D0C">
        <w:rPr>
          <w:b/>
          <w:sz w:val="22"/>
          <w:szCs w:val="22"/>
        </w:rPr>
        <w:t>VetScan</w:t>
      </w:r>
      <w:proofErr w:type="spellEnd"/>
      <w:r w:rsidRPr="005C3D0C">
        <w:rPr>
          <w:b/>
          <w:sz w:val="22"/>
          <w:szCs w:val="22"/>
        </w:rPr>
        <w:t xml:space="preserve"> Machines:</w:t>
      </w:r>
      <w:r>
        <w:rPr>
          <w:sz w:val="22"/>
          <w:szCs w:val="22"/>
        </w:rPr>
        <w:t xml:space="preserve"> These are the complete blood count and chemistry blood analyzing machines that we use at ESAC. You can read through the manuals and ask a doctor or technician to demo the machines for you. </w:t>
      </w:r>
    </w:p>
    <w:p w14:paraId="0DB01C9B" w14:textId="36A22B93" w:rsidR="00017E38" w:rsidRPr="00017E38" w:rsidRDefault="00017E38" w:rsidP="00342C56">
      <w:pPr>
        <w:pStyle w:val="NoSpacing"/>
        <w:numPr>
          <w:ilvl w:val="1"/>
          <w:numId w:val="1"/>
        </w:numPr>
        <w:rPr>
          <w:b/>
          <w:sz w:val="22"/>
          <w:szCs w:val="22"/>
        </w:rPr>
      </w:pPr>
      <w:r w:rsidRPr="00165F2D">
        <w:rPr>
          <w:b/>
          <w:sz w:val="22"/>
          <w:szCs w:val="22"/>
        </w:rPr>
        <w:t>Radiograph</w:t>
      </w:r>
      <w:r w:rsidR="00A45AC4">
        <w:rPr>
          <w:sz w:val="22"/>
          <w:szCs w:val="22"/>
        </w:rPr>
        <w:t xml:space="preserve">: </w:t>
      </w:r>
      <w:r w:rsidR="00165F2D">
        <w:rPr>
          <w:sz w:val="22"/>
          <w:szCs w:val="22"/>
        </w:rPr>
        <w:t>(</w:t>
      </w:r>
      <w:r w:rsidR="00383209">
        <w:rPr>
          <w:sz w:val="22"/>
          <w:szCs w:val="22"/>
        </w:rPr>
        <w:t>c</w:t>
      </w:r>
      <w:r w:rsidR="00165F2D">
        <w:rPr>
          <w:sz w:val="22"/>
          <w:szCs w:val="22"/>
        </w:rPr>
        <w:t>ollimator is “</w:t>
      </w:r>
      <w:proofErr w:type="spellStart"/>
      <w:r w:rsidR="00165F2D">
        <w:rPr>
          <w:sz w:val="22"/>
          <w:szCs w:val="22"/>
        </w:rPr>
        <w:t>Collimax</w:t>
      </w:r>
      <w:proofErr w:type="spellEnd"/>
      <w:r w:rsidR="00165F2D">
        <w:rPr>
          <w:sz w:val="22"/>
          <w:szCs w:val="22"/>
        </w:rPr>
        <w:t xml:space="preserve">” brand) Our </w:t>
      </w:r>
      <w:r w:rsidR="00A45AC4">
        <w:rPr>
          <w:sz w:val="22"/>
          <w:szCs w:val="22"/>
        </w:rPr>
        <w:t xml:space="preserve">machine is digital and used to diagnose disease in small animals. It has portable capabilities and can be used for equine and food animal radiographs as well. </w:t>
      </w:r>
      <w:r w:rsidR="00165F2D">
        <w:rPr>
          <w:sz w:val="22"/>
          <w:szCs w:val="22"/>
        </w:rPr>
        <w:t xml:space="preserve">Please ask a technician to walk you through the process of </w:t>
      </w:r>
      <w:r w:rsidR="00B314B5">
        <w:rPr>
          <w:sz w:val="22"/>
          <w:szCs w:val="22"/>
        </w:rPr>
        <w:t>entering patient/owner information, views to be taken, measuring and taking pictures.</w:t>
      </w:r>
    </w:p>
    <w:p w14:paraId="38462925" w14:textId="77777777" w:rsidR="00017E38" w:rsidRPr="000031AD" w:rsidRDefault="00017E38" w:rsidP="00342C56">
      <w:pPr>
        <w:pStyle w:val="NoSpacing"/>
        <w:numPr>
          <w:ilvl w:val="1"/>
          <w:numId w:val="1"/>
        </w:numPr>
        <w:rPr>
          <w:b/>
          <w:sz w:val="22"/>
          <w:szCs w:val="22"/>
        </w:rPr>
      </w:pPr>
      <w:r w:rsidRPr="00165F2D">
        <w:rPr>
          <w:b/>
          <w:sz w:val="22"/>
          <w:szCs w:val="22"/>
        </w:rPr>
        <w:t>Ultrasound machine</w:t>
      </w:r>
      <w:r w:rsidR="002B6DC3">
        <w:rPr>
          <w:sz w:val="22"/>
          <w:szCs w:val="22"/>
        </w:rPr>
        <w:t xml:space="preserve">: </w:t>
      </w:r>
      <w:r w:rsidR="00383209">
        <w:rPr>
          <w:sz w:val="22"/>
          <w:szCs w:val="22"/>
        </w:rPr>
        <w:t xml:space="preserve">(Shimadzu SDU-350XL Veterinary Ultrasound from Universal Medical Services, Inc.) </w:t>
      </w:r>
      <w:r w:rsidR="002B6DC3">
        <w:rPr>
          <w:sz w:val="22"/>
          <w:szCs w:val="22"/>
        </w:rPr>
        <w:t>W</w:t>
      </w:r>
      <w:r w:rsidR="00A45AC4">
        <w:rPr>
          <w:sz w:val="22"/>
          <w:szCs w:val="22"/>
        </w:rPr>
        <w:t xml:space="preserve">e use this machine mainly for </w:t>
      </w:r>
      <w:r w:rsidR="00165F2D">
        <w:rPr>
          <w:sz w:val="22"/>
          <w:szCs w:val="22"/>
        </w:rPr>
        <w:t>the ultrasound of</w:t>
      </w:r>
      <w:r w:rsidR="002B6DC3">
        <w:rPr>
          <w:sz w:val="22"/>
          <w:szCs w:val="22"/>
        </w:rPr>
        <w:t xml:space="preserve"> heifers and cows for pregnancy in late summer and fall. Less frequently we have used the machine for small animal pregnancy detection, </w:t>
      </w:r>
      <w:r w:rsidR="008F3A1C">
        <w:rPr>
          <w:sz w:val="22"/>
          <w:szCs w:val="22"/>
        </w:rPr>
        <w:t xml:space="preserve">small animal abdominal ultrasounds, </w:t>
      </w:r>
      <w:r w:rsidR="00A45AC4">
        <w:rPr>
          <w:sz w:val="22"/>
          <w:szCs w:val="22"/>
        </w:rPr>
        <w:t>goat pregnancy detection, etc.</w:t>
      </w:r>
    </w:p>
    <w:p w14:paraId="76A54B2D" w14:textId="77777777" w:rsidR="000031AD" w:rsidRPr="00017E38" w:rsidRDefault="000031AD" w:rsidP="000031AD">
      <w:pPr>
        <w:pStyle w:val="NoSpacing"/>
        <w:numPr>
          <w:ilvl w:val="2"/>
          <w:numId w:val="1"/>
        </w:numPr>
        <w:rPr>
          <w:b/>
          <w:sz w:val="22"/>
          <w:szCs w:val="22"/>
        </w:rPr>
      </w:pPr>
      <w:r>
        <w:rPr>
          <w:sz w:val="22"/>
          <w:szCs w:val="22"/>
        </w:rPr>
        <w:t>As of January 2015, we have a 2</w:t>
      </w:r>
      <w:r w:rsidRPr="000031AD">
        <w:rPr>
          <w:sz w:val="22"/>
          <w:szCs w:val="22"/>
          <w:vertAlign w:val="superscript"/>
        </w:rPr>
        <w:t>nd</w:t>
      </w:r>
      <w:r>
        <w:rPr>
          <w:sz w:val="22"/>
          <w:szCs w:val="22"/>
        </w:rPr>
        <w:t xml:space="preserve"> ultrasound machine (</w:t>
      </w:r>
      <w:proofErr w:type="gramStart"/>
      <w:r>
        <w:rPr>
          <w:sz w:val="22"/>
          <w:szCs w:val="22"/>
        </w:rPr>
        <w:t>Universal  UMS</w:t>
      </w:r>
      <w:proofErr w:type="gramEnd"/>
      <w:r>
        <w:rPr>
          <w:sz w:val="22"/>
          <w:szCs w:val="22"/>
        </w:rPr>
        <w:t>900 NEO) and two probes; a 2</w:t>
      </w:r>
      <w:r w:rsidRPr="000031AD">
        <w:rPr>
          <w:sz w:val="22"/>
          <w:szCs w:val="22"/>
          <w:vertAlign w:val="superscript"/>
        </w:rPr>
        <w:t>nd</w:t>
      </w:r>
      <w:r>
        <w:rPr>
          <w:sz w:val="22"/>
          <w:szCs w:val="22"/>
        </w:rPr>
        <w:t xml:space="preserve"> linear probe for large animal ultrasound, and a micro-convex probe for small animal ultrasound.</w:t>
      </w:r>
    </w:p>
    <w:p w14:paraId="3E41FC47" w14:textId="77777777" w:rsidR="00EA5E37" w:rsidRDefault="00017E38" w:rsidP="00EA5E37">
      <w:pPr>
        <w:pStyle w:val="NoSpacing"/>
        <w:numPr>
          <w:ilvl w:val="1"/>
          <w:numId w:val="1"/>
        </w:numPr>
        <w:rPr>
          <w:b/>
          <w:sz w:val="22"/>
          <w:szCs w:val="22"/>
        </w:rPr>
      </w:pPr>
      <w:r>
        <w:rPr>
          <w:sz w:val="22"/>
          <w:szCs w:val="22"/>
        </w:rPr>
        <w:t xml:space="preserve"> </w:t>
      </w:r>
      <w:proofErr w:type="spellStart"/>
      <w:r w:rsidR="007769B9" w:rsidRPr="00165F2D">
        <w:rPr>
          <w:b/>
          <w:sz w:val="22"/>
          <w:szCs w:val="22"/>
        </w:rPr>
        <w:t>AVImark</w:t>
      </w:r>
      <w:proofErr w:type="spellEnd"/>
      <w:r w:rsidR="002B6DC3">
        <w:rPr>
          <w:sz w:val="22"/>
          <w:szCs w:val="22"/>
        </w:rPr>
        <w:t>: This is the computer program utilized at ESAC. During down time, approach one of the front staff and have them go through checking in an animal, adding clients/pets, submitting charges, checking out sick animals/surgical patients, searching for information and procedures, etc. Technicians and assistants can walk you through these steps as well.</w:t>
      </w:r>
    </w:p>
    <w:p w14:paraId="0477FE3F" w14:textId="77777777" w:rsidR="002B6DC3" w:rsidRPr="00A23D63" w:rsidRDefault="00EA5E37" w:rsidP="002B6DC3">
      <w:pPr>
        <w:pStyle w:val="NoSpacing"/>
        <w:numPr>
          <w:ilvl w:val="1"/>
          <w:numId w:val="1"/>
        </w:numPr>
        <w:rPr>
          <w:b/>
          <w:sz w:val="22"/>
          <w:szCs w:val="22"/>
        </w:rPr>
      </w:pPr>
      <w:r w:rsidRPr="00383209">
        <w:rPr>
          <w:b/>
          <w:sz w:val="22"/>
          <w:szCs w:val="22"/>
        </w:rPr>
        <w:t>Estrus Synchronization Program</w:t>
      </w:r>
      <w:r w:rsidR="00383209">
        <w:rPr>
          <w:sz w:val="22"/>
          <w:szCs w:val="22"/>
        </w:rPr>
        <w:t>:</w:t>
      </w:r>
      <w:r>
        <w:rPr>
          <w:sz w:val="22"/>
          <w:szCs w:val="22"/>
        </w:rPr>
        <w:t xml:space="preserve"> (</w:t>
      </w:r>
      <w:r w:rsidR="00383209">
        <w:rPr>
          <w:sz w:val="22"/>
          <w:szCs w:val="22"/>
        </w:rPr>
        <w:t xml:space="preserve">product of the Iowa </w:t>
      </w:r>
      <w:r>
        <w:rPr>
          <w:sz w:val="22"/>
          <w:szCs w:val="22"/>
        </w:rPr>
        <w:t>Beef Center</w:t>
      </w:r>
      <w:r w:rsidR="00383209">
        <w:rPr>
          <w:sz w:val="22"/>
          <w:szCs w:val="22"/>
        </w:rPr>
        <w:t>)</w:t>
      </w:r>
      <w:r w:rsidR="002B6DC3">
        <w:rPr>
          <w:sz w:val="22"/>
          <w:szCs w:val="22"/>
        </w:rPr>
        <w:t xml:space="preserve"> This is the program that we utilize to calculate timed-AI programs for clients in the spring. Ask Taryn or a doctor to walk you through creating a program, or peruse on your own. </w:t>
      </w:r>
    </w:p>
    <w:p w14:paraId="0A61712F" w14:textId="77777777" w:rsidR="00A23D63" w:rsidRPr="00A23D63" w:rsidRDefault="00A23D63" w:rsidP="00A23D63">
      <w:pPr>
        <w:pStyle w:val="NoSpacing"/>
        <w:numPr>
          <w:ilvl w:val="1"/>
          <w:numId w:val="1"/>
        </w:numPr>
        <w:rPr>
          <w:b/>
          <w:sz w:val="22"/>
          <w:szCs w:val="22"/>
        </w:rPr>
      </w:pPr>
      <w:r>
        <w:rPr>
          <w:b/>
          <w:sz w:val="22"/>
          <w:szCs w:val="22"/>
        </w:rPr>
        <w:t>Genex</w:t>
      </w:r>
      <w:r>
        <w:rPr>
          <w:sz w:val="22"/>
          <w:szCs w:val="22"/>
        </w:rPr>
        <w:t xml:space="preserve">: We utilize this semen service to provide a complete artificial insemination program to our large animal clients. We can take our clients from the semen order through to selling bred heifers or calving the next spring. We strive to provide all of the services in-between; including vaccine programs, AI, ultrasound/pregnancy examination, feeding rations, and help with </w:t>
      </w:r>
      <w:proofErr w:type="spellStart"/>
      <w:r>
        <w:rPr>
          <w:sz w:val="22"/>
          <w:szCs w:val="22"/>
        </w:rPr>
        <w:t>dystocias</w:t>
      </w:r>
      <w:proofErr w:type="spellEnd"/>
      <w:r w:rsidRPr="00A23D63">
        <w:rPr>
          <w:sz w:val="22"/>
          <w:szCs w:val="22"/>
        </w:rPr>
        <w:t>.</w:t>
      </w:r>
    </w:p>
    <w:p w14:paraId="573FD7B0" w14:textId="77777777" w:rsidR="00A23D63" w:rsidRPr="00A23D63" w:rsidRDefault="00A23D63" w:rsidP="00A23D63">
      <w:pPr>
        <w:pStyle w:val="NoSpacing"/>
        <w:numPr>
          <w:ilvl w:val="1"/>
          <w:numId w:val="1"/>
        </w:numPr>
        <w:rPr>
          <w:b/>
          <w:sz w:val="22"/>
          <w:szCs w:val="22"/>
        </w:rPr>
      </w:pPr>
      <w:r>
        <w:rPr>
          <w:sz w:val="22"/>
          <w:szCs w:val="22"/>
        </w:rPr>
        <w:t xml:space="preserve">We can also go through our laboratory submission forms, CVIs, Coggins/Brucellosis forms, etc. </w:t>
      </w:r>
    </w:p>
    <w:p w14:paraId="47425CF2" w14:textId="77777777" w:rsidR="002B6DC3" w:rsidRPr="002B6DC3" w:rsidRDefault="002B6DC3" w:rsidP="002B6DC3">
      <w:pPr>
        <w:pStyle w:val="NoSpacing"/>
        <w:ind w:left="1080"/>
        <w:rPr>
          <w:b/>
          <w:sz w:val="22"/>
          <w:szCs w:val="22"/>
        </w:rPr>
      </w:pPr>
    </w:p>
    <w:p w14:paraId="57F479DE" w14:textId="60823A29" w:rsidR="002B6DC3" w:rsidRPr="002B6DC3" w:rsidRDefault="002B6DC3" w:rsidP="002B6DC3">
      <w:pPr>
        <w:pStyle w:val="NoSpacing"/>
        <w:numPr>
          <w:ilvl w:val="0"/>
          <w:numId w:val="1"/>
        </w:numPr>
        <w:rPr>
          <w:b/>
          <w:sz w:val="22"/>
          <w:szCs w:val="22"/>
        </w:rPr>
      </w:pPr>
      <w:r>
        <w:rPr>
          <w:sz w:val="22"/>
          <w:szCs w:val="22"/>
        </w:rPr>
        <w:t>It is our goal</w:t>
      </w:r>
      <w:r w:rsidR="00AF5464">
        <w:rPr>
          <w:sz w:val="22"/>
          <w:szCs w:val="22"/>
        </w:rPr>
        <w:t xml:space="preserve"> to provide you with as much hands-on experience as possible. We also allow opportunity for you to spend one-on-one time with each of our four doctors to discuss our programs, services, business details, as well as large and small animal </w:t>
      </w:r>
      <w:r w:rsidR="00AF5464">
        <w:rPr>
          <w:sz w:val="22"/>
          <w:szCs w:val="22"/>
        </w:rPr>
        <w:lastRenderedPageBreak/>
        <w:t xml:space="preserve">medicine topics. We would be happy to tailor the </w:t>
      </w:r>
      <w:r w:rsidR="000652FE">
        <w:rPr>
          <w:sz w:val="22"/>
          <w:szCs w:val="22"/>
        </w:rPr>
        <w:t>externship</w:t>
      </w:r>
      <w:r w:rsidR="00AF5464">
        <w:rPr>
          <w:sz w:val="22"/>
          <w:szCs w:val="22"/>
        </w:rPr>
        <w:t xml:space="preserve"> to fit the specific area(s) that you are interested in.</w:t>
      </w:r>
      <w:r>
        <w:rPr>
          <w:sz w:val="22"/>
          <w:szCs w:val="22"/>
        </w:rPr>
        <w:t xml:space="preserve">  </w:t>
      </w:r>
    </w:p>
    <w:p w14:paraId="58F41E33" w14:textId="77777777" w:rsidR="00EA5E37" w:rsidRPr="00EA5E37" w:rsidRDefault="00EA5E37" w:rsidP="00EA5E37">
      <w:pPr>
        <w:pStyle w:val="NoSpacing"/>
        <w:ind w:left="1440"/>
        <w:rPr>
          <w:b/>
          <w:sz w:val="22"/>
          <w:szCs w:val="22"/>
        </w:rPr>
      </w:pPr>
    </w:p>
    <w:p w14:paraId="28378197" w14:textId="038024E1" w:rsidR="00D937AB" w:rsidRPr="00D937AB" w:rsidRDefault="00EA5E37" w:rsidP="00EA5E37">
      <w:pPr>
        <w:pStyle w:val="NoSpacing"/>
        <w:numPr>
          <w:ilvl w:val="0"/>
          <w:numId w:val="1"/>
        </w:numPr>
        <w:rPr>
          <w:b/>
          <w:sz w:val="22"/>
          <w:szCs w:val="22"/>
        </w:rPr>
      </w:pPr>
      <w:r w:rsidRPr="00D937AB">
        <w:rPr>
          <w:sz w:val="22"/>
          <w:szCs w:val="22"/>
        </w:rPr>
        <w:t>Housing</w:t>
      </w:r>
      <w:r w:rsidR="00D937AB">
        <w:rPr>
          <w:sz w:val="22"/>
          <w:szCs w:val="22"/>
        </w:rPr>
        <w:t xml:space="preserve">:  We </w:t>
      </w:r>
      <w:r w:rsidR="00400791">
        <w:rPr>
          <w:sz w:val="22"/>
          <w:szCs w:val="22"/>
        </w:rPr>
        <w:t>will provide you with</w:t>
      </w:r>
      <w:r w:rsidR="00D937AB">
        <w:rPr>
          <w:sz w:val="22"/>
          <w:szCs w:val="22"/>
        </w:rPr>
        <w:t xml:space="preserve"> housing</w:t>
      </w:r>
      <w:r w:rsidR="00400791">
        <w:rPr>
          <w:sz w:val="22"/>
          <w:szCs w:val="22"/>
        </w:rPr>
        <w:t xml:space="preserve"> while you are here for your </w:t>
      </w:r>
      <w:r w:rsidR="000652FE">
        <w:rPr>
          <w:sz w:val="22"/>
          <w:szCs w:val="22"/>
        </w:rPr>
        <w:t xml:space="preserve">externship </w:t>
      </w:r>
      <w:r w:rsidR="00400791">
        <w:rPr>
          <w:sz w:val="22"/>
          <w:szCs w:val="22"/>
        </w:rPr>
        <w:t>period.</w:t>
      </w:r>
      <w:r w:rsidR="002B6DC3">
        <w:rPr>
          <w:sz w:val="22"/>
          <w:szCs w:val="22"/>
        </w:rPr>
        <w:t xml:space="preserve"> </w:t>
      </w:r>
    </w:p>
    <w:p w14:paraId="74734961" w14:textId="77777777" w:rsidR="00D937AB" w:rsidRPr="00EA5E37" w:rsidRDefault="00D937AB" w:rsidP="00D937AB">
      <w:pPr>
        <w:pStyle w:val="NoSpacing"/>
        <w:ind w:left="720"/>
        <w:rPr>
          <w:b/>
          <w:sz w:val="22"/>
          <w:szCs w:val="22"/>
        </w:rPr>
      </w:pPr>
      <w:r w:rsidRPr="00D937AB">
        <w:rPr>
          <w:b/>
          <w:sz w:val="22"/>
          <w:szCs w:val="22"/>
        </w:rPr>
        <w:t xml:space="preserve"> </w:t>
      </w:r>
    </w:p>
    <w:p w14:paraId="05D3120B" w14:textId="77777777" w:rsidR="0058143B" w:rsidRDefault="00D937AB" w:rsidP="00EA5E37">
      <w:pPr>
        <w:pStyle w:val="NoSpacing"/>
        <w:numPr>
          <w:ilvl w:val="0"/>
          <w:numId w:val="1"/>
        </w:numPr>
        <w:rPr>
          <w:b/>
          <w:sz w:val="22"/>
          <w:szCs w:val="22"/>
        </w:rPr>
      </w:pPr>
      <w:r>
        <w:rPr>
          <w:b/>
          <w:sz w:val="22"/>
          <w:szCs w:val="22"/>
        </w:rPr>
        <w:t>If you come here with a</w:t>
      </w:r>
      <w:r w:rsidR="002B6DC3">
        <w:rPr>
          <w:b/>
          <w:sz w:val="22"/>
          <w:szCs w:val="22"/>
        </w:rPr>
        <w:t xml:space="preserve"> good attitude and a willingness to learn and share your knowledge, we hope to provide you with a fulfilling experience. Welcome!</w:t>
      </w:r>
    </w:p>
    <w:p w14:paraId="0D67D098" w14:textId="77777777" w:rsidR="00A23D63" w:rsidRDefault="0058143B" w:rsidP="0058143B">
      <w:pPr>
        <w:tabs>
          <w:tab w:val="left" w:pos="7866"/>
        </w:tabs>
      </w:pPr>
      <w:r>
        <w:tab/>
      </w:r>
    </w:p>
    <w:p w14:paraId="62BA0B38" w14:textId="77777777" w:rsidR="00E5379F" w:rsidRDefault="0058143B" w:rsidP="0058143B">
      <w:pPr>
        <w:tabs>
          <w:tab w:val="left" w:pos="7866"/>
        </w:tabs>
      </w:pPr>
      <w:r>
        <w:rPr>
          <w:b/>
        </w:rPr>
        <w:t>Points of Discussion</w:t>
      </w:r>
      <w:r>
        <w:t>:</w:t>
      </w:r>
    </w:p>
    <w:p w14:paraId="164D3F6F" w14:textId="77777777" w:rsidR="008A535E" w:rsidRDefault="008A535E" w:rsidP="0058143B">
      <w:pPr>
        <w:tabs>
          <w:tab w:val="left" w:pos="7866"/>
        </w:tabs>
      </w:pPr>
    </w:p>
    <w:p w14:paraId="2C8741DE" w14:textId="77777777" w:rsidR="008A535E" w:rsidRDefault="0058143B" w:rsidP="008A535E">
      <w:r>
        <w:t>If time allows and you have an interest in any of these topics, please feel free to bring them up, ask questions, and share your knowledge with us!</w:t>
      </w:r>
    </w:p>
    <w:p w14:paraId="5BF6B27F" w14:textId="77777777" w:rsidR="0058143B" w:rsidRDefault="0058143B" w:rsidP="0058143B">
      <w:pPr>
        <w:pStyle w:val="ListParagraph"/>
        <w:numPr>
          <w:ilvl w:val="0"/>
          <w:numId w:val="3"/>
        </w:numPr>
        <w:tabs>
          <w:tab w:val="left" w:pos="7866"/>
        </w:tabs>
      </w:pPr>
      <w:r>
        <w:t>Common small animal cases in mixed animal practices</w:t>
      </w:r>
    </w:p>
    <w:p w14:paraId="222A8B9A" w14:textId="77777777" w:rsidR="0058143B" w:rsidRDefault="0058143B" w:rsidP="0058143B">
      <w:pPr>
        <w:pStyle w:val="ListParagraph"/>
        <w:numPr>
          <w:ilvl w:val="1"/>
          <w:numId w:val="3"/>
        </w:numPr>
        <w:tabs>
          <w:tab w:val="left" w:pos="7866"/>
        </w:tabs>
      </w:pPr>
      <w:r>
        <w:t>Cats-dia</w:t>
      </w:r>
      <w:r w:rsidR="008A535E">
        <w:t>betes, kidney disease, upper respiratory infection</w:t>
      </w:r>
      <w:r>
        <w:t>s, abscesses</w:t>
      </w:r>
      <w:r w:rsidR="00A23D63">
        <w:t>, hyperthyroidism</w:t>
      </w:r>
    </w:p>
    <w:p w14:paraId="553A6823" w14:textId="77777777" w:rsidR="0058143B" w:rsidRDefault="0058143B" w:rsidP="0058143B">
      <w:pPr>
        <w:pStyle w:val="ListParagraph"/>
        <w:numPr>
          <w:ilvl w:val="1"/>
          <w:numId w:val="3"/>
        </w:numPr>
        <w:tabs>
          <w:tab w:val="left" w:pos="7866"/>
        </w:tabs>
      </w:pPr>
      <w:r>
        <w:t>HBC</w:t>
      </w:r>
    </w:p>
    <w:p w14:paraId="3CB9F4B6" w14:textId="77777777" w:rsidR="0058143B" w:rsidRDefault="0058143B" w:rsidP="0058143B">
      <w:pPr>
        <w:pStyle w:val="ListParagraph"/>
        <w:numPr>
          <w:ilvl w:val="1"/>
          <w:numId w:val="3"/>
        </w:numPr>
        <w:tabs>
          <w:tab w:val="left" w:pos="7866"/>
        </w:tabs>
      </w:pPr>
      <w:r>
        <w:t>Limb amputation</w:t>
      </w:r>
    </w:p>
    <w:p w14:paraId="44EDB678" w14:textId="77777777" w:rsidR="008A535E" w:rsidRDefault="008A535E" w:rsidP="0058143B">
      <w:pPr>
        <w:pStyle w:val="ListParagraph"/>
        <w:numPr>
          <w:ilvl w:val="1"/>
          <w:numId w:val="3"/>
        </w:numPr>
        <w:tabs>
          <w:tab w:val="left" w:pos="7866"/>
        </w:tabs>
      </w:pPr>
      <w:r>
        <w:t>Fracture repair</w:t>
      </w:r>
    </w:p>
    <w:p w14:paraId="6E7DF6F4" w14:textId="77777777" w:rsidR="0058143B" w:rsidRDefault="0058143B" w:rsidP="0058143B">
      <w:pPr>
        <w:pStyle w:val="ListParagraph"/>
        <w:numPr>
          <w:ilvl w:val="1"/>
          <w:numId w:val="3"/>
        </w:numPr>
        <w:tabs>
          <w:tab w:val="left" w:pos="7866"/>
        </w:tabs>
      </w:pPr>
      <w:r>
        <w:t>Cruciate ligament: tears/ruptures, repair techniques</w:t>
      </w:r>
    </w:p>
    <w:p w14:paraId="7177D4EA" w14:textId="77777777" w:rsidR="0058143B" w:rsidRDefault="0058143B" w:rsidP="0058143B">
      <w:pPr>
        <w:pStyle w:val="ListParagraph"/>
        <w:numPr>
          <w:ilvl w:val="1"/>
          <w:numId w:val="3"/>
        </w:numPr>
        <w:tabs>
          <w:tab w:val="left" w:pos="7866"/>
        </w:tabs>
      </w:pPr>
      <w:r>
        <w:t>Patellar luxation</w:t>
      </w:r>
    </w:p>
    <w:p w14:paraId="1D3012F7" w14:textId="77777777" w:rsidR="00D9109E" w:rsidRDefault="00D9109E" w:rsidP="0058143B">
      <w:pPr>
        <w:pStyle w:val="ListParagraph"/>
        <w:numPr>
          <w:ilvl w:val="1"/>
          <w:numId w:val="3"/>
        </w:numPr>
        <w:tabs>
          <w:tab w:val="left" w:pos="7866"/>
        </w:tabs>
      </w:pPr>
      <w:proofErr w:type="spellStart"/>
      <w:r>
        <w:t>Coxofemoral</w:t>
      </w:r>
      <w:proofErr w:type="spellEnd"/>
      <w:r>
        <w:t xml:space="preserve"> luxation</w:t>
      </w:r>
    </w:p>
    <w:p w14:paraId="58544E3E" w14:textId="77777777" w:rsidR="0058143B" w:rsidRDefault="0058143B" w:rsidP="0058143B">
      <w:pPr>
        <w:pStyle w:val="ListParagraph"/>
        <w:numPr>
          <w:ilvl w:val="1"/>
          <w:numId w:val="3"/>
        </w:numPr>
        <w:tabs>
          <w:tab w:val="left" w:pos="7866"/>
        </w:tabs>
      </w:pPr>
      <w:r>
        <w:t>Hip dysplasia</w:t>
      </w:r>
    </w:p>
    <w:p w14:paraId="354A896D" w14:textId="77777777" w:rsidR="0058143B" w:rsidRDefault="0058143B" w:rsidP="008A535E">
      <w:pPr>
        <w:pStyle w:val="ListParagraph"/>
        <w:numPr>
          <w:ilvl w:val="1"/>
          <w:numId w:val="3"/>
        </w:numPr>
        <w:tabs>
          <w:tab w:val="left" w:pos="7866"/>
        </w:tabs>
      </w:pPr>
      <w:r>
        <w:t>Cushing’s Disease</w:t>
      </w:r>
      <w:r w:rsidR="00A23D63">
        <w:t xml:space="preserve"> </w:t>
      </w:r>
    </w:p>
    <w:p w14:paraId="0786D977" w14:textId="77777777" w:rsidR="0058143B" w:rsidRDefault="0058143B" w:rsidP="0058143B">
      <w:pPr>
        <w:pStyle w:val="ListParagraph"/>
        <w:numPr>
          <w:ilvl w:val="1"/>
          <w:numId w:val="3"/>
        </w:numPr>
        <w:tabs>
          <w:tab w:val="left" w:pos="7866"/>
        </w:tabs>
      </w:pPr>
      <w:r>
        <w:t>Hypothyroidism</w:t>
      </w:r>
    </w:p>
    <w:p w14:paraId="5B516CEA" w14:textId="77777777" w:rsidR="0058143B" w:rsidRDefault="0058143B" w:rsidP="0058143B">
      <w:pPr>
        <w:pStyle w:val="ListParagraph"/>
        <w:numPr>
          <w:ilvl w:val="1"/>
          <w:numId w:val="3"/>
        </w:numPr>
        <w:tabs>
          <w:tab w:val="left" w:pos="7866"/>
        </w:tabs>
      </w:pPr>
      <w:r>
        <w:t>Elective procedures</w:t>
      </w:r>
    </w:p>
    <w:p w14:paraId="5DCC402C" w14:textId="77777777" w:rsidR="00B244B0" w:rsidRDefault="00B244B0" w:rsidP="00B244B0">
      <w:pPr>
        <w:pStyle w:val="ListParagraph"/>
        <w:tabs>
          <w:tab w:val="left" w:pos="7866"/>
        </w:tabs>
        <w:ind w:left="1440"/>
      </w:pPr>
    </w:p>
    <w:p w14:paraId="7FC6B8CA" w14:textId="77777777" w:rsidR="0058143B" w:rsidRDefault="0058143B" w:rsidP="0058143B">
      <w:pPr>
        <w:pStyle w:val="ListParagraph"/>
        <w:numPr>
          <w:ilvl w:val="0"/>
          <w:numId w:val="3"/>
        </w:numPr>
        <w:tabs>
          <w:tab w:val="left" w:pos="7866"/>
        </w:tabs>
      </w:pPr>
      <w:r>
        <w:t>Cow-calf herds: conception to marketing</w:t>
      </w:r>
    </w:p>
    <w:p w14:paraId="05AC114D" w14:textId="77777777" w:rsidR="0058143B" w:rsidRDefault="0058143B" w:rsidP="0058143B">
      <w:pPr>
        <w:pStyle w:val="ListParagraph"/>
        <w:numPr>
          <w:ilvl w:val="1"/>
          <w:numId w:val="3"/>
        </w:numPr>
        <w:tabs>
          <w:tab w:val="left" w:pos="7866"/>
        </w:tabs>
      </w:pPr>
      <w:r>
        <w:t>Replacement heifers</w:t>
      </w:r>
    </w:p>
    <w:p w14:paraId="35206A73" w14:textId="77777777" w:rsidR="0058143B" w:rsidRDefault="0058143B" w:rsidP="0058143B">
      <w:pPr>
        <w:pStyle w:val="ListParagraph"/>
        <w:numPr>
          <w:ilvl w:val="1"/>
          <w:numId w:val="3"/>
        </w:numPr>
        <w:tabs>
          <w:tab w:val="left" w:pos="7866"/>
        </w:tabs>
      </w:pPr>
      <w:r>
        <w:t>BSE-bulls</w:t>
      </w:r>
    </w:p>
    <w:p w14:paraId="37A08F73" w14:textId="77777777" w:rsidR="0058143B" w:rsidRDefault="0058143B" w:rsidP="0058143B">
      <w:pPr>
        <w:pStyle w:val="ListParagraph"/>
        <w:numPr>
          <w:ilvl w:val="1"/>
          <w:numId w:val="3"/>
        </w:numPr>
        <w:tabs>
          <w:tab w:val="left" w:pos="7866"/>
        </w:tabs>
      </w:pPr>
      <w:r>
        <w:t>Pelvic exam</w:t>
      </w:r>
      <w:r w:rsidR="00E5379F">
        <w:t>ination</w:t>
      </w:r>
    </w:p>
    <w:p w14:paraId="25AC082B" w14:textId="77777777" w:rsidR="00E5379F" w:rsidRDefault="00E5379F" w:rsidP="0058143B">
      <w:pPr>
        <w:pStyle w:val="ListParagraph"/>
        <w:numPr>
          <w:ilvl w:val="1"/>
          <w:numId w:val="3"/>
        </w:numPr>
        <w:tabs>
          <w:tab w:val="left" w:pos="7866"/>
        </w:tabs>
      </w:pPr>
      <w:r>
        <w:t>Artificial insemination vs. natural breeding</w:t>
      </w:r>
    </w:p>
    <w:p w14:paraId="53C227D8" w14:textId="77777777" w:rsidR="00E5379F" w:rsidRDefault="00E5379F" w:rsidP="0058143B">
      <w:pPr>
        <w:pStyle w:val="ListParagraph"/>
        <w:numPr>
          <w:ilvl w:val="1"/>
          <w:numId w:val="3"/>
        </w:numPr>
        <w:tabs>
          <w:tab w:val="left" w:pos="7866"/>
        </w:tabs>
      </w:pPr>
      <w:r>
        <w:t>Ultrasounding vs pregnancy examination</w:t>
      </w:r>
    </w:p>
    <w:p w14:paraId="5A7F7B95" w14:textId="77777777" w:rsidR="0058143B" w:rsidRDefault="00E5379F" w:rsidP="0058143B">
      <w:pPr>
        <w:pStyle w:val="ListParagraph"/>
        <w:numPr>
          <w:ilvl w:val="1"/>
          <w:numId w:val="3"/>
        </w:numPr>
        <w:tabs>
          <w:tab w:val="left" w:pos="7866"/>
        </w:tabs>
      </w:pPr>
      <w:r>
        <w:t>Calving (dystocia, IV fluid management of the sick calf, etc.)</w:t>
      </w:r>
    </w:p>
    <w:p w14:paraId="67B4F578" w14:textId="77777777" w:rsidR="00E5379F" w:rsidRDefault="00E5379F" w:rsidP="0058143B">
      <w:pPr>
        <w:pStyle w:val="ListParagraph"/>
        <w:numPr>
          <w:ilvl w:val="1"/>
          <w:numId w:val="3"/>
        </w:numPr>
        <w:tabs>
          <w:tab w:val="left" w:pos="7866"/>
        </w:tabs>
      </w:pPr>
      <w:r>
        <w:t>Pasturing cow/calf pairs</w:t>
      </w:r>
    </w:p>
    <w:p w14:paraId="2439DD7A" w14:textId="77777777" w:rsidR="00E5379F" w:rsidRDefault="00E5379F" w:rsidP="00E5379F">
      <w:pPr>
        <w:pStyle w:val="ListParagraph"/>
        <w:numPr>
          <w:ilvl w:val="2"/>
          <w:numId w:val="3"/>
        </w:numPr>
        <w:tabs>
          <w:tab w:val="left" w:pos="7866"/>
        </w:tabs>
      </w:pPr>
      <w:r>
        <w:t>Rotational grazing</w:t>
      </w:r>
    </w:p>
    <w:p w14:paraId="5AF265D7" w14:textId="77777777" w:rsidR="00E5379F" w:rsidRDefault="00E5379F" w:rsidP="00E5379F">
      <w:pPr>
        <w:pStyle w:val="ListParagraph"/>
        <w:numPr>
          <w:ilvl w:val="2"/>
          <w:numId w:val="3"/>
        </w:numPr>
        <w:tabs>
          <w:tab w:val="left" w:pos="7866"/>
        </w:tabs>
      </w:pPr>
      <w:r>
        <w:t>Nutrition/supplements on pasture</w:t>
      </w:r>
    </w:p>
    <w:p w14:paraId="2039BEC0" w14:textId="77777777" w:rsidR="00C447A7" w:rsidRDefault="00C447A7" w:rsidP="00E5379F">
      <w:pPr>
        <w:pStyle w:val="ListParagraph"/>
        <w:numPr>
          <w:ilvl w:val="1"/>
          <w:numId w:val="3"/>
        </w:numPr>
        <w:tabs>
          <w:tab w:val="left" w:pos="7866"/>
        </w:tabs>
      </w:pPr>
      <w:r>
        <w:t>Vaccination Protocols</w:t>
      </w:r>
    </w:p>
    <w:p w14:paraId="625796D4" w14:textId="77777777" w:rsidR="00E5379F" w:rsidRDefault="00E5379F" w:rsidP="00C447A7">
      <w:pPr>
        <w:pStyle w:val="ListParagraph"/>
        <w:numPr>
          <w:ilvl w:val="2"/>
          <w:numId w:val="3"/>
        </w:numPr>
        <w:tabs>
          <w:tab w:val="left" w:pos="7866"/>
        </w:tabs>
      </w:pPr>
      <w:r>
        <w:t>Weaning calves</w:t>
      </w:r>
    </w:p>
    <w:p w14:paraId="55421D01" w14:textId="77777777" w:rsidR="00E5379F" w:rsidRDefault="00E5379F" w:rsidP="00C447A7">
      <w:pPr>
        <w:pStyle w:val="ListParagraph"/>
        <w:numPr>
          <w:ilvl w:val="2"/>
          <w:numId w:val="3"/>
        </w:numPr>
        <w:tabs>
          <w:tab w:val="left" w:pos="7866"/>
        </w:tabs>
      </w:pPr>
      <w:r>
        <w:t>Preconditioning</w:t>
      </w:r>
    </w:p>
    <w:p w14:paraId="645F8EF8" w14:textId="77777777" w:rsidR="00C447A7" w:rsidRDefault="00C447A7" w:rsidP="00C447A7">
      <w:pPr>
        <w:pStyle w:val="ListParagraph"/>
        <w:numPr>
          <w:ilvl w:val="2"/>
          <w:numId w:val="3"/>
        </w:numPr>
        <w:tabs>
          <w:tab w:val="left" w:pos="7866"/>
        </w:tabs>
      </w:pPr>
      <w:r>
        <w:t>Pre-Breeding</w:t>
      </w:r>
    </w:p>
    <w:p w14:paraId="40FCB79B" w14:textId="77777777" w:rsidR="00C447A7" w:rsidRDefault="00C447A7" w:rsidP="00C447A7">
      <w:pPr>
        <w:pStyle w:val="ListParagraph"/>
        <w:numPr>
          <w:ilvl w:val="2"/>
          <w:numId w:val="3"/>
        </w:numPr>
        <w:tabs>
          <w:tab w:val="left" w:pos="7866"/>
        </w:tabs>
      </w:pPr>
      <w:r>
        <w:t>Preg checking</w:t>
      </w:r>
    </w:p>
    <w:p w14:paraId="3A1C8449" w14:textId="77777777" w:rsidR="00E5379F" w:rsidRDefault="00E5379F" w:rsidP="00E5379F">
      <w:pPr>
        <w:pStyle w:val="ListParagraph"/>
        <w:numPr>
          <w:ilvl w:val="1"/>
          <w:numId w:val="3"/>
        </w:numPr>
        <w:tabs>
          <w:tab w:val="left" w:pos="7866"/>
        </w:tabs>
      </w:pPr>
      <w:r>
        <w:t>Profit-loss analysis at year’s end</w:t>
      </w:r>
    </w:p>
    <w:p w14:paraId="730BA93A" w14:textId="77777777" w:rsidR="00BB3753" w:rsidRDefault="008A535E" w:rsidP="00BB3753">
      <w:pPr>
        <w:pStyle w:val="ListParagraph"/>
        <w:numPr>
          <w:ilvl w:val="1"/>
          <w:numId w:val="3"/>
        </w:numPr>
        <w:tabs>
          <w:tab w:val="left" w:pos="7866"/>
        </w:tabs>
      </w:pPr>
      <w:r>
        <w:t>Record keeping</w:t>
      </w:r>
    </w:p>
    <w:p w14:paraId="21680591" w14:textId="77777777" w:rsidR="00C447A7" w:rsidRDefault="00C447A7" w:rsidP="00C447A7">
      <w:pPr>
        <w:pStyle w:val="ListParagraph"/>
        <w:numPr>
          <w:ilvl w:val="1"/>
          <w:numId w:val="3"/>
        </w:numPr>
        <w:tabs>
          <w:tab w:val="left" w:pos="7866"/>
        </w:tabs>
      </w:pPr>
      <w:r>
        <w:t>Workup of the “down cow”</w:t>
      </w:r>
    </w:p>
    <w:p w14:paraId="2EAA49F1" w14:textId="77777777" w:rsidR="00C447A7" w:rsidRDefault="00C447A7" w:rsidP="00C447A7">
      <w:pPr>
        <w:pStyle w:val="ListParagraph"/>
        <w:numPr>
          <w:ilvl w:val="2"/>
          <w:numId w:val="3"/>
        </w:numPr>
        <w:tabs>
          <w:tab w:val="left" w:pos="7866"/>
        </w:tabs>
      </w:pPr>
      <w:r>
        <w:t xml:space="preserve">Ca, Mg, K, phosphorous </w:t>
      </w:r>
    </w:p>
    <w:p w14:paraId="55E37A37" w14:textId="77777777" w:rsidR="00BB3753" w:rsidRDefault="00BB3753" w:rsidP="00BB3753">
      <w:pPr>
        <w:pStyle w:val="ListParagraph"/>
        <w:tabs>
          <w:tab w:val="left" w:pos="7866"/>
        </w:tabs>
        <w:ind w:left="1440"/>
      </w:pPr>
    </w:p>
    <w:p w14:paraId="12D47DC1" w14:textId="77777777" w:rsidR="00BB3753" w:rsidRDefault="00BB3753" w:rsidP="00BB3753">
      <w:pPr>
        <w:pStyle w:val="ListParagraph"/>
        <w:numPr>
          <w:ilvl w:val="0"/>
          <w:numId w:val="3"/>
        </w:numPr>
        <w:tabs>
          <w:tab w:val="left" w:pos="7866"/>
        </w:tabs>
      </w:pPr>
      <w:r>
        <w:t>Feedlot</w:t>
      </w:r>
    </w:p>
    <w:p w14:paraId="7CE90C8F" w14:textId="77777777" w:rsidR="00BB3753" w:rsidRDefault="00BB3753" w:rsidP="00BB3753">
      <w:pPr>
        <w:pStyle w:val="ListParagraph"/>
        <w:numPr>
          <w:ilvl w:val="1"/>
          <w:numId w:val="3"/>
        </w:numPr>
        <w:tabs>
          <w:tab w:val="left" w:pos="7866"/>
        </w:tabs>
      </w:pPr>
      <w:r>
        <w:t>Breakeven projections-calculations</w:t>
      </w:r>
    </w:p>
    <w:p w14:paraId="1393B3AD" w14:textId="77777777" w:rsidR="00BB3753" w:rsidRDefault="00BB3753" w:rsidP="00BB3753">
      <w:pPr>
        <w:pStyle w:val="ListParagraph"/>
        <w:numPr>
          <w:ilvl w:val="1"/>
          <w:numId w:val="3"/>
        </w:numPr>
        <w:tabs>
          <w:tab w:val="left" w:pos="7866"/>
        </w:tabs>
      </w:pPr>
      <w:r>
        <w:t>Dealing with disease outbreaks, aka “wrecks”</w:t>
      </w:r>
    </w:p>
    <w:p w14:paraId="2460B2B7" w14:textId="77777777" w:rsidR="00BB3753" w:rsidRDefault="00BB3753" w:rsidP="00BB3753">
      <w:pPr>
        <w:pStyle w:val="ListParagraph"/>
        <w:numPr>
          <w:ilvl w:val="1"/>
          <w:numId w:val="3"/>
        </w:numPr>
        <w:tabs>
          <w:tab w:val="left" w:pos="7866"/>
        </w:tabs>
      </w:pPr>
      <w:r>
        <w:t>Glorified processing crew to consultation role</w:t>
      </w:r>
    </w:p>
    <w:p w14:paraId="2CB4D92B" w14:textId="77777777" w:rsidR="00BB3753" w:rsidRDefault="00BB3753" w:rsidP="00BB3753">
      <w:pPr>
        <w:pStyle w:val="ListParagraph"/>
        <w:numPr>
          <w:ilvl w:val="2"/>
          <w:numId w:val="3"/>
        </w:numPr>
        <w:tabs>
          <w:tab w:val="left" w:pos="7866"/>
        </w:tabs>
      </w:pPr>
      <w:r>
        <w:t xml:space="preserve"> Where we fit</w:t>
      </w:r>
    </w:p>
    <w:p w14:paraId="30FC136D" w14:textId="77777777" w:rsidR="00B244B0" w:rsidRDefault="00B244B0" w:rsidP="00B244B0">
      <w:pPr>
        <w:pStyle w:val="ListParagraph"/>
        <w:tabs>
          <w:tab w:val="left" w:pos="7866"/>
        </w:tabs>
        <w:ind w:left="1440"/>
      </w:pPr>
    </w:p>
    <w:p w14:paraId="5181F70A" w14:textId="77777777" w:rsidR="00BB3753" w:rsidRDefault="00E5379F" w:rsidP="00BB3753">
      <w:pPr>
        <w:pStyle w:val="ListParagraph"/>
        <w:numPr>
          <w:ilvl w:val="0"/>
          <w:numId w:val="3"/>
        </w:numPr>
        <w:tabs>
          <w:tab w:val="left" w:pos="7866"/>
        </w:tabs>
      </w:pPr>
      <w:r>
        <w:t>Equine</w:t>
      </w:r>
    </w:p>
    <w:p w14:paraId="01EF2E8D" w14:textId="77777777" w:rsidR="00E5379F" w:rsidRDefault="00E5379F" w:rsidP="00E5379F">
      <w:pPr>
        <w:pStyle w:val="ListParagraph"/>
        <w:numPr>
          <w:ilvl w:val="1"/>
          <w:numId w:val="3"/>
        </w:numPr>
        <w:tabs>
          <w:tab w:val="left" w:pos="7866"/>
        </w:tabs>
      </w:pPr>
      <w:r>
        <w:t>Colic workup</w:t>
      </w:r>
    </w:p>
    <w:p w14:paraId="4FD98A9F" w14:textId="77777777" w:rsidR="00E5379F" w:rsidRDefault="00E5379F" w:rsidP="00E5379F">
      <w:pPr>
        <w:pStyle w:val="ListParagraph"/>
        <w:numPr>
          <w:ilvl w:val="1"/>
          <w:numId w:val="3"/>
        </w:numPr>
        <w:tabs>
          <w:tab w:val="left" w:pos="7866"/>
        </w:tabs>
      </w:pPr>
      <w:r>
        <w:t>Laceration repair</w:t>
      </w:r>
    </w:p>
    <w:p w14:paraId="67A7E6D4" w14:textId="77777777" w:rsidR="00E5379F" w:rsidRDefault="00E5379F" w:rsidP="00E5379F">
      <w:pPr>
        <w:pStyle w:val="ListParagraph"/>
        <w:numPr>
          <w:ilvl w:val="1"/>
          <w:numId w:val="3"/>
        </w:numPr>
        <w:tabs>
          <w:tab w:val="left" w:pos="7866"/>
        </w:tabs>
      </w:pPr>
      <w:r>
        <w:t>Vaccination/deworming programs</w:t>
      </w:r>
    </w:p>
    <w:p w14:paraId="2F4F4788" w14:textId="77777777" w:rsidR="00E5379F" w:rsidRDefault="00E5379F" w:rsidP="00E5379F">
      <w:pPr>
        <w:pStyle w:val="ListParagraph"/>
        <w:numPr>
          <w:ilvl w:val="1"/>
          <w:numId w:val="3"/>
        </w:numPr>
        <w:tabs>
          <w:tab w:val="left" w:pos="7866"/>
        </w:tabs>
      </w:pPr>
      <w:r>
        <w:t>Lameness examinations</w:t>
      </w:r>
    </w:p>
    <w:p w14:paraId="0F77F132" w14:textId="77777777" w:rsidR="00B244B0" w:rsidRDefault="00B244B0" w:rsidP="00B244B0">
      <w:pPr>
        <w:pStyle w:val="ListParagraph"/>
        <w:tabs>
          <w:tab w:val="left" w:pos="7866"/>
        </w:tabs>
        <w:ind w:left="1440"/>
      </w:pPr>
    </w:p>
    <w:p w14:paraId="076CB4E7" w14:textId="77777777" w:rsidR="00E5379F" w:rsidRDefault="00E5379F" w:rsidP="00E5379F">
      <w:pPr>
        <w:pStyle w:val="ListParagraph"/>
        <w:numPr>
          <w:ilvl w:val="0"/>
          <w:numId w:val="3"/>
        </w:numPr>
        <w:tabs>
          <w:tab w:val="left" w:pos="7866"/>
        </w:tabs>
      </w:pPr>
      <w:r>
        <w:t>Laboratory</w:t>
      </w:r>
    </w:p>
    <w:p w14:paraId="7064BC0F" w14:textId="77777777" w:rsidR="00E5379F" w:rsidRDefault="00E5379F" w:rsidP="00E5379F">
      <w:pPr>
        <w:pStyle w:val="ListParagraph"/>
        <w:numPr>
          <w:ilvl w:val="1"/>
          <w:numId w:val="3"/>
        </w:numPr>
        <w:tabs>
          <w:tab w:val="left" w:pos="7866"/>
        </w:tabs>
      </w:pPr>
      <w:r>
        <w:t>Interpreting CBC</w:t>
      </w:r>
      <w:r w:rsidR="008A535E">
        <w:t xml:space="preserve"> (WBC-differential)</w:t>
      </w:r>
      <w:r>
        <w:t xml:space="preserve"> and chemistry values</w:t>
      </w:r>
    </w:p>
    <w:p w14:paraId="638F89DA" w14:textId="77777777" w:rsidR="00E5379F" w:rsidRDefault="00E5379F" w:rsidP="00E5379F">
      <w:pPr>
        <w:pStyle w:val="ListParagraph"/>
        <w:numPr>
          <w:ilvl w:val="2"/>
          <w:numId w:val="3"/>
        </w:numPr>
        <w:tabs>
          <w:tab w:val="left" w:pos="7866"/>
        </w:tabs>
      </w:pPr>
      <w:r>
        <w:t>Electrolytes</w:t>
      </w:r>
    </w:p>
    <w:p w14:paraId="14A85A86" w14:textId="77777777" w:rsidR="00E5379F" w:rsidRDefault="00E5379F" w:rsidP="00E5379F">
      <w:pPr>
        <w:pStyle w:val="ListParagraph"/>
        <w:numPr>
          <w:ilvl w:val="2"/>
          <w:numId w:val="3"/>
        </w:numPr>
        <w:tabs>
          <w:tab w:val="left" w:pos="7866"/>
        </w:tabs>
      </w:pPr>
      <w:r>
        <w:t>Liver values</w:t>
      </w:r>
    </w:p>
    <w:p w14:paraId="19A5707E" w14:textId="77777777" w:rsidR="00E5379F" w:rsidRDefault="00E5379F" w:rsidP="00E5379F">
      <w:pPr>
        <w:pStyle w:val="ListParagraph"/>
        <w:numPr>
          <w:ilvl w:val="2"/>
          <w:numId w:val="3"/>
        </w:numPr>
        <w:tabs>
          <w:tab w:val="left" w:pos="7866"/>
        </w:tabs>
      </w:pPr>
      <w:r>
        <w:t>Kidn</w:t>
      </w:r>
      <w:r w:rsidR="008A535E">
        <w:t>ey values</w:t>
      </w:r>
    </w:p>
    <w:p w14:paraId="7AD952E2" w14:textId="77777777" w:rsidR="008A535E" w:rsidRDefault="008A535E" w:rsidP="00E5379F">
      <w:pPr>
        <w:pStyle w:val="ListParagraph"/>
        <w:numPr>
          <w:ilvl w:val="2"/>
          <w:numId w:val="3"/>
        </w:numPr>
        <w:tabs>
          <w:tab w:val="left" w:pos="7866"/>
        </w:tabs>
      </w:pPr>
      <w:r>
        <w:t>Thyroid (T</w:t>
      </w:r>
      <w:r w:rsidRPr="008A535E">
        <w:rPr>
          <w:vertAlign w:val="subscript"/>
        </w:rPr>
        <w:t>4</w:t>
      </w:r>
      <w:r>
        <w:t>)</w:t>
      </w:r>
    </w:p>
    <w:p w14:paraId="7E4DA262" w14:textId="77777777" w:rsidR="00E5379F" w:rsidRDefault="00E5379F" w:rsidP="00E5379F">
      <w:pPr>
        <w:pStyle w:val="ListParagraph"/>
        <w:numPr>
          <w:ilvl w:val="1"/>
          <w:numId w:val="3"/>
        </w:numPr>
        <w:tabs>
          <w:tab w:val="left" w:pos="7866"/>
        </w:tabs>
      </w:pPr>
      <w:proofErr w:type="spellStart"/>
      <w:r>
        <w:t>Fecals</w:t>
      </w:r>
      <w:proofErr w:type="spellEnd"/>
    </w:p>
    <w:p w14:paraId="035B743B" w14:textId="77777777" w:rsidR="00E5379F" w:rsidRDefault="00E5379F" w:rsidP="00E5379F">
      <w:pPr>
        <w:pStyle w:val="ListParagraph"/>
        <w:numPr>
          <w:ilvl w:val="2"/>
          <w:numId w:val="3"/>
        </w:numPr>
        <w:tabs>
          <w:tab w:val="left" w:pos="7866"/>
        </w:tabs>
      </w:pPr>
      <w:r>
        <w:t>Small animal</w:t>
      </w:r>
    </w:p>
    <w:p w14:paraId="66869AD4" w14:textId="77777777" w:rsidR="00B244B0" w:rsidRDefault="00E5379F" w:rsidP="00B244B0">
      <w:pPr>
        <w:pStyle w:val="ListParagraph"/>
        <w:numPr>
          <w:ilvl w:val="2"/>
          <w:numId w:val="3"/>
        </w:numPr>
        <w:tabs>
          <w:tab w:val="left" w:pos="7866"/>
        </w:tabs>
      </w:pPr>
      <w:r>
        <w:t>Food animal</w:t>
      </w:r>
    </w:p>
    <w:p w14:paraId="54EE94FA" w14:textId="77777777" w:rsidR="00B244B0" w:rsidRDefault="00B244B0" w:rsidP="00B244B0">
      <w:pPr>
        <w:pStyle w:val="ListParagraph"/>
        <w:tabs>
          <w:tab w:val="left" w:pos="7866"/>
        </w:tabs>
        <w:ind w:left="2160"/>
      </w:pPr>
    </w:p>
    <w:p w14:paraId="5FD60C1E" w14:textId="77777777" w:rsidR="00E5379F" w:rsidRDefault="00471892" w:rsidP="00E5379F">
      <w:pPr>
        <w:pStyle w:val="ListParagraph"/>
        <w:numPr>
          <w:ilvl w:val="0"/>
          <w:numId w:val="3"/>
        </w:numPr>
        <w:tabs>
          <w:tab w:val="left" w:pos="7866"/>
        </w:tabs>
      </w:pPr>
      <w:r>
        <w:t>Business</w:t>
      </w:r>
    </w:p>
    <w:p w14:paraId="319BB7D0" w14:textId="77777777" w:rsidR="00471892" w:rsidRDefault="009545E1" w:rsidP="00471892">
      <w:pPr>
        <w:pStyle w:val="ListParagraph"/>
        <w:numPr>
          <w:ilvl w:val="1"/>
          <w:numId w:val="3"/>
        </w:numPr>
        <w:tabs>
          <w:tab w:val="left" w:pos="7866"/>
        </w:tabs>
      </w:pPr>
      <w:r>
        <w:t>Inventory</w:t>
      </w:r>
    </w:p>
    <w:p w14:paraId="3DE76308" w14:textId="77777777" w:rsidR="009545E1" w:rsidRDefault="009545E1" w:rsidP="00471892">
      <w:pPr>
        <w:pStyle w:val="ListParagraph"/>
        <w:numPr>
          <w:ilvl w:val="1"/>
          <w:numId w:val="3"/>
        </w:numPr>
        <w:tabs>
          <w:tab w:val="left" w:pos="7866"/>
        </w:tabs>
      </w:pPr>
      <w:r>
        <w:t>Human relations</w:t>
      </w:r>
    </w:p>
    <w:p w14:paraId="70CEF3C8" w14:textId="77777777" w:rsidR="009545E1" w:rsidRDefault="009545E1" w:rsidP="009545E1">
      <w:pPr>
        <w:pStyle w:val="ListParagraph"/>
        <w:numPr>
          <w:ilvl w:val="2"/>
          <w:numId w:val="3"/>
        </w:numPr>
        <w:tabs>
          <w:tab w:val="left" w:pos="7866"/>
        </w:tabs>
      </w:pPr>
      <w:r>
        <w:t>Client satisfaction</w:t>
      </w:r>
    </w:p>
    <w:p w14:paraId="4E6B439B" w14:textId="77777777" w:rsidR="009545E1" w:rsidRDefault="009545E1" w:rsidP="009545E1">
      <w:pPr>
        <w:pStyle w:val="ListParagraph"/>
        <w:numPr>
          <w:ilvl w:val="2"/>
          <w:numId w:val="3"/>
        </w:numPr>
        <w:tabs>
          <w:tab w:val="left" w:pos="7866"/>
        </w:tabs>
      </w:pPr>
      <w:r>
        <w:t>Employe</w:t>
      </w:r>
      <w:r w:rsidR="00B244B0">
        <w:t>e</w:t>
      </w:r>
      <w:r>
        <w:t xml:space="preserve"> satisfaction</w:t>
      </w:r>
      <w:r w:rsidR="00B244B0">
        <w:t>/Personnel management</w:t>
      </w:r>
    </w:p>
    <w:p w14:paraId="040D6635" w14:textId="77777777" w:rsidR="009545E1" w:rsidRDefault="009545E1" w:rsidP="009545E1">
      <w:pPr>
        <w:pStyle w:val="ListParagraph"/>
        <w:numPr>
          <w:ilvl w:val="1"/>
          <w:numId w:val="3"/>
        </w:numPr>
        <w:tabs>
          <w:tab w:val="left" w:pos="7866"/>
        </w:tabs>
      </w:pPr>
      <w:r>
        <w:t>Profit-loss statements</w:t>
      </w:r>
    </w:p>
    <w:p w14:paraId="1116AB04" w14:textId="77777777" w:rsidR="00B244B0" w:rsidRDefault="00B244B0" w:rsidP="009545E1">
      <w:pPr>
        <w:pStyle w:val="ListParagraph"/>
        <w:numPr>
          <w:ilvl w:val="1"/>
          <w:numId w:val="3"/>
        </w:numPr>
        <w:tabs>
          <w:tab w:val="left" w:pos="7866"/>
        </w:tabs>
      </w:pPr>
      <w:r>
        <w:t>Balance sheets</w:t>
      </w:r>
    </w:p>
    <w:p w14:paraId="2DAB6EED" w14:textId="77777777" w:rsidR="009545E1" w:rsidRDefault="009545E1" w:rsidP="009545E1">
      <w:pPr>
        <w:pStyle w:val="ListParagraph"/>
        <w:numPr>
          <w:ilvl w:val="1"/>
          <w:numId w:val="3"/>
        </w:numPr>
        <w:tabs>
          <w:tab w:val="left" w:pos="7866"/>
        </w:tabs>
      </w:pPr>
      <w:r>
        <w:t>Record keeping</w:t>
      </w:r>
    </w:p>
    <w:p w14:paraId="24CB55F6" w14:textId="77777777" w:rsidR="009545E1" w:rsidRDefault="009545E1" w:rsidP="009545E1">
      <w:pPr>
        <w:pStyle w:val="ListParagraph"/>
        <w:numPr>
          <w:ilvl w:val="2"/>
          <w:numId w:val="3"/>
        </w:numPr>
        <w:tabs>
          <w:tab w:val="left" w:pos="7866"/>
        </w:tabs>
      </w:pPr>
      <w:proofErr w:type="spellStart"/>
      <w:r>
        <w:t>AVImark</w:t>
      </w:r>
      <w:proofErr w:type="spellEnd"/>
    </w:p>
    <w:p w14:paraId="27AD8C5F" w14:textId="77777777" w:rsidR="009545E1" w:rsidRDefault="009545E1" w:rsidP="009545E1">
      <w:pPr>
        <w:pStyle w:val="ListParagraph"/>
        <w:numPr>
          <w:ilvl w:val="2"/>
          <w:numId w:val="3"/>
        </w:numPr>
        <w:tabs>
          <w:tab w:val="left" w:pos="7866"/>
        </w:tabs>
      </w:pPr>
      <w:r>
        <w:t>Charting</w:t>
      </w:r>
    </w:p>
    <w:p w14:paraId="47EECF5C" w14:textId="77777777" w:rsidR="009545E1" w:rsidRDefault="008A535E" w:rsidP="00B244B0">
      <w:pPr>
        <w:pStyle w:val="ListParagraph"/>
        <w:numPr>
          <w:ilvl w:val="2"/>
          <w:numId w:val="3"/>
        </w:numPr>
        <w:tabs>
          <w:tab w:val="left" w:pos="7866"/>
        </w:tabs>
      </w:pPr>
      <w:proofErr w:type="spellStart"/>
      <w:r>
        <w:t>Quickbooks</w:t>
      </w:r>
      <w:proofErr w:type="spellEnd"/>
    </w:p>
    <w:p w14:paraId="2F95D4C3" w14:textId="77777777" w:rsidR="00B244B0" w:rsidRDefault="00B244B0" w:rsidP="00B244B0">
      <w:pPr>
        <w:pStyle w:val="ListParagraph"/>
        <w:numPr>
          <w:ilvl w:val="1"/>
          <w:numId w:val="3"/>
        </w:numPr>
        <w:tabs>
          <w:tab w:val="left" w:pos="7866"/>
        </w:tabs>
      </w:pPr>
      <w:r>
        <w:t>Ethics</w:t>
      </w:r>
    </w:p>
    <w:p w14:paraId="22101C9A" w14:textId="77777777" w:rsidR="00B244B0" w:rsidRDefault="00B244B0" w:rsidP="00B244B0">
      <w:pPr>
        <w:pStyle w:val="ListParagraph"/>
        <w:numPr>
          <w:ilvl w:val="1"/>
          <w:numId w:val="3"/>
        </w:numPr>
        <w:tabs>
          <w:tab w:val="left" w:pos="7866"/>
        </w:tabs>
      </w:pPr>
      <w:r>
        <w:t>Professionalism</w:t>
      </w:r>
    </w:p>
    <w:p w14:paraId="5F25F8AA" w14:textId="77777777" w:rsidR="008A535E" w:rsidRDefault="008A535E" w:rsidP="00B244B0">
      <w:pPr>
        <w:pStyle w:val="ListParagraph"/>
        <w:numPr>
          <w:ilvl w:val="1"/>
          <w:numId w:val="3"/>
        </w:numPr>
        <w:tabs>
          <w:tab w:val="left" w:pos="7866"/>
        </w:tabs>
      </w:pPr>
      <w:r>
        <w:t>Volunteerism/Community Service</w:t>
      </w:r>
    </w:p>
    <w:p w14:paraId="4EC17EDA" w14:textId="77777777" w:rsidR="008A535E" w:rsidRDefault="008A535E" w:rsidP="008A535E">
      <w:pPr>
        <w:pStyle w:val="ListParagraph"/>
        <w:numPr>
          <w:ilvl w:val="1"/>
          <w:numId w:val="3"/>
        </w:numPr>
        <w:tabs>
          <w:tab w:val="left" w:pos="7866"/>
        </w:tabs>
      </w:pPr>
      <w:r>
        <w:t>Personal Finance</w:t>
      </w:r>
    </w:p>
    <w:p w14:paraId="702C5D04" w14:textId="77777777" w:rsidR="00B244B0" w:rsidRDefault="00B244B0" w:rsidP="00B244B0">
      <w:pPr>
        <w:tabs>
          <w:tab w:val="left" w:pos="7866"/>
        </w:tabs>
      </w:pPr>
    </w:p>
    <w:p w14:paraId="70F94AE7" w14:textId="77777777" w:rsidR="00B244B0" w:rsidRPr="0058143B" w:rsidRDefault="00B244B0" w:rsidP="00B244B0">
      <w:pPr>
        <w:tabs>
          <w:tab w:val="left" w:pos="7866"/>
        </w:tabs>
      </w:pPr>
    </w:p>
    <w:p w14:paraId="26BB61DA" w14:textId="77777777" w:rsidR="0058143B" w:rsidRDefault="0058143B" w:rsidP="0058143B">
      <w:pPr>
        <w:tabs>
          <w:tab w:val="left" w:pos="7866"/>
        </w:tabs>
      </w:pPr>
    </w:p>
    <w:p w14:paraId="7DA5AB41" w14:textId="77777777" w:rsidR="0058143B" w:rsidRDefault="0058143B" w:rsidP="0058143B">
      <w:pPr>
        <w:tabs>
          <w:tab w:val="left" w:pos="7866"/>
        </w:tabs>
      </w:pPr>
    </w:p>
    <w:p w14:paraId="57A7CC41" w14:textId="77777777" w:rsidR="0058143B" w:rsidRDefault="0058143B" w:rsidP="0058143B">
      <w:pPr>
        <w:tabs>
          <w:tab w:val="left" w:pos="7866"/>
        </w:tabs>
      </w:pPr>
    </w:p>
    <w:p w14:paraId="5B53CC54" w14:textId="77777777" w:rsidR="0058143B" w:rsidRPr="0058143B" w:rsidRDefault="0058143B" w:rsidP="0058143B">
      <w:pPr>
        <w:tabs>
          <w:tab w:val="left" w:pos="7866"/>
        </w:tabs>
      </w:pPr>
    </w:p>
    <w:sectPr w:rsidR="0058143B" w:rsidRPr="0058143B" w:rsidSect="002050EC">
      <w:headerReference w:type="default" r:id="rId7"/>
      <w:headerReference w:type="first" r:id="rId8"/>
      <w:footerReference w:type="first" r:id="rId9"/>
      <w:type w:val="nextColumn"/>
      <w:pgSz w:w="12240" w:h="15840" w:code="1"/>
      <w:pgMar w:top="2232" w:right="1800" w:bottom="1080" w:left="180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CE28B" w14:textId="77777777" w:rsidR="00AF18BA" w:rsidRDefault="00AF18BA">
      <w:pPr>
        <w:spacing w:after="0" w:line="240" w:lineRule="auto"/>
      </w:pPr>
      <w:r>
        <w:separator/>
      </w:r>
    </w:p>
  </w:endnote>
  <w:endnote w:type="continuationSeparator" w:id="0">
    <w:p w14:paraId="55AA4D78" w14:textId="77777777" w:rsidR="00AF18BA" w:rsidRDefault="00AF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1DC3" w14:textId="77777777" w:rsidR="00AF18BA" w:rsidRPr="00F117AA" w:rsidRDefault="00AF18BA" w:rsidP="00C9693D">
    <w:pPr>
      <w:pStyle w:val="Address"/>
    </w:pPr>
    <w:r w:rsidRPr="00C9693D">
      <w:rPr>
        <w:color w:val="666699"/>
      </w:rPr>
      <w:sym w:font="Wingdings" w:char="F0A7"/>
    </w:r>
    <w:r w:rsidRPr="00C9693D">
      <w:t xml:space="preserve"> </w:t>
    </w:r>
    <w:r>
      <w:t>805 Avenue I Gothenburg, NE 69138</w:t>
    </w:r>
    <w:r w:rsidRPr="00C9693D">
      <w:t xml:space="preserve"> </w:t>
    </w:r>
    <w:r w:rsidRPr="00C9693D">
      <w:rPr>
        <w:color w:val="666699"/>
      </w:rPr>
      <w:sym w:font="Wingdings" w:char="F0A7"/>
    </w:r>
    <w:r>
      <w:t xml:space="preserve"> </w:t>
    </w:r>
    <w:r w:rsidRPr="00F117AA">
      <w:t>Phone</w:t>
    </w:r>
    <w:r>
      <w:t>: 308-537-7549</w:t>
    </w:r>
    <w:r>
      <w:rPr>
        <w:szCs w:val="22"/>
      </w:rPr>
      <w:t xml:space="preserve"> </w:t>
    </w:r>
    <w:r w:rsidRPr="00C9693D">
      <w:rPr>
        <w:color w:val="666699"/>
      </w:rPr>
      <w:sym w:font="Wingdings" w:char="F0A7"/>
    </w:r>
    <w:r w:rsidRPr="00C969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6030" w14:textId="77777777" w:rsidR="00AF18BA" w:rsidRDefault="00AF18BA">
      <w:pPr>
        <w:spacing w:after="0" w:line="240" w:lineRule="auto"/>
      </w:pPr>
      <w:r>
        <w:separator/>
      </w:r>
    </w:p>
  </w:footnote>
  <w:footnote w:type="continuationSeparator" w:id="0">
    <w:p w14:paraId="331917D6" w14:textId="77777777" w:rsidR="00AF18BA" w:rsidRDefault="00AF1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75F" w14:textId="77777777" w:rsidR="00AF18BA" w:rsidRDefault="000652FE">
    <w:pPr>
      <w:pStyle w:val="Header"/>
    </w:pPr>
    <w:r>
      <w:rPr>
        <w:noProof/>
        <w:lang w:eastAsia="ko-KR"/>
      </w:rPr>
      <w:pict w14:anchorId="58939386">
        <v:group id="_x0000_s2061" alt="level bars" style="position:absolute;margin-left:38.15pt;margin-top:55.05pt;width:540pt;height:9.35pt;z-index:251659264;mso-position-horizontal-relative:page;mso-position-vertical-relative:page" coordorigin="194310,186903" coordsize="68580,1188">
          <v:rect id="_x0000_s2062" style="position:absolute;left:19431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v:rect id="_x0000_s2063" style="position:absolute;left:21717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v:rect id="_x0000_s2064" style="position:absolute;left:24003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w10:wrap side="left"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2496" w14:textId="77777777" w:rsidR="00AF18BA" w:rsidRDefault="00AF18BA" w:rsidP="001F1C8C">
    <w:pPr>
      <w:pStyle w:val="CompanyName"/>
      <w:framePr w:wrap="notBeside" w:hAnchor="page" w:x="991" w:y="469"/>
      <w:rPr>
        <w:sz w:val="16"/>
      </w:rPr>
    </w:pPr>
    <w:r>
      <w:rPr>
        <w:noProof/>
      </w:rPr>
      <w:drawing>
        <wp:inline distT="0" distB="0" distL="0" distR="0" wp14:anchorId="308F5D9D" wp14:editId="07071306">
          <wp:extent cx="1552575" cy="9525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552575" cy="952500"/>
                  </a:xfrm>
                  <a:prstGeom prst="rect">
                    <a:avLst/>
                  </a:prstGeom>
                  <a:noFill/>
                  <a:ln w="9525">
                    <a:noFill/>
                    <a:miter lim="800000"/>
                    <a:headEnd/>
                    <a:tailEnd/>
                  </a:ln>
                </pic:spPr>
              </pic:pic>
            </a:graphicData>
          </a:graphic>
        </wp:inline>
      </w:drawing>
    </w:r>
  </w:p>
  <w:p w14:paraId="6B2C3168" w14:textId="77777777" w:rsidR="00AF18BA" w:rsidRDefault="000652FE">
    <w:pPr>
      <w:pStyle w:val="Header"/>
    </w:pPr>
    <w:r>
      <w:rPr>
        <w:noProof/>
        <w:lang w:eastAsia="zh-TW"/>
      </w:rPr>
      <w:pict w14:anchorId="35718F7E">
        <v:shapetype id="_x0000_t202" coordsize="21600,21600" o:spt="202" path="m,l,21600r21600,l21600,xe">
          <v:stroke joinstyle="miter"/>
          <v:path gradientshapeok="t" o:connecttype="rect"/>
        </v:shapetype>
        <v:shape id="_x0000_s2065" type="#_x0000_t202" style="position:absolute;margin-left:307.95pt;margin-top:-6.95pt;width:172.8pt;height:69.3pt;z-index:251661312;mso-width-percent:400;mso-height-percent:200;mso-width-percent:400;mso-height-percent:200;mso-width-relative:margin;mso-height-relative:margin" filled="f" stroked="f">
          <v:textbox style="mso-fit-shape-to-text:t">
            <w:txbxContent>
              <w:p w14:paraId="05C5B73D" w14:textId="77777777" w:rsidR="00AF18BA" w:rsidRPr="001F1C8C" w:rsidRDefault="00AF18BA" w:rsidP="001F1C8C">
                <w:pPr>
                  <w:pStyle w:val="NoSpacing"/>
                  <w:jc w:val="right"/>
                  <w:rPr>
                    <w:sz w:val="18"/>
                    <w:szCs w:val="18"/>
                  </w:rPr>
                </w:pPr>
                <w:r w:rsidRPr="001F1C8C">
                  <w:rPr>
                    <w:sz w:val="18"/>
                    <w:szCs w:val="18"/>
                  </w:rPr>
                  <w:t>805 Avenue I</w:t>
                </w:r>
              </w:p>
              <w:p w14:paraId="0D1351F7" w14:textId="77777777" w:rsidR="00AF18BA" w:rsidRPr="001F1C8C" w:rsidRDefault="00AF18BA" w:rsidP="001F1C8C">
                <w:pPr>
                  <w:pStyle w:val="NoSpacing"/>
                  <w:jc w:val="right"/>
                  <w:rPr>
                    <w:sz w:val="18"/>
                    <w:szCs w:val="18"/>
                  </w:rPr>
                </w:pPr>
                <w:r w:rsidRPr="001F1C8C">
                  <w:rPr>
                    <w:sz w:val="18"/>
                    <w:szCs w:val="18"/>
                  </w:rPr>
                  <w:t>Gothenburg, NE 69138</w:t>
                </w:r>
              </w:p>
              <w:p w14:paraId="393C2A0D" w14:textId="77777777" w:rsidR="00AF18BA" w:rsidRPr="001F1C8C" w:rsidRDefault="00AF18BA" w:rsidP="001F1C8C">
                <w:pPr>
                  <w:pStyle w:val="NoSpacing"/>
                  <w:jc w:val="right"/>
                  <w:rPr>
                    <w:sz w:val="18"/>
                    <w:szCs w:val="18"/>
                  </w:rPr>
                </w:pPr>
                <w:r w:rsidRPr="001F1C8C">
                  <w:rPr>
                    <w:sz w:val="18"/>
                    <w:szCs w:val="18"/>
                  </w:rPr>
                  <w:t>308-537-7546</w:t>
                </w:r>
              </w:p>
              <w:p w14:paraId="54260CD6" w14:textId="77777777" w:rsidR="00AF18BA" w:rsidRPr="001F1C8C" w:rsidRDefault="00AF18BA" w:rsidP="001F1C8C">
                <w:pPr>
                  <w:pStyle w:val="NoSpacing"/>
                  <w:jc w:val="right"/>
                  <w:rPr>
                    <w:sz w:val="18"/>
                    <w:szCs w:val="18"/>
                  </w:rPr>
                </w:pPr>
                <w:r w:rsidRPr="001F1C8C">
                  <w:rPr>
                    <w:sz w:val="18"/>
                    <w:szCs w:val="18"/>
                  </w:rPr>
                  <w:t>Randy Burge, DVM</w:t>
                </w:r>
              </w:p>
              <w:p w14:paraId="52C75EF5" w14:textId="77777777" w:rsidR="00AF18BA" w:rsidRPr="001F1C8C" w:rsidRDefault="00AF18BA" w:rsidP="001F1C8C">
                <w:pPr>
                  <w:pStyle w:val="NoSpacing"/>
                  <w:jc w:val="right"/>
                  <w:rPr>
                    <w:sz w:val="18"/>
                    <w:szCs w:val="18"/>
                  </w:rPr>
                </w:pPr>
                <w:r w:rsidRPr="001F1C8C">
                  <w:rPr>
                    <w:sz w:val="18"/>
                    <w:szCs w:val="18"/>
                  </w:rPr>
                  <w:t>Ryan O’Hare, DVM</w:t>
                </w:r>
              </w:p>
              <w:p w14:paraId="4592C873" w14:textId="191A96C1" w:rsidR="00AF18BA" w:rsidRDefault="00077BBD" w:rsidP="001F1C8C">
                <w:pPr>
                  <w:pStyle w:val="NoSpacing"/>
                  <w:jc w:val="right"/>
                  <w:rPr>
                    <w:sz w:val="18"/>
                    <w:szCs w:val="18"/>
                  </w:rPr>
                </w:pPr>
                <w:r>
                  <w:rPr>
                    <w:sz w:val="18"/>
                    <w:szCs w:val="18"/>
                  </w:rPr>
                  <w:t>Morgan Schenk</w:t>
                </w:r>
                <w:r w:rsidR="00AF18BA" w:rsidRPr="001F1C8C">
                  <w:rPr>
                    <w:sz w:val="18"/>
                    <w:szCs w:val="18"/>
                  </w:rPr>
                  <w:t>, DVM</w:t>
                </w:r>
              </w:p>
            </w:txbxContent>
          </v:textbox>
        </v:shape>
      </w:pict>
    </w:r>
    <w:r>
      <w:rPr>
        <w:noProof/>
      </w:rPr>
      <w:pict w14:anchorId="609AA518">
        <v:group id="_x0000_s2050" alt="level bars" style="position:absolute;margin-left:35.75pt;margin-top:107.05pt;width:540pt;height:4.95pt;z-index:251657216;mso-position-horizontal-relative:page;mso-position-vertical-relative:page" coordorigin="194310,186903" coordsize="68580,1188">
          <v:rect id="_x0000_s2051" style="position:absolute;left:19431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v:rect id="_x0000_s2052" style="position:absolute;left:21717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v:rect id="_x0000_s2053" style="position:absolute;left:240030;top:186903;width:22860;height:1189;visibility:visible;mso-wrap-edited:f;mso-wrap-distance-left:2.88pt;mso-wrap-distance-top:2.88pt;mso-wrap-distance-right:2.88pt;mso-wrap-distance-bottom:2.88pt" fillcolor="black [3213]" stroked="f" strokeweight="0" insetpen="t" o:cliptowrap="t">
            <v:shadow color="#ccc"/>
            <o:lock v:ext="edit" shapetype="t"/>
            <v:textbox inset="2.88pt,2.88pt,2.88pt,2.88pt"/>
          </v:rect>
          <w10:wrap side="left" anchorx="page" anchory="page"/>
        </v:group>
      </w:pict>
    </w:r>
    <w:r>
      <w:rPr>
        <w:noProof/>
      </w:rPr>
      <w:pict w14:anchorId="27BC7F22">
        <v:shape id="_x0000_s2049" type="#_x0000_t202" style="position:absolute;margin-left:37.95pt;margin-top:52.55pt;width:540pt;height:23.65pt;z-index:25165619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2049;mso-column-margin:5.7pt;mso-fit-shape-to-text:t" inset="2.85pt,2.85pt,2.85pt,2.85pt">
            <w:txbxContent>
              <w:p w14:paraId="24CEC8C7" w14:textId="77777777" w:rsidR="00AF18BA" w:rsidRPr="001F1C8C" w:rsidRDefault="00AF18BA" w:rsidP="001F1C8C"/>
            </w:txbxContent>
          </v:textbox>
          <w10:wrap side="left"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6D59"/>
    <w:multiLevelType w:val="hybridMultilevel"/>
    <w:tmpl w:val="95D4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F4AA9"/>
    <w:multiLevelType w:val="hybridMultilevel"/>
    <w:tmpl w:val="08AAD2BC"/>
    <w:lvl w:ilvl="0" w:tplc="3282172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E59D3"/>
    <w:multiLevelType w:val="hybridMultilevel"/>
    <w:tmpl w:val="7E88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67">
      <o:colormru v:ext="edit" colors="#fc0,#f90,#669"/>
      <o:colormenu v:ext="edit" fillcolor="none [3213]"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068"/>
    <w:rsid w:val="000031AD"/>
    <w:rsid w:val="00017E38"/>
    <w:rsid w:val="000652FE"/>
    <w:rsid w:val="000773E9"/>
    <w:rsid w:val="0007762F"/>
    <w:rsid w:val="00077BBD"/>
    <w:rsid w:val="000C59BA"/>
    <w:rsid w:val="00165F2D"/>
    <w:rsid w:val="001C0735"/>
    <w:rsid w:val="001F1C8C"/>
    <w:rsid w:val="002050EC"/>
    <w:rsid w:val="0021754D"/>
    <w:rsid w:val="00245F37"/>
    <w:rsid w:val="00273A53"/>
    <w:rsid w:val="00277E14"/>
    <w:rsid w:val="00283394"/>
    <w:rsid w:val="002976CB"/>
    <w:rsid w:val="002B6DC3"/>
    <w:rsid w:val="003124EB"/>
    <w:rsid w:val="00335737"/>
    <w:rsid w:val="00342978"/>
    <w:rsid w:val="00342C56"/>
    <w:rsid w:val="00372204"/>
    <w:rsid w:val="00383209"/>
    <w:rsid w:val="0039547D"/>
    <w:rsid w:val="003B5CF0"/>
    <w:rsid w:val="003D17F6"/>
    <w:rsid w:val="003E6F76"/>
    <w:rsid w:val="00400791"/>
    <w:rsid w:val="004275BB"/>
    <w:rsid w:val="00454CDF"/>
    <w:rsid w:val="004715D4"/>
    <w:rsid w:val="00471892"/>
    <w:rsid w:val="004C3A69"/>
    <w:rsid w:val="00506068"/>
    <w:rsid w:val="005063B3"/>
    <w:rsid w:val="00521561"/>
    <w:rsid w:val="0057187A"/>
    <w:rsid w:val="0058143B"/>
    <w:rsid w:val="00582942"/>
    <w:rsid w:val="00590C37"/>
    <w:rsid w:val="005A5E01"/>
    <w:rsid w:val="005C3D0C"/>
    <w:rsid w:val="005E6A73"/>
    <w:rsid w:val="00684E78"/>
    <w:rsid w:val="006E51EA"/>
    <w:rsid w:val="00741E45"/>
    <w:rsid w:val="007769B9"/>
    <w:rsid w:val="007F44F0"/>
    <w:rsid w:val="0082699A"/>
    <w:rsid w:val="008A535E"/>
    <w:rsid w:val="008F3A1C"/>
    <w:rsid w:val="009545E1"/>
    <w:rsid w:val="009F2FFB"/>
    <w:rsid w:val="00A20871"/>
    <w:rsid w:val="00A23D63"/>
    <w:rsid w:val="00A2770D"/>
    <w:rsid w:val="00A45AC4"/>
    <w:rsid w:val="00AC0FF4"/>
    <w:rsid w:val="00AC59F5"/>
    <w:rsid w:val="00AF18BA"/>
    <w:rsid w:val="00AF5464"/>
    <w:rsid w:val="00B244B0"/>
    <w:rsid w:val="00B314B5"/>
    <w:rsid w:val="00B551FE"/>
    <w:rsid w:val="00BB1110"/>
    <w:rsid w:val="00BB3753"/>
    <w:rsid w:val="00BC7624"/>
    <w:rsid w:val="00BF7382"/>
    <w:rsid w:val="00C447A7"/>
    <w:rsid w:val="00C52CB8"/>
    <w:rsid w:val="00C71B10"/>
    <w:rsid w:val="00C9693D"/>
    <w:rsid w:val="00CB0479"/>
    <w:rsid w:val="00D32A8E"/>
    <w:rsid w:val="00D5622D"/>
    <w:rsid w:val="00D906CE"/>
    <w:rsid w:val="00D9109E"/>
    <w:rsid w:val="00D937AB"/>
    <w:rsid w:val="00DA4E72"/>
    <w:rsid w:val="00E5379F"/>
    <w:rsid w:val="00E56C56"/>
    <w:rsid w:val="00E9458D"/>
    <w:rsid w:val="00EA5E37"/>
    <w:rsid w:val="00F117AA"/>
    <w:rsid w:val="00F67C00"/>
    <w:rsid w:val="00F73C09"/>
    <w:rsid w:val="00F82F61"/>
    <w:rsid w:val="00F94C48"/>
    <w:rsid w:val="00FB270F"/>
    <w:rsid w:val="00FC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ru v:ext="edit" colors="#fc0,#f90,#669"/>
      <o:colormenu v:ext="edit" fillcolor="none [3213]" strokecolor="none"/>
    </o:shapedefaults>
    <o:shapelayout v:ext="edit">
      <o:idmap v:ext="edit" data="1"/>
      <o:regrouptable v:ext="edit">
        <o:entry new="1" old="0"/>
        <o:entry new="2" old="1"/>
      </o:regrouptable>
    </o:shapelayout>
  </w:shapeDefaults>
  <w:decimalSymbol w:val="."/>
  <w:listSeparator w:val=","/>
  <w14:docId w14:val="45FAC7A3"/>
  <w15:docId w15:val="{FA0BC602-631D-41C3-850D-9F83A203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customStyle="1" w:styleId="CompanyName">
    <w:name w:val="Company Name"/>
    <w:basedOn w:val="Normal"/>
    <w:rsid w:val="001F1C8C"/>
    <w:pPr>
      <w:framePr w:w="3845" w:h="1584" w:hSpace="187" w:vSpace="187" w:wrap="notBeside" w:vAnchor="page" w:hAnchor="margin" w:y="894" w:anchorLock="1"/>
      <w:spacing w:after="0" w:line="280" w:lineRule="atLeast"/>
      <w:jc w:val="both"/>
    </w:pPr>
    <w:rPr>
      <w:rFonts w:ascii="Arial Black" w:hAnsi="Arial Black"/>
      <w:color w:val="auto"/>
      <w:spacing w:val="-25"/>
      <w:kern w:val="0"/>
      <w:sz w:val="32"/>
    </w:rPr>
  </w:style>
  <w:style w:type="paragraph" w:styleId="NoSpacing">
    <w:name w:val="No Spacing"/>
    <w:uiPriority w:val="1"/>
    <w:qFormat/>
    <w:rsid w:val="001F1C8C"/>
    <w:rPr>
      <w:color w:val="000000"/>
      <w:kern w:val="28"/>
    </w:rPr>
  </w:style>
  <w:style w:type="paragraph" w:styleId="BalloonText">
    <w:name w:val="Balloon Text"/>
    <w:basedOn w:val="Normal"/>
    <w:link w:val="BalloonTextChar"/>
    <w:uiPriority w:val="99"/>
    <w:semiHidden/>
    <w:unhideWhenUsed/>
    <w:rsid w:val="00077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E9"/>
    <w:rPr>
      <w:rFonts w:ascii="Tahoma" w:hAnsi="Tahoma" w:cs="Tahoma"/>
      <w:color w:val="000000"/>
      <w:kern w:val="28"/>
      <w:sz w:val="16"/>
      <w:szCs w:val="16"/>
    </w:rPr>
  </w:style>
  <w:style w:type="paragraph" w:styleId="ListParagraph">
    <w:name w:val="List Paragraph"/>
    <w:basedOn w:val="Normal"/>
    <w:uiPriority w:val="34"/>
    <w:qFormat/>
    <w:rsid w:val="0058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ESAC</dc:creator>
  <cp:lastModifiedBy>Taryn</cp:lastModifiedBy>
  <cp:revision>34</cp:revision>
  <cp:lastPrinted>2017-03-23T14:13:00Z</cp:lastPrinted>
  <dcterms:created xsi:type="dcterms:W3CDTF">2014-12-11T19:36:00Z</dcterms:created>
  <dcterms:modified xsi:type="dcterms:W3CDTF">2019-05-20T21:05:00Z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