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EB72" w14:textId="3A976EA8" w:rsidR="00C80606" w:rsidRPr="0058730E" w:rsidRDefault="00DA29ED" w:rsidP="00C8060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Spring Hill </w:t>
      </w:r>
      <w:r w:rsidR="00C80606" w:rsidRPr="0058730E">
        <w:rPr>
          <w:b/>
          <w:bCs/>
          <w:sz w:val="36"/>
          <w:szCs w:val="36"/>
        </w:rPr>
        <w:t>2024 Open Apiary</w:t>
      </w:r>
      <w:r w:rsidR="00961F1C">
        <w:rPr>
          <w:b/>
          <w:bCs/>
          <w:sz w:val="36"/>
          <w:szCs w:val="36"/>
        </w:rPr>
        <w:t xml:space="preserve"> at Joli and Cecil’s …</w:t>
      </w:r>
    </w:p>
    <w:p w14:paraId="2FEF8307" w14:textId="02CFCF32" w:rsidR="0058730E" w:rsidRDefault="00C80606">
      <w:pPr>
        <w:rPr>
          <w:rFonts w:ascii="Times New Roman" w:hAnsi="Times New Roman" w:cs="Times New Roman"/>
          <w:sz w:val="32"/>
          <w:szCs w:val="32"/>
        </w:rPr>
      </w:pPr>
      <w:r w:rsidRPr="0058730E">
        <w:rPr>
          <w:rFonts w:ascii="Times New Roman" w:hAnsi="Times New Roman" w:cs="Times New Roman"/>
          <w:sz w:val="32"/>
          <w:szCs w:val="32"/>
        </w:rPr>
        <w:t>Th</w:t>
      </w:r>
      <w:r w:rsidR="00752879" w:rsidRPr="0058730E">
        <w:rPr>
          <w:rFonts w:ascii="Times New Roman" w:hAnsi="Times New Roman" w:cs="Times New Roman"/>
          <w:sz w:val="32"/>
          <w:szCs w:val="32"/>
        </w:rPr>
        <w:t xml:space="preserve">is </w:t>
      </w:r>
      <w:r w:rsidRPr="0058730E">
        <w:rPr>
          <w:rFonts w:ascii="Times New Roman" w:hAnsi="Times New Roman" w:cs="Times New Roman"/>
          <w:sz w:val="32"/>
          <w:szCs w:val="32"/>
        </w:rPr>
        <w:t xml:space="preserve">excellent educational opportunity will be held </w:t>
      </w:r>
      <w:r w:rsidR="0058730E">
        <w:rPr>
          <w:rFonts w:ascii="Times New Roman" w:hAnsi="Times New Roman" w:cs="Times New Roman"/>
          <w:sz w:val="32"/>
          <w:szCs w:val="32"/>
        </w:rPr>
        <w:t xml:space="preserve">5:30 pm </w:t>
      </w:r>
      <w:r w:rsidR="0014004E" w:rsidRPr="0058730E">
        <w:rPr>
          <w:rFonts w:ascii="Times New Roman" w:hAnsi="Times New Roman" w:cs="Times New Roman"/>
          <w:sz w:val="32"/>
          <w:szCs w:val="32"/>
        </w:rPr>
        <w:t xml:space="preserve">monthly on the </w:t>
      </w:r>
      <w:r w:rsidR="00131DC2" w:rsidRPr="0058730E">
        <w:rPr>
          <w:rFonts w:ascii="Times New Roman" w:hAnsi="Times New Roman" w:cs="Times New Roman"/>
          <w:sz w:val="32"/>
          <w:szCs w:val="32"/>
        </w:rPr>
        <w:t xml:space="preserve">second </w:t>
      </w:r>
      <w:r w:rsidR="0014004E" w:rsidRPr="0058730E">
        <w:rPr>
          <w:rFonts w:ascii="Times New Roman" w:hAnsi="Times New Roman" w:cs="Times New Roman"/>
          <w:sz w:val="32"/>
          <w:szCs w:val="32"/>
        </w:rPr>
        <w:t>Thursday of the month</w:t>
      </w:r>
      <w:r w:rsidR="0058730E">
        <w:rPr>
          <w:rFonts w:ascii="Times New Roman" w:hAnsi="Times New Roman" w:cs="Times New Roman"/>
          <w:sz w:val="32"/>
          <w:szCs w:val="32"/>
        </w:rPr>
        <w:t>.</w:t>
      </w:r>
      <w:r w:rsidR="003A4D46" w:rsidRPr="005873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3FD9F7" w14:textId="77777777" w:rsidR="0058730E" w:rsidRDefault="003A4D46">
      <w:pPr>
        <w:rPr>
          <w:rFonts w:ascii="Times New Roman" w:hAnsi="Times New Roman" w:cs="Times New Roman"/>
          <w:sz w:val="32"/>
          <w:szCs w:val="32"/>
        </w:rPr>
      </w:pPr>
      <w:r w:rsidRPr="0058730E">
        <w:rPr>
          <w:rFonts w:ascii="Times New Roman" w:hAnsi="Times New Roman" w:cs="Times New Roman"/>
          <w:sz w:val="32"/>
          <w:szCs w:val="32"/>
        </w:rPr>
        <w:t>Dates are</w:t>
      </w:r>
      <w:r w:rsidR="0058730E">
        <w:rPr>
          <w:rFonts w:ascii="Times New Roman" w:hAnsi="Times New Roman" w:cs="Times New Roman"/>
          <w:sz w:val="32"/>
          <w:szCs w:val="32"/>
        </w:rPr>
        <w:t>:</w:t>
      </w:r>
    </w:p>
    <w:p w14:paraId="57352C27" w14:textId="77777777" w:rsidR="0058730E" w:rsidRDefault="003A4D46">
      <w:pPr>
        <w:rPr>
          <w:rFonts w:ascii="Times New Roman" w:hAnsi="Times New Roman" w:cs="Times New Roman"/>
          <w:sz w:val="32"/>
          <w:szCs w:val="32"/>
        </w:rPr>
      </w:pPr>
      <w:r w:rsidRPr="0058730E">
        <w:rPr>
          <w:rFonts w:ascii="Times New Roman" w:hAnsi="Times New Roman" w:cs="Times New Roman"/>
          <w:sz w:val="32"/>
          <w:szCs w:val="32"/>
        </w:rPr>
        <w:t xml:space="preserve"> </w:t>
      </w:r>
      <w:r w:rsidR="00097C97" w:rsidRPr="0058730E">
        <w:rPr>
          <w:rFonts w:ascii="Times New Roman" w:hAnsi="Times New Roman" w:cs="Times New Roman"/>
          <w:sz w:val="32"/>
          <w:szCs w:val="32"/>
        </w:rPr>
        <w:t>April 11</w:t>
      </w:r>
    </w:p>
    <w:p w14:paraId="565D04AE" w14:textId="77777777" w:rsidR="0058730E" w:rsidRDefault="00097C97">
      <w:pPr>
        <w:rPr>
          <w:rFonts w:ascii="Times New Roman" w:hAnsi="Times New Roman" w:cs="Times New Roman"/>
          <w:sz w:val="32"/>
          <w:szCs w:val="32"/>
        </w:rPr>
      </w:pPr>
      <w:r w:rsidRPr="0058730E">
        <w:rPr>
          <w:rFonts w:ascii="Times New Roman" w:hAnsi="Times New Roman" w:cs="Times New Roman"/>
          <w:sz w:val="32"/>
          <w:szCs w:val="32"/>
        </w:rPr>
        <w:t xml:space="preserve"> May 9</w:t>
      </w:r>
    </w:p>
    <w:p w14:paraId="500E1336" w14:textId="77777777" w:rsidR="0058730E" w:rsidRDefault="00097C97">
      <w:pPr>
        <w:rPr>
          <w:rFonts w:ascii="Times New Roman" w:hAnsi="Times New Roman" w:cs="Times New Roman"/>
          <w:sz w:val="32"/>
          <w:szCs w:val="32"/>
        </w:rPr>
      </w:pPr>
      <w:r w:rsidRPr="0058730E">
        <w:rPr>
          <w:rFonts w:ascii="Times New Roman" w:hAnsi="Times New Roman" w:cs="Times New Roman"/>
          <w:sz w:val="32"/>
          <w:szCs w:val="32"/>
        </w:rPr>
        <w:t xml:space="preserve"> June 13</w:t>
      </w:r>
    </w:p>
    <w:p w14:paraId="288A9F54" w14:textId="77777777" w:rsidR="0058730E" w:rsidRDefault="00097C97">
      <w:pPr>
        <w:rPr>
          <w:rFonts w:ascii="Times New Roman" w:hAnsi="Times New Roman" w:cs="Times New Roman"/>
          <w:sz w:val="32"/>
          <w:szCs w:val="32"/>
        </w:rPr>
      </w:pPr>
      <w:r w:rsidRPr="0058730E">
        <w:rPr>
          <w:rFonts w:ascii="Times New Roman" w:hAnsi="Times New Roman" w:cs="Times New Roman"/>
          <w:sz w:val="32"/>
          <w:szCs w:val="32"/>
        </w:rPr>
        <w:t xml:space="preserve"> July 11</w:t>
      </w:r>
    </w:p>
    <w:p w14:paraId="705DF86C" w14:textId="77777777" w:rsidR="0058730E" w:rsidRDefault="00097C97">
      <w:pPr>
        <w:rPr>
          <w:rFonts w:ascii="Times New Roman" w:hAnsi="Times New Roman" w:cs="Times New Roman"/>
          <w:sz w:val="32"/>
          <w:szCs w:val="32"/>
        </w:rPr>
      </w:pPr>
      <w:r w:rsidRPr="0058730E">
        <w:rPr>
          <w:rFonts w:ascii="Times New Roman" w:hAnsi="Times New Roman" w:cs="Times New Roman"/>
          <w:sz w:val="32"/>
          <w:szCs w:val="32"/>
        </w:rPr>
        <w:t xml:space="preserve"> August 8</w:t>
      </w:r>
    </w:p>
    <w:p w14:paraId="4A66B45E" w14:textId="77777777" w:rsidR="0058730E" w:rsidRDefault="00097C97">
      <w:pPr>
        <w:rPr>
          <w:rFonts w:ascii="Times New Roman" w:hAnsi="Times New Roman" w:cs="Times New Roman"/>
          <w:sz w:val="32"/>
          <w:szCs w:val="32"/>
        </w:rPr>
      </w:pPr>
      <w:r w:rsidRPr="0058730E">
        <w:rPr>
          <w:rFonts w:ascii="Times New Roman" w:hAnsi="Times New Roman" w:cs="Times New Roman"/>
          <w:sz w:val="32"/>
          <w:szCs w:val="32"/>
        </w:rPr>
        <w:t>September 12</w:t>
      </w:r>
    </w:p>
    <w:p w14:paraId="02C384E7" w14:textId="0CAA8222" w:rsidR="0058730E" w:rsidRDefault="005873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AA1E36" w:rsidRPr="0058730E">
        <w:rPr>
          <w:rFonts w:ascii="Times New Roman" w:hAnsi="Times New Roman" w:cs="Times New Roman"/>
          <w:sz w:val="32"/>
          <w:szCs w:val="32"/>
        </w:rPr>
        <w:t>These open apiaries offer an opportunity to go through hives with another beekeeper- we look for eggs, larva</w:t>
      </w:r>
      <w:r w:rsidR="00010934" w:rsidRPr="0058730E">
        <w:rPr>
          <w:rFonts w:ascii="Times New Roman" w:hAnsi="Times New Roman" w:cs="Times New Roman"/>
          <w:sz w:val="32"/>
          <w:szCs w:val="32"/>
        </w:rPr>
        <w:t>,</w:t>
      </w:r>
      <w:r w:rsidR="00AA1E36" w:rsidRPr="0058730E">
        <w:rPr>
          <w:rFonts w:ascii="Times New Roman" w:hAnsi="Times New Roman" w:cs="Times New Roman"/>
          <w:sz w:val="32"/>
          <w:szCs w:val="32"/>
        </w:rPr>
        <w:t xml:space="preserve"> </w:t>
      </w:r>
      <w:r w:rsidR="00EA2F2F" w:rsidRPr="0058730E">
        <w:rPr>
          <w:rFonts w:ascii="Times New Roman" w:hAnsi="Times New Roman" w:cs="Times New Roman"/>
          <w:sz w:val="32"/>
          <w:szCs w:val="32"/>
        </w:rPr>
        <w:t xml:space="preserve">and </w:t>
      </w:r>
      <w:r w:rsidR="00AA1E36" w:rsidRPr="0058730E">
        <w:rPr>
          <w:rFonts w:ascii="Times New Roman" w:hAnsi="Times New Roman" w:cs="Times New Roman"/>
          <w:sz w:val="32"/>
          <w:szCs w:val="32"/>
        </w:rPr>
        <w:t>queens</w:t>
      </w:r>
      <w:r w:rsidR="00EA2F2F" w:rsidRPr="0058730E">
        <w:rPr>
          <w:rFonts w:ascii="Times New Roman" w:hAnsi="Times New Roman" w:cs="Times New Roman"/>
          <w:sz w:val="32"/>
          <w:szCs w:val="32"/>
        </w:rPr>
        <w:t>.</w:t>
      </w:r>
      <w:r w:rsidR="00AA1E36" w:rsidRPr="0058730E">
        <w:rPr>
          <w:rFonts w:ascii="Times New Roman" w:hAnsi="Times New Roman" w:cs="Times New Roman"/>
          <w:sz w:val="32"/>
          <w:szCs w:val="32"/>
        </w:rPr>
        <w:t xml:space="preserve"> </w:t>
      </w:r>
      <w:r w:rsidR="00097C97" w:rsidRPr="0058730E">
        <w:rPr>
          <w:rFonts w:ascii="Times New Roman" w:hAnsi="Times New Roman" w:cs="Times New Roman"/>
          <w:sz w:val="32"/>
          <w:szCs w:val="32"/>
        </w:rPr>
        <w:t xml:space="preserve">  </w:t>
      </w:r>
      <w:r w:rsidR="004B50C8" w:rsidRPr="0058730E">
        <w:rPr>
          <w:rFonts w:ascii="Times New Roman" w:hAnsi="Times New Roman" w:cs="Times New Roman"/>
          <w:sz w:val="32"/>
          <w:szCs w:val="32"/>
        </w:rPr>
        <w:t xml:space="preserve">A great deal of time is also spent on using your smoker and hive tool and talking to participants about issues they are seeing in their hives. </w:t>
      </w:r>
    </w:p>
    <w:p w14:paraId="530D1F0B" w14:textId="77777777" w:rsidR="0058730E" w:rsidRDefault="005873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B50C8" w:rsidRPr="0058730E">
        <w:rPr>
          <w:rFonts w:ascii="Times New Roman" w:hAnsi="Times New Roman" w:cs="Times New Roman"/>
          <w:sz w:val="32"/>
          <w:szCs w:val="32"/>
        </w:rPr>
        <w:t xml:space="preserve">Bee suits are available and </w:t>
      </w:r>
      <w:r w:rsidR="004B50C8" w:rsidRPr="0058730E">
        <w:rPr>
          <w:rFonts w:ascii="Times New Roman" w:hAnsi="Times New Roman" w:cs="Times New Roman"/>
          <w:b/>
          <w:bCs/>
          <w:sz w:val="32"/>
          <w:szCs w:val="32"/>
          <w:u w:val="single"/>
        </w:rPr>
        <w:t>only NEKBA hive tools and smokers</w:t>
      </w:r>
      <w:r w:rsidR="004B50C8" w:rsidRPr="0058730E">
        <w:rPr>
          <w:rFonts w:ascii="Times New Roman" w:hAnsi="Times New Roman" w:cs="Times New Roman"/>
          <w:sz w:val="32"/>
          <w:szCs w:val="32"/>
        </w:rPr>
        <w:t xml:space="preserve"> will be allowed in the apiary. </w:t>
      </w:r>
      <w:r w:rsidR="00EA2F2F" w:rsidRPr="0058730E">
        <w:rPr>
          <w:rFonts w:ascii="Times New Roman" w:hAnsi="Times New Roman" w:cs="Times New Roman"/>
          <w:sz w:val="32"/>
          <w:szCs w:val="32"/>
        </w:rPr>
        <w:t xml:space="preserve">Because of </w:t>
      </w:r>
      <w:r w:rsidR="00C80606" w:rsidRPr="0058730E">
        <w:rPr>
          <w:rFonts w:ascii="Times New Roman" w:hAnsi="Times New Roman" w:cs="Times New Roman"/>
          <w:sz w:val="32"/>
          <w:szCs w:val="32"/>
        </w:rPr>
        <w:t>the opportunity to have the liability insurance covered by the G</w:t>
      </w:r>
      <w:r w:rsidR="00EA2F2F" w:rsidRPr="0058730E">
        <w:rPr>
          <w:rFonts w:ascii="Times New Roman" w:hAnsi="Times New Roman" w:cs="Times New Roman"/>
          <w:sz w:val="32"/>
          <w:szCs w:val="32"/>
        </w:rPr>
        <w:t>reat Palins Master Beekeepers</w:t>
      </w:r>
      <w:r w:rsidR="00C80606" w:rsidRPr="0058730E">
        <w:rPr>
          <w:rFonts w:ascii="Times New Roman" w:hAnsi="Times New Roman" w:cs="Times New Roman"/>
          <w:sz w:val="32"/>
          <w:szCs w:val="32"/>
        </w:rPr>
        <w:t xml:space="preserve"> policy</w:t>
      </w:r>
      <w:r>
        <w:rPr>
          <w:rFonts w:ascii="Times New Roman" w:hAnsi="Times New Roman" w:cs="Times New Roman"/>
          <w:sz w:val="32"/>
          <w:szCs w:val="32"/>
        </w:rPr>
        <w:t>,</w:t>
      </w:r>
      <w:r w:rsidR="00C80606" w:rsidRPr="0058730E">
        <w:rPr>
          <w:rFonts w:ascii="Times New Roman" w:hAnsi="Times New Roman" w:cs="Times New Roman"/>
          <w:sz w:val="32"/>
          <w:szCs w:val="32"/>
        </w:rPr>
        <w:t xml:space="preserve"> we would like for all participants to join the GPMB program at </w:t>
      </w:r>
      <w:hyperlink r:id="rId4" w:history="1">
        <w:r w:rsidR="00C80606" w:rsidRPr="0058730E">
          <w:rPr>
            <w:rStyle w:val="Hyperlink"/>
            <w:rFonts w:ascii="Times New Roman" w:hAnsi="Times New Roman" w:cs="Times New Roman"/>
            <w:sz w:val="32"/>
            <w:szCs w:val="32"/>
          </w:rPr>
          <w:t>https://gpmb.unl.edu</w:t>
        </w:r>
      </w:hyperlink>
      <w:r>
        <w:rPr>
          <w:rStyle w:val="Hyperlink"/>
          <w:rFonts w:ascii="Times New Roman" w:hAnsi="Times New Roman" w:cs="Times New Roman"/>
          <w:sz w:val="32"/>
          <w:szCs w:val="32"/>
        </w:rPr>
        <w:t>.</w:t>
      </w:r>
      <w:r w:rsidR="00C80606" w:rsidRPr="0058730E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C</w:t>
      </w:r>
      <w:r w:rsidR="00C80606" w:rsidRPr="0058730E">
        <w:rPr>
          <w:rFonts w:ascii="Times New Roman" w:hAnsi="Times New Roman" w:cs="Times New Roman"/>
          <w:sz w:val="32"/>
          <w:szCs w:val="32"/>
        </w:rPr>
        <w:t xml:space="preserve">lick on the “become a member” tab and follow the directions to join for free. This is a great program with many educational opportunities, many of which you may choose to take part in. </w:t>
      </w:r>
    </w:p>
    <w:p w14:paraId="45F8A61F" w14:textId="22BDC190" w:rsidR="00060493" w:rsidRPr="0058730E" w:rsidRDefault="0058730E">
      <w:pP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C80606" w:rsidRPr="0058730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The hives are located at </w:t>
      </w:r>
      <w:r w:rsidR="00527B34" w:rsidRPr="0058730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Heartland Honey at </w:t>
      </w:r>
      <w:r w:rsidR="00CE494D" w:rsidRPr="0058730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the home of </w:t>
      </w:r>
      <w:r w:rsidR="00527B34" w:rsidRPr="0058730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Joli </w:t>
      </w:r>
      <w:r w:rsidR="0014004E" w:rsidRPr="0058730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Winer </w:t>
      </w:r>
      <w:r w:rsidR="00BA4957" w:rsidRPr="0058730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and</w:t>
      </w:r>
      <w:r w:rsidR="00527B34" w:rsidRPr="0058730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Cecil</w:t>
      </w:r>
      <w:r w:rsidR="0014004E" w:rsidRPr="0058730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Sweeney</w:t>
      </w:r>
      <w:r w:rsidR="00527B34" w:rsidRPr="0058730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at 19201 S Clare Rd Spring Hill KS</w:t>
      </w: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(mobile phone</w:t>
      </w:r>
      <w:r w:rsidR="00527B34" w:rsidRPr="0058730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913-593-3562</w:t>
      </w: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)</w:t>
      </w:r>
      <w:r w:rsidR="00527B34" w:rsidRPr="0058730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call or text or email</w:t>
      </w:r>
      <w:r w:rsidR="00C80606" w:rsidRPr="0058730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hyperlink r:id="rId5" w:history="1">
        <w:r w:rsidR="00527B34" w:rsidRPr="0058730E">
          <w:rPr>
            <w:rStyle w:val="Hyperlink"/>
            <w:rFonts w:ascii="Times New Roman" w:hAnsi="Times New Roman" w:cs="Times New Roman"/>
            <w:sz w:val="32"/>
            <w:szCs w:val="32"/>
            <w:shd w:val="clear" w:color="auto" w:fill="FFFFFF"/>
          </w:rPr>
          <w:t>heartlandhoneyks@gmail.com</w:t>
        </w:r>
      </w:hyperlink>
      <w:r w:rsidR="00527B34" w:rsidRPr="0058730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r w:rsidR="00BA4957" w:rsidRPr="0058730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so that we know that you are co</w:t>
      </w:r>
      <w:r w:rsidR="00641477" w:rsidRPr="0058730E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ming.</w:t>
      </w: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Thank you!</w:t>
      </w:r>
    </w:p>
    <w:p w14:paraId="44183346" w14:textId="77777777" w:rsidR="000F0B27" w:rsidRPr="0058730E" w:rsidRDefault="000F0B27">
      <w:pP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</w:pPr>
    </w:p>
    <w:sectPr w:rsidR="000F0B27" w:rsidRPr="00587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06"/>
    <w:rsid w:val="00010934"/>
    <w:rsid w:val="00060493"/>
    <w:rsid w:val="00097C97"/>
    <w:rsid w:val="000F0B27"/>
    <w:rsid w:val="00131DC2"/>
    <w:rsid w:val="0014004E"/>
    <w:rsid w:val="002C4575"/>
    <w:rsid w:val="00366C59"/>
    <w:rsid w:val="003A4D46"/>
    <w:rsid w:val="004B50C8"/>
    <w:rsid w:val="00527B34"/>
    <w:rsid w:val="0058730E"/>
    <w:rsid w:val="00641477"/>
    <w:rsid w:val="00752879"/>
    <w:rsid w:val="007E1B46"/>
    <w:rsid w:val="00942A85"/>
    <w:rsid w:val="00961F1C"/>
    <w:rsid w:val="00AA1E36"/>
    <w:rsid w:val="00B72D50"/>
    <w:rsid w:val="00BA4957"/>
    <w:rsid w:val="00C80606"/>
    <w:rsid w:val="00CE494D"/>
    <w:rsid w:val="00DA29ED"/>
    <w:rsid w:val="00EA2F2F"/>
    <w:rsid w:val="00F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49E81"/>
  <w15:chartTrackingRefBased/>
  <w15:docId w15:val="{BDBAF258-D216-45C2-BD02-1E595057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606"/>
  </w:style>
  <w:style w:type="paragraph" w:styleId="Heading1">
    <w:name w:val="heading 1"/>
    <w:basedOn w:val="Normal"/>
    <w:next w:val="Normal"/>
    <w:link w:val="Heading1Char"/>
    <w:uiPriority w:val="9"/>
    <w:qFormat/>
    <w:rsid w:val="00C80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6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6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6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6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6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6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6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6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6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6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6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6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6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6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6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6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06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B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29E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rtlandhoneyks@gmail.com" TargetMode="External"/><Relationship Id="rId4" Type="http://schemas.openxmlformats.org/officeDocument/2006/relationships/hyperlink" Target="https://gpmb.un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 Winer</dc:creator>
  <cp:keywords/>
  <dc:description/>
  <cp:lastModifiedBy>Robert Burns</cp:lastModifiedBy>
  <cp:revision>4</cp:revision>
  <cp:lastPrinted>2024-03-25T02:03:00Z</cp:lastPrinted>
  <dcterms:created xsi:type="dcterms:W3CDTF">2024-03-25T02:02:00Z</dcterms:created>
  <dcterms:modified xsi:type="dcterms:W3CDTF">2024-03-27T18:13:00Z</dcterms:modified>
</cp:coreProperties>
</file>