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95" w:rsidRPr="006D70B6" w:rsidRDefault="006D70B6">
      <w:pPr>
        <w:rPr>
          <w:b/>
        </w:rPr>
      </w:pPr>
      <w:r w:rsidRPr="006D70B6">
        <w:rPr>
          <w:b/>
        </w:rPr>
        <w:t>About J</w:t>
      </w:r>
      <w:bookmarkStart w:id="0" w:name="_GoBack"/>
      <w:bookmarkEnd w:id="0"/>
      <w:r w:rsidRPr="006D70B6">
        <w:rPr>
          <w:b/>
        </w:rPr>
        <w:t>erry</w:t>
      </w:r>
    </w:p>
    <w:p w:rsidR="006D70B6" w:rsidRPr="006D70B6" w:rsidRDefault="006D70B6">
      <w:pPr>
        <w:rPr>
          <w:b/>
        </w:rPr>
      </w:pPr>
    </w:p>
    <w:p w:rsidR="005765EE" w:rsidRDefault="006D70B6">
      <w:pPr>
        <w:rPr>
          <w:rFonts w:cs="Arial"/>
          <w:color w:val="333333"/>
          <w:shd w:val="clear" w:color="auto" w:fill="FFFFFF"/>
        </w:rPr>
      </w:pPr>
      <w:r w:rsidRPr="006D70B6">
        <w:rPr>
          <w:rFonts w:cs="Arial"/>
          <w:color w:val="333333"/>
          <w:shd w:val="clear" w:color="auto" w:fill="FFFFFF"/>
        </w:rPr>
        <w:t>Jerry specializes in leading healthcare organizations which need strong financial leadership, strategic direction and administrative collaboration.</w:t>
      </w:r>
      <w:r w:rsidRPr="006D70B6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6D70B6">
        <w:rPr>
          <w:rFonts w:cs="Arial"/>
          <w:color w:val="333333"/>
        </w:rPr>
        <w:br/>
      </w:r>
      <w:r w:rsidRPr="006D70B6">
        <w:rPr>
          <w:rFonts w:cs="Arial"/>
          <w:color w:val="333333"/>
        </w:rPr>
        <w:br/>
      </w:r>
      <w:r w:rsidR="005765EE">
        <w:rPr>
          <w:rFonts w:cs="Arial"/>
          <w:color w:val="333333"/>
          <w:shd w:val="clear" w:color="auto" w:fill="FFFFFF"/>
        </w:rPr>
        <w:t>Jerry</w:t>
      </w:r>
      <w:r w:rsidRPr="006D70B6">
        <w:rPr>
          <w:rFonts w:cs="Arial"/>
          <w:color w:val="333333"/>
          <w:shd w:val="clear" w:color="auto" w:fill="FFFFFF"/>
        </w:rPr>
        <w:t xml:space="preserve"> has over 33 years of experience in healthcare and has a proven track record of success. </w:t>
      </w:r>
      <w:r w:rsidR="005765EE">
        <w:rPr>
          <w:rFonts w:cs="Arial"/>
          <w:color w:val="333333"/>
          <w:shd w:val="clear" w:color="auto" w:fill="FFFFFF"/>
        </w:rPr>
        <w:t>Most recently a</w:t>
      </w:r>
      <w:r w:rsidRPr="006D70B6">
        <w:rPr>
          <w:rFonts w:cs="Arial"/>
          <w:color w:val="333333"/>
          <w:shd w:val="clear" w:color="auto" w:fill="FFFFFF"/>
        </w:rPr>
        <w:t xml:space="preserve">t Rogers </w:t>
      </w:r>
      <w:r>
        <w:rPr>
          <w:rFonts w:cs="Arial"/>
          <w:color w:val="333333"/>
          <w:shd w:val="clear" w:color="auto" w:fill="FFFFFF"/>
        </w:rPr>
        <w:t>Memorial H</w:t>
      </w:r>
      <w:r w:rsidR="005765EE">
        <w:rPr>
          <w:rFonts w:cs="Arial"/>
          <w:color w:val="333333"/>
          <w:shd w:val="clear" w:color="auto" w:fill="FFFFFF"/>
        </w:rPr>
        <w:t xml:space="preserve">ospital </w:t>
      </w:r>
      <w:r w:rsidRPr="006D70B6">
        <w:rPr>
          <w:rFonts w:cs="Arial"/>
          <w:color w:val="333333"/>
          <w:shd w:val="clear" w:color="auto" w:fill="FFFFFF"/>
        </w:rPr>
        <w:t xml:space="preserve">he provided the financial leadership to bring the organization from the brink of closure to one of the most financially successful behavioral health systems in the country. </w:t>
      </w:r>
      <w:r w:rsidR="005765EE">
        <w:rPr>
          <w:rFonts w:cs="Arial"/>
          <w:color w:val="333333"/>
          <w:shd w:val="clear" w:color="auto" w:fill="FFFFFF"/>
        </w:rPr>
        <w:t xml:space="preserve">  </w:t>
      </w:r>
      <w:r w:rsidRPr="006D70B6">
        <w:rPr>
          <w:rFonts w:cs="Arial"/>
          <w:color w:val="333333"/>
          <w:shd w:val="clear" w:color="auto" w:fill="FFFFFF"/>
        </w:rPr>
        <w:t xml:space="preserve">At New London </w:t>
      </w:r>
      <w:r w:rsidR="005765EE">
        <w:rPr>
          <w:rFonts w:cs="Arial"/>
          <w:color w:val="333333"/>
          <w:shd w:val="clear" w:color="auto" w:fill="FFFFFF"/>
        </w:rPr>
        <w:t xml:space="preserve">Family Medical Center </w:t>
      </w:r>
      <w:r w:rsidRPr="006D70B6">
        <w:rPr>
          <w:rFonts w:cs="Arial"/>
          <w:color w:val="333333"/>
          <w:shd w:val="clear" w:color="auto" w:fill="FFFFFF"/>
        </w:rPr>
        <w:t>that hospital achieved the distinction of being rated one of the top 100 hospitals in the country based on clinical and financial metrics.</w:t>
      </w:r>
      <w:r w:rsidRPr="006D70B6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6D70B6">
        <w:rPr>
          <w:rFonts w:cs="Arial"/>
          <w:color w:val="333333"/>
        </w:rPr>
        <w:br/>
      </w:r>
      <w:r w:rsidRPr="006D70B6">
        <w:rPr>
          <w:rFonts w:cs="Arial"/>
          <w:color w:val="333333"/>
        </w:rPr>
        <w:br/>
      </w:r>
      <w:r w:rsidRPr="006D70B6">
        <w:rPr>
          <w:rFonts w:cs="Arial"/>
          <w:color w:val="333333"/>
          <w:shd w:val="clear" w:color="auto" w:fill="FFFFFF"/>
        </w:rPr>
        <w:t>He has worked in both rural and urban environments and he has a specific expertise in mental health. During his career he has managed nearly all facets of hospital organizations earning the respect of those he has led.</w:t>
      </w:r>
      <w:r>
        <w:rPr>
          <w:rFonts w:cs="Arial"/>
          <w:color w:val="333333"/>
          <w:shd w:val="clear" w:color="auto" w:fill="FFFFFF"/>
        </w:rPr>
        <w:t xml:space="preserve"> </w:t>
      </w:r>
    </w:p>
    <w:p w:rsidR="005765EE" w:rsidRDefault="005765EE">
      <w:pPr>
        <w:rPr>
          <w:rFonts w:cs="Arial"/>
          <w:color w:val="333333"/>
          <w:shd w:val="clear" w:color="auto" w:fill="FFFFFF"/>
        </w:rPr>
      </w:pPr>
    </w:p>
    <w:p w:rsidR="006D70B6" w:rsidRPr="006D70B6" w:rsidRDefault="006D70B6">
      <w:pPr>
        <w:rPr>
          <w:rFonts w:cs="Arial"/>
          <w:color w:val="333333"/>
          <w:shd w:val="clear" w:color="auto" w:fill="FFFFFF"/>
        </w:rPr>
      </w:pPr>
      <w:r w:rsidRPr="006D70B6">
        <w:rPr>
          <w:rFonts w:cs="Arial"/>
          <w:color w:val="333333"/>
          <w:shd w:val="clear" w:color="auto" w:fill="FFFFFF"/>
        </w:rPr>
        <w:t>He has been responsible for over $100 Million in construction projects, five tax exempt bond financings through both state and local issuing authorities, employed physician contracting, development of RVU model of payment for employed physicians</w:t>
      </w:r>
      <w:r w:rsidR="005765EE">
        <w:rPr>
          <w:rFonts w:cs="Arial"/>
          <w:color w:val="333333"/>
          <w:shd w:val="clear" w:color="auto" w:fill="FFFFFF"/>
        </w:rPr>
        <w:t>, leading a process for the selection of an electronic health record</w:t>
      </w:r>
      <w:r w:rsidRPr="006D70B6">
        <w:rPr>
          <w:rFonts w:cs="Arial"/>
          <w:color w:val="333333"/>
          <w:shd w:val="clear" w:color="auto" w:fill="FFFFFF"/>
        </w:rPr>
        <w:t xml:space="preserve"> and bringing a sense of for profit business concepts to healthcare.</w:t>
      </w:r>
      <w:r w:rsidR="005765EE">
        <w:rPr>
          <w:rFonts w:cs="Arial"/>
          <w:color w:val="333333"/>
          <w:shd w:val="clear" w:color="auto" w:fill="FFFFFF"/>
        </w:rPr>
        <w:t xml:space="preserve">  </w:t>
      </w:r>
    </w:p>
    <w:p w:rsidR="006D70B6" w:rsidRDefault="006D70B6">
      <w:pPr>
        <w:rPr>
          <w:rFonts w:cs="Arial"/>
          <w:color w:val="333333"/>
          <w:shd w:val="clear" w:color="auto" w:fill="FFFFFF"/>
        </w:rPr>
      </w:pPr>
    </w:p>
    <w:p w:rsidR="006D70B6" w:rsidRDefault="006D70B6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Jerry earned his MBA at the University of Wisconsin-Oshkosh and his BBA in Accounting and Finance from the University of Wisconsin-Madison.</w:t>
      </w:r>
    </w:p>
    <w:p w:rsidR="005765EE" w:rsidRDefault="005765EE">
      <w:pPr>
        <w:rPr>
          <w:rFonts w:cs="Arial"/>
          <w:color w:val="333333"/>
          <w:shd w:val="clear" w:color="auto" w:fill="FFFFFF"/>
        </w:rPr>
      </w:pPr>
    </w:p>
    <w:p w:rsidR="005765EE" w:rsidRDefault="005765EE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He is very active in his local community and has held leadership positions with the Lions Club, Chamber of Commerce, United Way and his church.  He has also served as a youth football and baseball coach holding leadership position in these organizations.</w:t>
      </w:r>
    </w:p>
    <w:sectPr w:rsidR="005765EE" w:rsidSect="002D38D4"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B6"/>
    <w:rsid w:val="002D38D4"/>
    <w:rsid w:val="00314195"/>
    <w:rsid w:val="004E4CC3"/>
    <w:rsid w:val="005765EE"/>
    <w:rsid w:val="006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70B6"/>
  </w:style>
  <w:style w:type="paragraph" w:styleId="BalloonText">
    <w:name w:val="Balloon Text"/>
    <w:basedOn w:val="Normal"/>
    <w:link w:val="BalloonTextChar"/>
    <w:uiPriority w:val="99"/>
    <w:semiHidden/>
    <w:unhideWhenUsed/>
    <w:rsid w:val="006D7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70B6"/>
  </w:style>
  <w:style w:type="paragraph" w:styleId="BalloonText">
    <w:name w:val="Balloon Text"/>
    <w:basedOn w:val="Normal"/>
    <w:link w:val="BalloonTextChar"/>
    <w:uiPriority w:val="99"/>
    <w:semiHidden/>
    <w:unhideWhenUsed/>
    <w:rsid w:val="006D7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2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5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14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3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05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Noll, Gerald</dc:creator>
  <cp:lastModifiedBy>Noll, Gerald</cp:lastModifiedBy>
  <cp:revision>2</cp:revision>
  <dcterms:created xsi:type="dcterms:W3CDTF">2014-01-10T00:20:00Z</dcterms:created>
  <dcterms:modified xsi:type="dcterms:W3CDTF">2014-01-10T00:20:00Z</dcterms:modified>
</cp:coreProperties>
</file>