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E8F3D" w14:textId="77777777" w:rsidR="00BE1A4C" w:rsidRDefault="00BE1A4C" w:rsidP="00BE1A4C">
      <w:pPr>
        <w:pStyle w:val="Body"/>
        <w:jc w:val="center"/>
        <w:rPr>
          <w:rFonts w:ascii="Book Antiqua" w:eastAsia="Book Antiqua" w:hAnsi="Book Antiqua" w:cs="Book Antiqua"/>
          <w:sz w:val="28"/>
          <w:szCs w:val="28"/>
        </w:rPr>
      </w:pPr>
      <w:bookmarkStart w:id="0" w:name="_GoBack"/>
      <w:bookmarkEnd w:id="0"/>
      <w:r>
        <w:rPr>
          <w:rFonts w:ascii="Book Antiqua"/>
          <w:sz w:val="28"/>
          <w:szCs w:val="28"/>
        </w:rPr>
        <w:t>ESTADO LIBRE ASOCIADO DE PUERTO RICO</w:t>
      </w:r>
    </w:p>
    <w:p w14:paraId="69B9F3E1" w14:textId="77777777" w:rsidR="00BE1A4C" w:rsidRPr="00005E5F" w:rsidRDefault="00BE1A4C" w:rsidP="00BE1A4C">
      <w:pPr>
        <w:pStyle w:val="Body"/>
        <w:jc w:val="center"/>
        <w:rPr>
          <w:rFonts w:ascii="Book Antiqua" w:eastAsia="Book Antiqua" w:hAnsi="Book Antiqua" w:cs="Book Antiqua"/>
          <w:szCs w:val="28"/>
        </w:rPr>
      </w:pPr>
    </w:p>
    <w:p w14:paraId="1DCDF2BB" w14:textId="1C9E8915" w:rsidR="00BE1A4C" w:rsidRPr="00005E5F" w:rsidRDefault="00BE1A4C" w:rsidP="00005E5F">
      <w:pPr>
        <w:pStyle w:val="Body"/>
        <w:jc w:val="both"/>
        <w:rPr>
          <w:rFonts w:ascii="Book Antiqua" w:eastAsia="Book Antiqua" w:hAnsi="Book Antiqua" w:cs="Book Antiqua"/>
          <w:szCs w:val="28"/>
        </w:rPr>
      </w:pPr>
      <w:r w:rsidRPr="00005E5F">
        <w:rPr>
          <w:rFonts w:ascii="Book Antiqua"/>
          <w:szCs w:val="28"/>
        </w:rPr>
        <w:t>19va. Asamblea</w:t>
      </w:r>
      <w:r w:rsidRPr="00005E5F">
        <w:rPr>
          <w:rFonts w:ascii="Book Antiqua"/>
          <w:szCs w:val="28"/>
        </w:rPr>
        <w:tab/>
      </w:r>
      <w:r w:rsidRPr="00005E5F">
        <w:rPr>
          <w:rFonts w:ascii="Book Antiqua"/>
          <w:szCs w:val="28"/>
        </w:rPr>
        <w:tab/>
      </w:r>
      <w:r w:rsidRPr="00005E5F">
        <w:rPr>
          <w:rFonts w:ascii="Book Antiqua"/>
          <w:szCs w:val="28"/>
        </w:rPr>
        <w:tab/>
      </w:r>
      <w:r w:rsidRPr="00005E5F">
        <w:rPr>
          <w:rFonts w:ascii="Book Antiqua"/>
          <w:szCs w:val="28"/>
        </w:rPr>
        <w:tab/>
      </w:r>
      <w:r w:rsidRPr="00005E5F">
        <w:rPr>
          <w:rFonts w:ascii="Book Antiqua"/>
          <w:szCs w:val="28"/>
        </w:rPr>
        <w:tab/>
      </w:r>
      <w:r w:rsidRPr="00005E5F">
        <w:rPr>
          <w:rFonts w:ascii="Book Antiqua"/>
          <w:szCs w:val="28"/>
        </w:rPr>
        <w:tab/>
      </w:r>
      <w:r w:rsidRPr="00005E5F">
        <w:rPr>
          <w:rFonts w:ascii="Book Antiqua"/>
          <w:szCs w:val="28"/>
        </w:rPr>
        <w:tab/>
      </w:r>
      <w:r w:rsidRPr="00005E5F">
        <w:rPr>
          <w:rFonts w:ascii="Book Antiqua"/>
          <w:szCs w:val="28"/>
        </w:rPr>
        <w:tab/>
        <w:t xml:space="preserve">     </w:t>
      </w:r>
      <w:r w:rsidR="00005E5F">
        <w:rPr>
          <w:rFonts w:ascii="Book Antiqua"/>
          <w:szCs w:val="28"/>
        </w:rPr>
        <w:t xml:space="preserve">  </w:t>
      </w:r>
      <w:r w:rsidRPr="00005E5F">
        <w:rPr>
          <w:rFonts w:ascii="Book Antiqua"/>
          <w:szCs w:val="28"/>
        </w:rPr>
        <w:t xml:space="preserve">    1ra. Sesi</w:t>
      </w:r>
      <w:r w:rsidRPr="00005E5F">
        <w:rPr>
          <w:rFonts w:hAnsi="Book Antiqua"/>
          <w:szCs w:val="28"/>
        </w:rPr>
        <w:t>ó</w:t>
      </w:r>
      <w:r w:rsidRPr="00005E5F">
        <w:rPr>
          <w:rFonts w:ascii="Book Antiqua"/>
          <w:szCs w:val="28"/>
        </w:rPr>
        <w:t xml:space="preserve">n </w:t>
      </w:r>
    </w:p>
    <w:p w14:paraId="00E5AA4F" w14:textId="034C2E72" w:rsidR="00BE1A4C" w:rsidRPr="00005E5F" w:rsidRDefault="00BE1A4C" w:rsidP="00005E5F">
      <w:pPr>
        <w:pStyle w:val="Body"/>
        <w:jc w:val="both"/>
        <w:rPr>
          <w:rFonts w:ascii="Book Antiqua" w:eastAsia="Book Antiqua" w:hAnsi="Book Antiqua" w:cs="Book Antiqua"/>
          <w:szCs w:val="28"/>
        </w:rPr>
      </w:pPr>
      <w:r w:rsidRPr="00005E5F">
        <w:rPr>
          <w:rFonts w:ascii="Book Antiqua"/>
          <w:szCs w:val="28"/>
        </w:rPr>
        <w:t xml:space="preserve">           Legislativa</w:t>
      </w:r>
      <w:r w:rsidRPr="00005E5F">
        <w:rPr>
          <w:rFonts w:ascii="Book Antiqua"/>
          <w:szCs w:val="28"/>
        </w:rPr>
        <w:tab/>
      </w:r>
      <w:r w:rsidRPr="00005E5F">
        <w:rPr>
          <w:rFonts w:ascii="Book Antiqua"/>
          <w:szCs w:val="28"/>
        </w:rPr>
        <w:tab/>
      </w:r>
      <w:r w:rsidRPr="00005E5F">
        <w:rPr>
          <w:rFonts w:ascii="Book Antiqua"/>
          <w:szCs w:val="28"/>
        </w:rPr>
        <w:tab/>
      </w:r>
      <w:r w:rsidRPr="00005E5F">
        <w:rPr>
          <w:rFonts w:ascii="Book Antiqua"/>
          <w:szCs w:val="28"/>
        </w:rPr>
        <w:tab/>
      </w:r>
      <w:r w:rsidRPr="00005E5F">
        <w:rPr>
          <w:rFonts w:ascii="Book Antiqua"/>
          <w:szCs w:val="28"/>
        </w:rPr>
        <w:tab/>
      </w:r>
      <w:r w:rsidRPr="00005E5F">
        <w:rPr>
          <w:rFonts w:ascii="Book Antiqua"/>
          <w:szCs w:val="28"/>
        </w:rPr>
        <w:tab/>
        <w:t xml:space="preserve">          </w:t>
      </w:r>
      <w:r w:rsidRPr="00005E5F">
        <w:rPr>
          <w:rFonts w:ascii="Book Antiqua"/>
          <w:szCs w:val="28"/>
        </w:rPr>
        <w:tab/>
        <w:t xml:space="preserve">  </w:t>
      </w:r>
      <w:r w:rsidRPr="00005E5F">
        <w:rPr>
          <w:rFonts w:ascii="Book Antiqua" w:eastAsia="Book Antiqua" w:hAnsi="Book Antiqua" w:cs="Book Antiqua"/>
          <w:szCs w:val="28"/>
        </w:rPr>
        <w:tab/>
        <w:t xml:space="preserve">     </w:t>
      </w:r>
      <w:r w:rsidRPr="00005E5F">
        <w:rPr>
          <w:rFonts w:ascii="Book Antiqua"/>
          <w:szCs w:val="28"/>
        </w:rPr>
        <w:t xml:space="preserve">        </w:t>
      </w:r>
      <w:r w:rsidR="00005E5F">
        <w:rPr>
          <w:rFonts w:ascii="Book Antiqua"/>
          <w:szCs w:val="28"/>
        </w:rPr>
        <w:t xml:space="preserve">     </w:t>
      </w:r>
      <w:r w:rsidRPr="00005E5F">
        <w:rPr>
          <w:rFonts w:ascii="Book Antiqua"/>
          <w:szCs w:val="28"/>
        </w:rPr>
        <w:t>Ordinaria</w:t>
      </w:r>
    </w:p>
    <w:p w14:paraId="05C338EC" w14:textId="77777777" w:rsidR="00BE1A4C" w:rsidRDefault="00BE1A4C" w:rsidP="00BE1A4C">
      <w:pPr>
        <w:pStyle w:val="Body"/>
        <w:jc w:val="center"/>
        <w:rPr>
          <w:rFonts w:ascii="Book Antiqua" w:eastAsia="Book Antiqua" w:hAnsi="Book Antiqua" w:cs="Book Antiqua"/>
          <w:sz w:val="28"/>
          <w:szCs w:val="28"/>
        </w:rPr>
      </w:pPr>
    </w:p>
    <w:p w14:paraId="2D6B6D42" w14:textId="77777777" w:rsidR="00BE1A4C" w:rsidRDefault="00BE1A4C" w:rsidP="00BE1A4C">
      <w:pPr>
        <w:pStyle w:val="Body"/>
        <w:jc w:val="center"/>
        <w:rPr>
          <w:rFonts w:ascii="Book Antiqua" w:eastAsia="Book Antiqua" w:hAnsi="Book Antiqua" w:cs="Book Antiqua"/>
          <w:b/>
          <w:bCs/>
          <w:sz w:val="36"/>
          <w:szCs w:val="36"/>
        </w:rPr>
      </w:pPr>
      <w:r>
        <w:rPr>
          <w:rFonts w:ascii="Book Antiqua"/>
          <w:b/>
          <w:bCs/>
          <w:sz w:val="36"/>
          <w:szCs w:val="36"/>
        </w:rPr>
        <w:t>C</w:t>
      </w:r>
      <w:r>
        <w:rPr>
          <w:rFonts w:hAnsi="Book Antiqua"/>
          <w:b/>
          <w:bCs/>
          <w:sz w:val="36"/>
          <w:szCs w:val="36"/>
        </w:rPr>
        <w:t>Á</w:t>
      </w:r>
      <w:r>
        <w:rPr>
          <w:rFonts w:ascii="Book Antiqua"/>
          <w:b/>
          <w:bCs/>
          <w:sz w:val="36"/>
          <w:szCs w:val="36"/>
        </w:rPr>
        <w:t>MARA DE REPRESENTANTES</w:t>
      </w:r>
    </w:p>
    <w:p w14:paraId="0D4B52CE" w14:textId="77777777" w:rsidR="00BE1A4C" w:rsidRPr="00005E5F" w:rsidRDefault="00BE1A4C" w:rsidP="00BE1A4C">
      <w:pPr>
        <w:pStyle w:val="Body"/>
        <w:jc w:val="center"/>
        <w:rPr>
          <w:rFonts w:ascii="Book Antiqua" w:eastAsia="Book Antiqua" w:hAnsi="Book Antiqua" w:cs="Book Antiqua"/>
          <w:szCs w:val="28"/>
        </w:rPr>
      </w:pPr>
    </w:p>
    <w:p w14:paraId="1DB46A83" w14:textId="21BF668F" w:rsidR="00BE1A4C" w:rsidRDefault="00BE1A4C" w:rsidP="00BE1A4C">
      <w:pPr>
        <w:pStyle w:val="Body"/>
        <w:jc w:val="center"/>
        <w:rPr>
          <w:rFonts w:ascii="Book Antiqua" w:eastAsia="Book Antiqua" w:hAnsi="Book Antiqua" w:cs="Book Antiqua"/>
          <w:b/>
          <w:bCs/>
          <w:sz w:val="52"/>
          <w:szCs w:val="52"/>
        </w:rPr>
      </w:pPr>
      <w:r>
        <w:rPr>
          <w:rFonts w:ascii="Book Antiqua"/>
          <w:b/>
          <w:bCs/>
          <w:sz w:val="52"/>
          <w:szCs w:val="52"/>
        </w:rPr>
        <w:t>P. de la C.</w:t>
      </w:r>
      <w:r w:rsidR="00E70197">
        <w:rPr>
          <w:rFonts w:ascii="Book Antiqua"/>
          <w:b/>
          <w:bCs/>
          <w:sz w:val="52"/>
          <w:szCs w:val="52"/>
        </w:rPr>
        <w:t xml:space="preserve"> 577</w:t>
      </w:r>
    </w:p>
    <w:p w14:paraId="616779F7" w14:textId="23CAD210" w:rsidR="00BE1A4C" w:rsidRPr="00005E5F" w:rsidRDefault="00BE1A4C" w:rsidP="00BE1A4C">
      <w:pPr>
        <w:pStyle w:val="Body"/>
        <w:rPr>
          <w:rFonts w:ascii="Book Antiqua" w:eastAsia="Book Antiqua" w:hAnsi="Book Antiqua" w:cs="Book Antiqua"/>
          <w:szCs w:val="28"/>
        </w:rPr>
      </w:pPr>
    </w:p>
    <w:p w14:paraId="59BEE796" w14:textId="46BB3C2A" w:rsidR="00BE1A4C" w:rsidRPr="00EB3E04" w:rsidRDefault="00EB3E04" w:rsidP="00EB3E04">
      <w:pPr>
        <w:pStyle w:val="Body"/>
        <w:ind w:left="2160" w:firstLine="720"/>
        <w:rPr>
          <w:rFonts w:ascii="Book Antiqua" w:eastAsia="Book Antiqua" w:hAnsi="Book Antiqua" w:cs="Book Antiqua"/>
        </w:rPr>
      </w:pPr>
      <w:r>
        <w:rPr>
          <w:rFonts w:ascii="Book Antiqua" w:eastAsia="Book Antiqua" w:hAnsi="Book Antiqua" w:cs="Book Antiqua"/>
        </w:rPr>
        <w:t xml:space="preserve">        </w:t>
      </w:r>
      <w:r w:rsidRPr="00EB3E04">
        <w:rPr>
          <w:rFonts w:ascii="Book Antiqua" w:eastAsia="Book Antiqua" w:hAnsi="Book Antiqua" w:cs="Book Antiqua"/>
        </w:rPr>
        <w:t xml:space="preserve">10 </w:t>
      </w:r>
      <w:r w:rsidR="00BE1A4C" w:rsidRPr="00EB3E04">
        <w:rPr>
          <w:rFonts w:ascii="Book Antiqua"/>
        </w:rPr>
        <w:t>DE MARZO DE 2021</w:t>
      </w:r>
    </w:p>
    <w:p w14:paraId="0BC74867" w14:textId="77777777" w:rsidR="00BE1A4C" w:rsidRPr="00005E5F" w:rsidRDefault="00BE1A4C" w:rsidP="00BE1A4C">
      <w:pPr>
        <w:pStyle w:val="Body"/>
        <w:jc w:val="center"/>
        <w:rPr>
          <w:rFonts w:ascii="Book Antiqua" w:eastAsia="Book Antiqua" w:hAnsi="Book Antiqua" w:cs="Book Antiqua"/>
          <w:szCs w:val="28"/>
        </w:rPr>
      </w:pPr>
    </w:p>
    <w:p w14:paraId="773141E6" w14:textId="77777777" w:rsidR="00BE1A4C" w:rsidRDefault="00BE1A4C" w:rsidP="00BE1A4C">
      <w:pPr>
        <w:pStyle w:val="Body"/>
        <w:jc w:val="center"/>
        <w:rPr>
          <w:rFonts w:ascii="Book Antiqua" w:eastAsia="Book Antiqua" w:hAnsi="Book Antiqua" w:cs="Book Antiqua"/>
          <w:sz w:val="28"/>
          <w:szCs w:val="28"/>
        </w:rPr>
      </w:pPr>
      <w:r>
        <w:rPr>
          <w:rFonts w:ascii="Book Antiqua"/>
        </w:rPr>
        <w:t>Presentado por el representante</w:t>
      </w:r>
      <w:r>
        <w:rPr>
          <w:rFonts w:ascii="Book Antiqua"/>
          <w:sz w:val="28"/>
          <w:szCs w:val="28"/>
        </w:rPr>
        <w:t xml:space="preserve"> </w:t>
      </w:r>
      <w:r>
        <w:rPr>
          <w:rFonts w:ascii="Book Antiqua"/>
          <w:i/>
          <w:iCs/>
        </w:rPr>
        <w:t>Matos Garc</w:t>
      </w:r>
      <w:r>
        <w:rPr>
          <w:rFonts w:hAnsi="Book Antiqua"/>
          <w:i/>
          <w:iCs/>
        </w:rPr>
        <w:t>í</w:t>
      </w:r>
      <w:r>
        <w:rPr>
          <w:rFonts w:ascii="Book Antiqua"/>
          <w:i/>
          <w:iCs/>
        </w:rPr>
        <w:t>a</w:t>
      </w:r>
    </w:p>
    <w:p w14:paraId="37BA1462" w14:textId="77777777" w:rsidR="00BE1A4C" w:rsidRPr="00005E5F" w:rsidRDefault="00BE1A4C" w:rsidP="00BE1A4C">
      <w:pPr>
        <w:pStyle w:val="Body"/>
        <w:jc w:val="center"/>
        <w:rPr>
          <w:rFonts w:ascii="Book Antiqua" w:eastAsia="Book Antiqua" w:hAnsi="Book Antiqua" w:cs="Book Antiqua"/>
          <w:szCs w:val="28"/>
        </w:rPr>
      </w:pPr>
    </w:p>
    <w:p w14:paraId="78ACC8F1" w14:textId="1BF8B6BD" w:rsidR="00BE1A4C" w:rsidRPr="00005E5F" w:rsidRDefault="00BE1A4C" w:rsidP="00BE1A4C">
      <w:pPr>
        <w:pStyle w:val="Body"/>
        <w:jc w:val="center"/>
        <w:rPr>
          <w:rFonts w:ascii="Book Antiqua" w:eastAsia="Book Antiqua" w:hAnsi="Book Antiqua" w:cs="Book Antiqua"/>
          <w:szCs w:val="28"/>
        </w:rPr>
      </w:pPr>
      <w:r w:rsidRPr="00005E5F">
        <w:rPr>
          <w:rFonts w:ascii="Book Antiqua"/>
          <w:szCs w:val="28"/>
        </w:rPr>
        <w:t>Referido a</w:t>
      </w:r>
      <w:r w:rsidR="009B60A6">
        <w:rPr>
          <w:rFonts w:ascii="Book Antiqua"/>
          <w:szCs w:val="28"/>
        </w:rPr>
        <w:t xml:space="preserve"> la Comis</w:t>
      </w:r>
      <w:r w:rsidR="009B60A6" w:rsidRPr="009B60A6">
        <w:rPr>
          <w:rFonts w:ascii="Book Antiqua" w:hAnsi="Book Antiqua"/>
          <w:szCs w:val="28"/>
        </w:rPr>
        <w:t>ión</w:t>
      </w:r>
      <w:r w:rsidR="009B60A6">
        <w:rPr>
          <w:rFonts w:ascii="Book Antiqua" w:hAnsi="Book Antiqua"/>
          <w:szCs w:val="28"/>
        </w:rPr>
        <w:t xml:space="preserve"> </w:t>
      </w:r>
      <w:r w:rsidR="009B60A6">
        <w:rPr>
          <w:rFonts w:ascii="Book Antiqua" w:hAnsi="Book Antiqua"/>
        </w:rPr>
        <w:t>de lo Jurídico</w:t>
      </w:r>
    </w:p>
    <w:p w14:paraId="4BDF1546" w14:textId="77777777" w:rsidR="008328D1" w:rsidRPr="00124EFB" w:rsidRDefault="008328D1" w:rsidP="003643A1">
      <w:pPr>
        <w:rPr>
          <w:rFonts w:ascii="Book Antiqua" w:hAnsi="Book Antiqua"/>
          <w:lang w:val="es-ES_tradnl"/>
        </w:rPr>
      </w:pPr>
    </w:p>
    <w:p w14:paraId="483FF62C" w14:textId="77777777" w:rsidR="00ED3435" w:rsidRPr="00124EFB" w:rsidRDefault="00ED3435" w:rsidP="003643A1">
      <w:pPr>
        <w:jc w:val="center"/>
        <w:rPr>
          <w:rFonts w:ascii="Book Antiqua" w:hAnsi="Book Antiqua"/>
          <w:b/>
          <w:sz w:val="28"/>
          <w:szCs w:val="28"/>
          <w:lang w:val="es-ES_tradnl"/>
        </w:rPr>
      </w:pPr>
      <w:r w:rsidRPr="00124EFB">
        <w:rPr>
          <w:rFonts w:ascii="Book Antiqua" w:hAnsi="Book Antiqua"/>
          <w:b/>
          <w:sz w:val="28"/>
          <w:szCs w:val="28"/>
          <w:lang w:val="es-ES_tradnl"/>
        </w:rPr>
        <w:t>LEY</w:t>
      </w:r>
    </w:p>
    <w:p w14:paraId="58D3C45C" w14:textId="77777777" w:rsidR="00ED3435" w:rsidRPr="00124EFB" w:rsidRDefault="00ED3435" w:rsidP="003643A1">
      <w:pPr>
        <w:jc w:val="center"/>
        <w:rPr>
          <w:rFonts w:ascii="Book Antiqua" w:hAnsi="Book Antiqua"/>
          <w:szCs w:val="24"/>
          <w:lang w:val="es-ES_tradnl"/>
        </w:rPr>
      </w:pPr>
    </w:p>
    <w:p w14:paraId="26E63428" w14:textId="407CD003" w:rsidR="00BE1A4C" w:rsidRPr="001A0752" w:rsidRDefault="00BE1A4C" w:rsidP="00EB3E04">
      <w:pPr>
        <w:pStyle w:val="Body"/>
        <w:ind w:left="720" w:hanging="720"/>
        <w:jc w:val="both"/>
        <w:rPr>
          <w:rFonts w:ascii="Book Antiqua" w:eastAsia="Book Antiqua" w:hAnsi="Book Antiqua" w:cs="Book Antiqua"/>
        </w:rPr>
      </w:pPr>
      <w:r w:rsidRPr="001A0752">
        <w:rPr>
          <w:rFonts w:ascii="Book Antiqua" w:hAnsi="Book Antiqua"/>
        </w:rPr>
        <w:t>Para crear la “Ley de Acue</w:t>
      </w:r>
      <w:r w:rsidR="00B12B38">
        <w:rPr>
          <w:rFonts w:ascii="Book Antiqua" w:hAnsi="Book Antiqua"/>
        </w:rPr>
        <w:t>rdos de Subrogación Gestacional,</w:t>
      </w:r>
      <w:r w:rsidRPr="001A0752">
        <w:rPr>
          <w:rFonts w:ascii="Book Antiqua" w:hAnsi="Book Antiqua"/>
        </w:rPr>
        <w:t xml:space="preserve"> a los fines de establecer las normas y l</w:t>
      </w:r>
      <w:r w:rsidR="00B12B38">
        <w:rPr>
          <w:rFonts w:ascii="Book Antiqua" w:hAnsi="Book Antiqua"/>
        </w:rPr>
        <w:t>os requisitos para realizar</w:t>
      </w:r>
      <w:r w:rsidRPr="001A0752">
        <w:rPr>
          <w:rFonts w:ascii="Book Antiqua" w:hAnsi="Book Antiqua"/>
        </w:rPr>
        <w:t xml:space="preserve"> acuerdos de subroga</w:t>
      </w:r>
      <w:r w:rsidR="00B12B38">
        <w:rPr>
          <w:rFonts w:ascii="Book Antiqua" w:hAnsi="Book Antiqua"/>
        </w:rPr>
        <w:t>ción gestacional en Puerto Rico;</w:t>
      </w:r>
      <w:r w:rsidRPr="001A0752">
        <w:rPr>
          <w:rFonts w:ascii="Book Antiqua" w:hAnsi="Book Antiqua"/>
        </w:rPr>
        <w:t xml:space="preserve"> disponer sobre los derechos y responsabilidades de las partes involucra</w:t>
      </w:r>
      <w:r w:rsidR="00B12B38">
        <w:rPr>
          <w:rFonts w:ascii="Book Antiqua" w:hAnsi="Book Antiqua"/>
        </w:rPr>
        <w:t>das;</w:t>
      </w:r>
      <w:r w:rsidRPr="001A0752">
        <w:rPr>
          <w:rFonts w:ascii="Book Antiqua" w:hAnsi="Book Antiqua"/>
        </w:rPr>
        <w:t xml:space="preserve"> establecer el procedimiento judicial requerido, las </w:t>
      </w:r>
      <w:r>
        <w:rPr>
          <w:rFonts w:ascii="Book Antiqua" w:hAnsi="Book Antiqua"/>
        </w:rPr>
        <w:t>ó</w:t>
      </w:r>
      <w:r w:rsidRPr="001A0752">
        <w:rPr>
          <w:rFonts w:ascii="Book Antiqua" w:hAnsi="Book Antiqua"/>
        </w:rPr>
        <w:t xml:space="preserve">rdenes judiciales a solicitar previo al nacimiento, filiación y disposiciones para la inscripción en </w:t>
      </w:r>
      <w:r w:rsidR="00B12B38">
        <w:rPr>
          <w:rFonts w:ascii="Book Antiqua" w:hAnsi="Book Antiqua"/>
        </w:rPr>
        <w:t>el Certificado de N</w:t>
      </w:r>
      <w:r w:rsidRPr="001A0752">
        <w:rPr>
          <w:rFonts w:ascii="Book Antiqua" w:hAnsi="Book Antiqua"/>
        </w:rPr>
        <w:t xml:space="preserve">acimiento;  para añadir los artículos </w:t>
      </w:r>
      <w:r>
        <w:rPr>
          <w:rFonts w:ascii="Book Antiqua" w:hAnsi="Book Antiqua"/>
        </w:rPr>
        <w:t>580</w:t>
      </w:r>
      <w:r w:rsidRPr="001A0752">
        <w:rPr>
          <w:rFonts w:ascii="Book Antiqua" w:hAnsi="Book Antiqua"/>
        </w:rPr>
        <w:t xml:space="preserve"> y </w:t>
      </w:r>
      <w:r>
        <w:rPr>
          <w:rFonts w:ascii="Book Antiqua" w:hAnsi="Book Antiqua"/>
        </w:rPr>
        <w:t>581</w:t>
      </w:r>
      <w:r w:rsidRPr="001A0752">
        <w:rPr>
          <w:rFonts w:ascii="Book Antiqua" w:hAnsi="Book Antiqua"/>
        </w:rPr>
        <w:t xml:space="preserve"> a la</w:t>
      </w:r>
      <w:r w:rsidRPr="001A0752">
        <w:rPr>
          <w:rFonts w:ascii="Book Antiqua" w:hAnsi="Book Antiqua"/>
          <w:szCs w:val="20"/>
          <w:lang w:val="es-PR"/>
        </w:rPr>
        <w:t xml:space="preserve"> </w:t>
      </w:r>
      <w:r w:rsidRPr="001A0752">
        <w:rPr>
          <w:rFonts w:ascii="Book Antiqua" w:hAnsi="Book Antiqua"/>
          <w:lang w:val="es-PR"/>
        </w:rPr>
        <w:t>Ley Núm. 55–2020, conocida como “Código Civil de Puerto Rico”</w:t>
      </w:r>
      <w:r>
        <w:rPr>
          <w:rFonts w:ascii="Book Antiqua" w:hAnsi="Book Antiqua"/>
          <w:lang w:val="es-PR"/>
        </w:rPr>
        <w:t xml:space="preserve"> </w:t>
      </w:r>
      <w:r w:rsidRPr="001A0752">
        <w:rPr>
          <w:rFonts w:ascii="Book Antiqua" w:hAnsi="Book Antiqua"/>
          <w:lang w:val="es-PR"/>
        </w:rPr>
        <w:t>y re</w:t>
      </w:r>
      <w:r>
        <w:rPr>
          <w:rFonts w:ascii="Book Antiqua" w:hAnsi="Book Antiqua"/>
          <w:lang w:val="es-PR"/>
        </w:rPr>
        <w:t>-</w:t>
      </w:r>
      <w:r w:rsidRPr="001A0752">
        <w:rPr>
          <w:rFonts w:ascii="Book Antiqua" w:hAnsi="Book Antiqua"/>
          <w:lang w:val="es-PR"/>
        </w:rPr>
        <w:t xml:space="preserve">enumerar los artículos </w:t>
      </w:r>
      <w:r>
        <w:rPr>
          <w:rFonts w:ascii="Book Antiqua" w:hAnsi="Book Antiqua"/>
          <w:lang w:val="es-PR"/>
        </w:rPr>
        <w:t>subsiguientes</w:t>
      </w:r>
      <w:r w:rsidRPr="001A0752">
        <w:rPr>
          <w:rFonts w:ascii="Book Antiqua" w:hAnsi="Book Antiqua"/>
          <w:lang w:val="es-PR"/>
        </w:rPr>
        <w:t>;</w:t>
      </w:r>
      <w:r w:rsidRPr="001A0752">
        <w:rPr>
          <w:rFonts w:ascii="Book Antiqua" w:hAnsi="Book Antiqua"/>
        </w:rPr>
        <w:t xml:space="preserve">  y para otros fines relacionados.</w:t>
      </w:r>
    </w:p>
    <w:p w14:paraId="05187D5D" w14:textId="77777777" w:rsidR="00BE1A4C" w:rsidRDefault="00BE1A4C" w:rsidP="00BE1A4C">
      <w:pPr>
        <w:pStyle w:val="Body"/>
        <w:jc w:val="center"/>
        <w:rPr>
          <w:rFonts w:ascii="Book Antiqua" w:eastAsia="Book Antiqua" w:hAnsi="Book Antiqua" w:cs="Book Antiqua"/>
        </w:rPr>
      </w:pPr>
    </w:p>
    <w:p w14:paraId="178E1435" w14:textId="77777777" w:rsidR="00BE1A4C" w:rsidRDefault="00BE1A4C" w:rsidP="00BE1A4C">
      <w:pPr>
        <w:pStyle w:val="Body"/>
        <w:jc w:val="center"/>
        <w:rPr>
          <w:rFonts w:ascii="Book Antiqua"/>
        </w:rPr>
      </w:pPr>
      <w:r>
        <w:rPr>
          <w:rFonts w:ascii="Book Antiqua"/>
        </w:rPr>
        <w:t>EXPOSICI</w:t>
      </w:r>
      <w:r>
        <w:rPr>
          <w:rFonts w:hAnsi="Book Antiqua"/>
        </w:rPr>
        <w:t>Ó</w:t>
      </w:r>
      <w:r>
        <w:rPr>
          <w:rFonts w:ascii="Book Antiqua"/>
        </w:rPr>
        <w:t>N DE MOTIVOS</w:t>
      </w:r>
    </w:p>
    <w:p w14:paraId="40A9EA4E" w14:textId="77777777" w:rsidR="00BE1A4C" w:rsidRDefault="00BE1A4C" w:rsidP="00BE1A4C">
      <w:pPr>
        <w:pStyle w:val="Body"/>
        <w:jc w:val="center"/>
        <w:rPr>
          <w:rFonts w:ascii="Book Antiqua"/>
        </w:rPr>
      </w:pPr>
    </w:p>
    <w:p w14:paraId="518E7CE4" w14:textId="0E867618" w:rsidR="00BE1A4C" w:rsidRPr="0036750B" w:rsidRDefault="00B12B38" w:rsidP="00BE1A4C">
      <w:pPr>
        <w:pStyle w:val="NoSpacing"/>
        <w:ind w:firstLine="720"/>
      </w:pPr>
      <w:r>
        <w:rPr>
          <w:lang w:val="es-ES_tradnl"/>
        </w:rPr>
        <w:t>E</w:t>
      </w:r>
      <w:r w:rsidRPr="0036750B">
        <w:t>l pasado 1ro de junio del 2020</w:t>
      </w:r>
      <w:r>
        <w:t xml:space="preserve">, se aprobó la Ley Núm. 55-2020 que creó </w:t>
      </w:r>
      <w:r w:rsidR="00BE1A4C" w:rsidRPr="0036750B">
        <w:t>el nuevo “Código Civil de Puerto Rico”</w:t>
      </w:r>
      <w:r>
        <w:t xml:space="preserve"> (en adelante “Código Civil”)</w:t>
      </w:r>
      <w:r w:rsidR="00BE1A4C" w:rsidRPr="0036750B">
        <w:t xml:space="preserve">. Sin embargo, </w:t>
      </w:r>
      <w:r>
        <w:t xml:space="preserve">esta Ley </w:t>
      </w:r>
      <w:r w:rsidR="00BE1A4C" w:rsidRPr="0036750B">
        <w:t xml:space="preserve">de vital importancia para todos los puertorriqueños, </w:t>
      </w:r>
      <w:r>
        <w:t xml:space="preserve">no contiene las normas </w:t>
      </w:r>
      <w:r w:rsidR="00BE1A4C" w:rsidRPr="0036750B">
        <w:t>sobre los procesos de reproducción humana asistida, tales como los aspectos esenciales para regular la maternidad subrogada.</w:t>
      </w:r>
    </w:p>
    <w:p w14:paraId="625A0666" w14:textId="77777777" w:rsidR="00BE1A4C" w:rsidRDefault="00BE1A4C" w:rsidP="00BE1A4C">
      <w:pPr>
        <w:pStyle w:val="Body"/>
        <w:spacing w:line="144" w:lineRule="auto"/>
        <w:ind w:firstLine="720"/>
        <w:jc w:val="both"/>
        <w:rPr>
          <w:rFonts w:ascii="Book Antiqua"/>
        </w:rPr>
      </w:pPr>
    </w:p>
    <w:p w14:paraId="32B47383" w14:textId="77777777" w:rsidR="00BE1A4C" w:rsidRDefault="00BE1A4C" w:rsidP="00BE1A4C">
      <w:pPr>
        <w:pStyle w:val="Body"/>
        <w:spacing w:line="144" w:lineRule="auto"/>
        <w:ind w:firstLine="720"/>
        <w:jc w:val="both"/>
        <w:rPr>
          <w:rFonts w:ascii="Book Antiqua"/>
        </w:rPr>
      </w:pPr>
    </w:p>
    <w:p w14:paraId="0F5D75C1" w14:textId="277FFFD2" w:rsidR="00BE1A4C" w:rsidRDefault="00B12B38" w:rsidP="00283CF4">
      <w:pPr>
        <w:pStyle w:val="NoSpacing"/>
        <w:ind w:firstLine="720"/>
      </w:pPr>
      <w:r>
        <w:rPr>
          <w:lang w:val="es-ES_tradnl"/>
        </w:rPr>
        <w:t>E</w:t>
      </w:r>
      <w:r w:rsidR="00BE1A4C">
        <w:t>l A</w:t>
      </w:r>
      <w:r w:rsidR="00BE1A4C" w:rsidRPr="00A930AC">
        <w:t xml:space="preserve">rtículo 76 del </w:t>
      </w:r>
      <w:r>
        <w:t>“Código Civil</w:t>
      </w:r>
      <w:r w:rsidR="00BE1A4C">
        <w:t>”</w:t>
      </w:r>
      <w:r w:rsidR="00BE1A4C" w:rsidRPr="00A930AC">
        <w:t xml:space="preserve">, </w:t>
      </w:r>
      <w:r w:rsidR="00BE1A4C">
        <w:t>reconoce</w:t>
      </w:r>
      <w:r w:rsidR="00BE1A4C" w:rsidRPr="00A930AC">
        <w:t xml:space="preserve"> que </w:t>
      </w:r>
      <w:r w:rsidR="00BE1A4C">
        <w:t xml:space="preserve">el cuerpo humano </w:t>
      </w:r>
      <w:r w:rsidR="00BE1A4C" w:rsidRPr="00A930AC">
        <w:t>puede ser objeto de contratación privada</w:t>
      </w:r>
      <w:r w:rsidR="00BE1A4C">
        <w:t xml:space="preserve"> para llevar a cabo </w:t>
      </w:r>
      <w:r w:rsidR="00BE1A4C" w:rsidRPr="00A930AC">
        <w:t>la maternidad subrogada</w:t>
      </w:r>
      <w:r>
        <w:t>.  S</w:t>
      </w:r>
      <w:r w:rsidR="00BE1A4C">
        <w:t>in embargo,</w:t>
      </w:r>
      <w:r w:rsidR="00BE1A4C" w:rsidRPr="00A930AC">
        <w:t xml:space="preserve"> </w:t>
      </w:r>
      <w:r w:rsidR="00BE1A4C">
        <w:t xml:space="preserve">no </w:t>
      </w:r>
      <w:r>
        <w:t>contiene l</w:t>
      </w:r>
      <w:r w:rsidR="00BE1A4C">
        <w:t xml:space="preserve">as disposiciones correspondientes </w:t>
      </w:r>
      <w:r w:rsidR="00283CF4">
        <w:t>p</w:t>
      </w:r>
      <w:r w:rsidR="00BE1A4C">
        <w:t>a</w:t>
      </w:r>
      <w:r w:rsidR="00283CF4">
        <w:t>ra</w:t>
      </w:r>
      <w:r w:rsidR="00BE1A4C">
        <w:t xml:space="preserve"> regular los aspectos sobre </w:t>
      </w:r>
      <w:r w:rsidR="00283CF4">
        <w:t xml:space="preserve">la maternidad subrogada. </w:t>
      </w:r>
      <w:r w:rsidR="00716C38">
        <w:t xml:space="preserve"> E</w:t>
      </w:r>
      <w:r w:rsidR="00283CF4">
        <w:t>l Artículo 567</w:t>
      </w:r>
      <w:r w:rsidR="00716C38" w:rsidRPr="00716C38">
        <w:t xml:space="preserve"> </w:t>
      </w:r>
      <w:r w:rsidR="00716C38" w:rsidRPr="00A930AC">
        <w:t xml:space="preserve">del </w:t>
      </w:r>
      <w:r w:rsidR="00716C38">
        <w:t>“Código Civil”,</w:t>
      </w:r>
      <w:r w:rsidR="00283CF4">
        <w:t xml:space="preserve"> </w:t>
      </w:r>
      <w:r w:rsidR="00BE1A4C">
        <w:t xml:space="preserve">establece </w:t>
      </w:r>
      <w:r w:rsidR="00283CF4">
        <w:t>que la maternidad subrogada es la</w:t>
      </w:r>
      <w:r w:rsidR="00BE1A4C">
        <w:t xml:space="preserve"> excepción a la presunción de que e</w:t>
      </w:r>
      <w:r w:rsidR="00283CF4">
        <w:t xml:space="preserve">l parto determina la maternidad. El referido artículo, define </w:t>
      </w:r>
      <w:r w:rsidR="00716C38">
        <w:t xml:space="preserve">la </w:t>
      </w:r>
      <w:r w:rsidR="00283CF4">
        <w:t xml:space="preserve">maternidad subrogada como casos </w:t>
      </w:r>
      <w:r w:rsidR="00BE1A4C">
        <w:t xml:space="preserve">“en los cuales la mujer gestante no tiene vínculo genético alguno con el hijo que se desprende de su vientre y desde un </w:t>
      </w:r>
      <w:r w:rsidR="00BE1A4C">
        <w:lastRenderedPageBreak/>
        <w:t xml:space="preserve">principio su intención original fue llevar el embarazo a término para otra persona”. </w:t>
      </w:r>
      <w:r w:rsidR="00716C38">
        <w:t>Por su parte, e</w:t>
      </w:r>
      <w:r w:rsidR="00283CF4">
        <w:t>l</w:t>
      </w:r>
      <w:r w:rsidR="00BE1A4C">
        <w:t xml:space="preserve"> Artículo 570 </w:t>
      </w:r>
      <w:r w:rsidR="00716C38">
        <w:t xml:space="preserve">del </w:t>
      </w:r>
      <w:r w:rsidR="00BE1A4C">
        <w:t>Código Civ</w:t>
      </w:r>
      <w:r w:rsidR="00716C38">
        <w:t>il</w:t>
      </w:r>
      <w:r w:rsidR="00BE1A4C">
        <w:t xml:space="preserve"> permite la impugnación de la maternidad cuando hubo acuerdo de maternidad subrogada, añadiendo a la madre intencional a la lista de quienes tienen acción legitimada para impugnar la maternidad.  </w:t>
      </w:r>
    </w:p>
    <w:p w14:paraId="0F7B2922" w14:textId="77777777" w:rsidR="00BE1A4C" w:rsidRDefault="00BE1A4C" w:rsidP="00BE1A4C">
      <w:pPr>
        <w:ind w:firstLine="720"/>
        <w:jc w:val="both"/>
        <w:rPr>
          <w:rFonts w:ascii="Book Antiqua" w:hAnsi="Book Antiqua"/>
          <w:lang w:val="es-ES_tradnl"/>
        </w:rPr>
      </w:pPr>
    </w:p>
    <w:p w14:paraId="02E5C3CA" w14:textId="4D3E3B17" w:rsidR="00BE1A4C" w:rsidRPr="006F5E61" w:rsidRDefault="00BE1A4C" w:rsidP="00BE1A4C">
      <w:pPr>
        <w:ind w:firstLine="720"/>
        <w:jc w:val="both"/>
        <w:rPr>
          <w:rFonts w:ascii="Book Antiqua"/>
          <w:lang w:val="es-ES"/>
        </w:rPr>
      </w:pPr>
      <w:r>
        <w:rPr>
          <w:rFonts w:ascii="Book Antiqua" w:hAnsi="Book Antiqua"/>
          <w:lang w:val="es-ES_tradnl"/>
        </w:rPr>
        <w:t>Aunque la inclusión de dicho articulado e</w:t>
      </w:r>
      <w:r w:rsidR="00716C38">
        <w:rPr>
          <w:rFonts w:ascii="Book Antiqua" w:hAnsi="Book Antiqua"/>
          <w:lang w:val="es-ES_tradnl"/>
        </w:rPr>
        <w:t xml:space="preserve">n el </w:t>
      </w:r>
      <w:r>
        <w:rPr>
          <w:rFonts w:ascii="Book Antiqua" w:hAnsi="Book Antiqua"/>
          <w:lang w:val="es-ES_tradnl"/>
        </w:rPr>
        <w:t xml:space="preserve">Código Civil constituye un avance en Puerto Rico en cuanto a la protección de los derechos de las partes en materia de los acuerdos sobre maternidad subrogada, quedaron pendientes aspectos centrales a ser regulados mediante legislación especial.  De manera que actualmente </w:t>
      </w:r>
      <w:r w:rsidRPr="00713020">
        <w:rPr>
          <w:rFonts w:ascii="Book Antiqua"/>
          <w:lang w:val="es-ES"/>
        </w:rPr>
        <w:t>nos encontramos frente a un vac</w:t>
      </w:r>
      <w:r w:rsidRPr="00713020">
        <w:rPr>
          <w:rFonts w:hAnsi="Book Antiqua"/>
          <w:lang w:val="es-ES"/>
        </w:rPr>
        <w:t>í</w:t>
      </w:r>
      <w:r w:rsidRPr="00713020">
        <w:rPr>
          <w:rFonts w:ascii="Book Antiqua"/>
          <w:lang w:val="es-ES"/>
        </w:rPr>
        <w:t>o jur</w:t>
      </w:r>
      <w:r w:rsidRPr="00713020">
        <w:rPr>
          <w:rFonts w:hAnsi="Book Antiqua"/>
          <w:lang w:val="es-ES"/>
        </w:rPr>
        <w:t>í</w:t>
      </w:r>
      <w:r w:rsidRPr="00713020">
        <w:rPr>
          <w:rFonts w:ascii="Book Antiqua"/>
          <w:lang w:val="es-ES"/>
        </w:rPr>
        <w:t>dico en cuanto a la falta de legislaci</w:t>
      </w:r>
      <w:r w:rsidRPr="00713020">
        <w:rPr>
          <w:rFonts w:hAnsi="Book Antiqua"/>
          <w:lang w:val="es-ES"/>
        </w:rPr>
        <w:t>ó</w:t>
      </w:r>
      <w:r w:rsidRPr="00713020">
        <w:rPr>
          <w:rFonts w:ascii="Book Antiqua"/>
          <w:lang w:val="es-ES"/>
        </w:rPr>
        <w:t xml:space="preserve">n especial que regule en Puerto Rico </w:t>
      </w:r>
      <w:r>
        <w:rPr>
          <w:rFonts w:ascii="Book Antiqua"/>
          <w:lang w:val="es-ES"/>
        </w:rPr>
        <w:t xml:space="preserve">los procesos sobre la maternidad subrogada. </w:t>
      </w:r>
      <w:r w:rsidR="00716C38">
        <w:rPr>
          <w:rFonts w:ascii="Book Antiqua"/>
          <w:lang w:val="es-ES"/>
        </w:rPr>
        <w:t>A esos fines, esta medida pretende suplir el</w:t>
      </w:r>
      <w:r w:rsidRPr="00713020">
        <w:rPr>
          <w:rFonts w:ascii="Book Antiqua"/>
          <w:lang w:val="es-ES"/>
        </w:rPr>
        <w:t xml:space="preserve"> vac</w:t>
      </w:r>
      <w:r w:rsidRPr="00713020">
        <w:rPr>
          <w:rFonts w:ascii="Book Antiqua"/>
          <w:lang w:val="es-ES"/>
        </w:rPr>
        <w:t>í</w:t>
      </w:r>
      <w:r w:rsidRPr="00713020">
        <w:rPr>
          <w:rFonts w:ascii="Book Antiqua"/>
          <w:lang w:val="es-ES"/>
        </w:rPr>
        <w:t xml:space="preserve">o </w:t>
      </w:r>
      <w:r w:rsidR="00716C38">
        <w:rPr>
          <w:rFonts w:ascii="Book Antiqua"/>
          <w:lang w:val="es-ES"/>
        </w:rPr>
        <w:t>en torno</w:t>
      </w:r>
      <w:r w:rsidRPr="00713020">
        <w:rPr>
          <w:rFonts w:ascii="Book Antiqua"/>
          <w:lang w:val="es-ES"/>
        </w:rPr>
        <w:t xml:space="preserve"> a la regulaci</w:t>
      </w:r>
      <w:r w:rsidR="00716C38">
        <w:rPr>
          <w:rFonts w:ascii="Book Antiqua"/>
          <w:lang w:val="es-ES"/>
        </w:rPr>
        <w:t>ó</w:t>
      </w:r>
      <w:r w:rsidRPr="00713020">
        <w:rPr>
          <w:rFonts w:ascii="Book Antiqua"/>
          <w:lang w:val="es-ES"/>
        </w:rPr>
        <w:t xml:space="preserve">n de los </w:t>
      </w:r>
      <w:r>
        <w:rPr>
          <w:rFonts w:ascii="Book Antiqua"/>
          <w:lang w:val="es-ES"/>
        </w:rPr>
        <w:t xml:space="preserve">requisitos y los </w:t>
      </w:r>
      <w:r w:rsidRPr="00713020">
        <w:rPr>
          <w:rFonts w:ascii="Book Antiqua"/>
          <w:lang w:val="es-ES"/>
        </w:rPr>
        <w:t xml:space="preserve">procesos </w:t>
      </w:r>
      <w:r>
        <w:rPr>
          <w:rFonts w:ascii="Book Antiqua"/>
          <w:lang w:val="es-ES"/>
        </w:rPr>
        <w:t>que regir</w:t>
      </w:r>
      <w:r>
        <w:rPr>
          <w:rFonts w:ascii="Book Antiqua"/>
          <w:lang w:val="es-ES"/>
        </w:rPr>
        <w:t>á</w:t>
      </w:r>
      <w:r>
        <w:rPr>
          <w:rFonts w:ascii="Book Antiqua"/>
          <w:lang w:val="es-ES"/>
        </w:rPr>
        <w:t>n los acuerdos de subrogaci</w:t>
      </w:r>
      <w:r>
        <w:rPr>
          <w:rFonts w:ascii="Book Antiqua"/>
          <w:lang w:val="es-ES"/>
        </w:rPr>
        <w:t>ó</w:t>
      </w:r>
      <w:r>
        <w:rPr>
          <w:rFonts w:ascii="Book Antiqua"/>
          <w:lang w:val="es-ES"/>
        </w:rPr>
        <w:t xml:space="preserve">n gestacional. </w:t>
      </w:r>
    </w:p>
    <w:p w14:paraId="4394C5F8" w14:textId="77777777" w:rsidR="00BE1A4C" w:rsidRDefault="00BE1A4C" w:rsidP="00BE1A4C">
      <w:pPr>
        <w:pStyle w:val="Body"/>
        <w:jc w:val="both"/>
        <w:rPr>
          <w:rFonts w:ascii="Book Antiqua" w:eastAsia="Book Antiqua" w:hAnsi="Book Antiqua" w:cs="Book Antiqua"/>
        </w:rPr>
      </w:pPr>
    </w:p>
    <w:p w14:paraId="47F6AA0B" w14:textId="0DA74153" w:rsidR="00BE1A4C" w:rsidRDefault="00BE1A4C" w:rsidP="00716C38">
      <w:pPr>
        <w:pStyle w:val="NoSpacing"/>
        <w:ind w:firstLine="720"/>
      </w:pPr>
      <w:r>
        <w:t xml:space="preserve">La presente medida </w:t>
      </w:r>
      <w:r w:rsidR="00716C38">
        <w:t>solamente pretende</w:t>
      </w:r>
      <w:r>
        <w:t xml:space="preserve"> reglamentar los acuerdos de subrogación gestaci</w:t>
      </w:r>
      <w:r w:rsidR="00716C38">
        <w:t xml:space="preserve">onal.  </w:t>
      </w:r>
      <w:r w:rsidR="00716C38" w:rsidRPr="006F5E61">
        <w:t xml:space="preserve">La maternidad subrogada es gestacional cuando una mujer porta el embarazo a término </w:t>
      </w:r>
      <w:r w:rsidR="00716C38" w:rsidRPr="006F5E61">
        <w:rPr>
          <w:lang w:val="es-ES"/>
        </w:rPr>
        <w:t>sin</w:t>
      </w:r>
      <w:r w:rsidR="00716C38" w:rsidRPr="006F5E61">
        <w:t xml:space="preserve"> esta</w:t>
      </w:r>
      <w:r w:rsidR="00716C38" w:rsidRPr="006F5E61">
        <w:rPr>
          <w:lang w:val="es-ES"/>
        </w:rPr>
        <w:t>r</w:t>
      </w:r>
      <w:r w:rsidR="00716C38" w:rsidRPr="006F5E61">
        <w:t xml:space="preserve"> vinculada genéticamente.</w:t>
      </w:r>
      <w:r w:rsidR="00716C38">
        <w:t xml:space="preserve">  Esta medida no abarca l</w:t>
      </w:r>
      <w:r>
        <w:t>os acuerdos de subrogación tradicional de manera que no se interfiera con la política pública sobre adopciones en Puerto Rico en el c</w:t>
      </w:r>
      <w:r w:rsidR="00716C38">
        <w:t>aso de este tipo de subrogación</w:t>
      </w:r>
      <w:r>
        <w:t xml:space="preserve">. </w:t>
      </w:r>
      <w:r>
        <w:rPr>
          <w:rFonts w:eastAsia="Book Antiqua" w:cs="Book Antiqua"/>
          <w:vertAlign w:val="superscript"/>
        </w:rPr>
        <w:footnoteReference w:id="1"/>
      </w:r>
      <w:r w:rsidRPr="003A1E85">
        <w:t xml:space="preserve"> </w:t>
      </w:r>
    </w:p>
    <w:p w14:paraId="6481D41C" w14:textId="77777777" w:rsidR="00716C38" w:rsidRPr="00716C38" w:rsidRDefault="00716C38" w:rsidP="00716C38">
      <w:pPr>
        <w:pStyle w:val="NoSpacing"/>
        <w:ind w:firstLine="720"/>
      </w:pPr>
    </w:p>
    <w:p w14:paraId="105D1D93" w14:textId="05FC3B54" w:rsidR="00274A74" w:rsidRDefault="00BE1A4C" w:rsidP="00791AD2">
      <w:pPr>
        <w:pStyle w:val="Body"/>
        <w:ind w:firstLine="720"/>
        <w:jc w:val="both"/>
        <w:rPr>
          <w:rFonts w:ascii="Book Antiqua"/>
        </w:rPr>
      </w:pPr>
      <w:r>
        <w:rPr>
          <w:rFonts w:ascii="Book Antiqua"/>
        </w:rPr>
        <w:t>Con</w:t>
      </w:r>
      <w:r w:rsidR="00791AD2">
        <w:rPr>
          <w:rFonts w:ascii="Book Antiqua"/>
        </w:rPr>
        <w:t>forme a lo dispuesto en esta pieza legislativa</w:t>
      </w:r>
      <w:r>
        <w:rPr>
          <w:rFonts w:ascii="Book Antiqua"/>
        </w:rPr>
        <w:t>, la intenci</w:t>
      </w:r>
      <w:r>
        <w:rPr>
          <w:rFonts w:hAnsi="Book Antiqua"/>
        </w:rPr>
        <w:t>ó</w:t>
      </w:r>
      <w:r>
        <w:rPr>
          <w:rFonts w:ascii="Book Antiqua"/>
        </w:rPr>
        <w:t>n de las partes determinar</w:t>
      </w:r>
      <w:r>
        <w:rPr>
          <w:rFonts w:hAnsi="Book Antiqua"/>
        </w:rPr>
        <w:t>á</w:t>
      </w:r>
      <w:r>
        <w:rPr>
          <w:rFonts w:hAnsi="Book Antiqua"/>
        </w:rPr>
        <w:t xml:space="preserve"> </w:t>
      </w:r>
      <w:r>
        <w:rPr>
          <w:rFonts w:ascii="Book Antiqua"/>
        </w:rPr>
        <w:t>las relaciones filiales, de manera que los derechos, deberes y responsabilidades de la patria potestad se adjudican</w:t>
      </w:r>
      <w:r w:rsidR="00456016">
        <w:rPr>
          <w:rFonts w:ascii="Book Antiqua"/>
        </w:rPr>
        <w:t xml:space="preserve"> </w:t>
      </w:r>
      <w:r>
        <w:rPr>
          <w:rFonts w:ascii="Book Antiqua"/>
        </w:rPr>
        <w:t>a los padres intencionales</w:t>
      </w:r>
      <w:r w:rsidR="00DE25CB" w:rsidRPr="00DE25CB">
        <w:rPr>
          <w:rFonts w:ascii="Book Antiqua" w:hAnsi="Book Antiqua"/>
        </w:rPr>
        <w:t>.</w:t>
      </w:r>
      <w:r w:rsidR="00DE25CB">
        <w:rPr>
          <w:rFonts w:ascii="Book Antiqua"/>
        </w:rPr>
        <w:t xml:space="preserve"> </w:t>
      </w:r>
    </w:p>
    <w:p w14:paraId="5CA73579" w14:textId="77777777" w:rsidR="00274A74" w:rsidRDefault="00274A74" w:rsidP="00274A74">
      <w:pPr>
        <w:pStyle w:val="Body"/>
        <w:ind w:firstLine="720"/>
        <w:jc w:val="both"/>
        <w:rPr>
          <w:rFonts w:ascii="Book Antiqua"/>
        </w:rPr>
      </w:pPr>
    </w:p>
    <w:p w14:paraId="77B9469F" w14:textId="1BC183A2" w:rsidR="00BE1A4C" w:rsidRPr="00274A74" w:rsidRDefault="00824576" w:rsidP="00274A74">
      <w:pPr>
        <w:pStyle w:val="Body"/>
        <w:ind w:firstLine="720"/>
        <w:jc w:val="both"/>
        <w:rPr>
          <w:rFonts w:ascii="Book Antiqua" w:hAnsi="Book Antiqua"/>
        </w:rPr>
      </w:pPr>
      <w:r>
        <w:rPr>
          <w:rFonts w:ascii="Book Antiqua" w:hAnsi="Book Antiqua"/>
        </w:rPr>
        <w:t>En aras de velar por el cumplimiento de las garantí</w:t>
      </w:r>
      <w:r w:rsidR="00791AD2">
        <w:rPr>
          <w:rFonts w:ascii="Book Antiqua" w:hAnsi="Book Antiqua"/>
        </w:rPr>
        <w:t xml:space="preserve">as mínimas que dispone esta medida, </w:t>
      </w:r>
      <w:r>
        <w:rPr>
          <w:rFonts w:ascii="Book Antiqua" w:hAnsi="Book Antiqua"/>
        </w:rPr>
        <w:t>en protección de las partes</w:t>
      </w:r>
      <w:r w:rsidR="00456016">
        <w:rPr>
          <w:rFonts w:ascii="Book Antiqua" w:hAnsi="Book Antiqua"/>
        </w:rPr>
        <w:t>,</w:t>
      </w:r>
      <w:r w:rsidR="00DE25CB" w:rsidRPr="006F5811">
        <w:rPr>
          <w:rFonts w:ascii="Book Antiqua" w:hAnsi="Book Antiqua"/>
        </w:rPr>
        <w:t xml:space="preserve"> se establece </w:t>
      </w:r>
      <w:r w:rsidR="00456016">
        <w:rPr>
          <w:rFonts w:ascii="Book Antiqua" w:hAnsi="Book Antiqua"/>
        </w:rPr>
        <w:t>un</w:t>
      </w:r>
      <w:r w:rsidR="00DE25CB" w:rsidRPr="006F5811">
        <w:rPr>
          <w:rFonts w:ascii="Book Antiqua" w:hAnsi="Book Antiqua"/>
        </w:rPr>
        <w:t xml:space="preserve"> proceso judicial </w:t>
      </w:r>
      <w:r w:rsidR="00456016">
        <w:rPr>
          <w:rFonts w:ascii="Book Antiqua" w:hAnsi="Book Antiqua"/>
        </w:rPr>
        <w:t xml:space="preserve">especial </w:t>
      </w:r>
      <w:r w:rsidR="00DE25CB" w:rsidRPr="006F5811">
        <w:rPr>
          <w:rFonts w:ascii="Book Antiqua" w:hAnsi="Book Antiqua"/>
        </w:rPr>
        <w:t xml:space="preserve">que requerirá </w:t>
      </w:r>
      <w:r w:rsidR="00791AD2">
        <w:rPr>
          <w:rFonts w:ascii="Book Antiqua" w:hAnsi="Book Antiqua"/>
        </w:rPr>
        <w:t>la celebración de una v</w:t>
      </w:r>
      <w:r w:rsidR="00746E6F">
        <w:rPr>
          <w:rFonts w:ascii="Book Antiqua" w:hAnsi="Book Antiqua"/>
        </w:rPr>
        <w:t>ista</w:t>
      </w:r>
      <w:r w:rsidR="00791AD2">
        <w:rPr>
          <w:rFonts w:ascii="Book Antiqua" w:hAnsi="Book Antiqua"/>
        </w:rPr>
        <w:t xml:space="preserve"> </w:t>
      </w:r>
      <w:r w:rsidR="00DE25CB" w:rsidRPr="006F5811">
        <w:rPr>
          <w:rFonts w:ascii="Book Antiqua" w:hAnsi="Book Antiqua"/>
        </w:rPr>
        <w:t>previo a que ocurra el nacimiento</w:t>
      </w:r>
      <w:r w:rsidR="00456016">
        <w:rPr>
          <w:rFonts w:ascii="Book Antiqua" w:hAnsi="Book Antiqua"/>
        </w:rPr>
        <w:t xml:space="preserve">. </w:t>
      </w:r>
      <w:r w:rsidR="00746E6F">
        <w:rPr>
          <w:rFonts w:ascii="Book Antiqua" w:hAnsi="Book Antiqua"/>
        </w:rPr>
        <w:t xml:space="preserve">El </w:t>
      </w:r>
      <w:r w:rsidR="00456016">
        <w:rPr>
          <w:rFonts w:ascii="Book Antiqua" w:hAnsi="Book Antiqua"/>
        </w:rPr>
        <w:t xml:space="preserve">Tribunal </w:t>
      </w:r>
      <w:r w:rsidR="00746E6F">
        <w:rPr>
          <w:rFonts w:ascii="Book Antiqua" w:hAnsi="Book Antiqua"/>
        </w:rPr>
        <w:t xml:space="preserve">estará encargado de </w:t>
      </w:r>
      <w:r w:rsidR="00DE25CB" w:rsidRPr="006F5811">
        <w:rPr>
          <w:rFonts w:ascii="Book Antiqua" w:hAnsi="Book Antiqua"/>
        </w:rPr>
        <w:t xml:space="preserve">velar </w:t>
      </w:r>
      <w:r w:rsidR="00746E6F">
        <w:rPr>
          <w:rFonts w:ascii="Book Antiqua" w:hAnsi="Book Antiqua"/>
        </w:rPr>
        <w:t xml:space="preserve">que el </w:t>
      </w:r>
      <w:r w:rsidR="00746E6F" w:rsidRPr="006F5811">
        <w:rPr>
          <w:rFonts w:ascii="Book Antiqua" w:hAnsi="Book Antiqua"/>
        </w:rPr>
        <w:t xml:space="preserve">acuerdo de subrogación gestacional </w:t>
      </w:r>
      <w:r>
        <w:rPr>
          <w:rFonts w:ascii="Book Antiqua" w:hAnsi="Book Antiqua"/>
        </w:rPr>
        <w:t>cumple</w:t>
      </w:r>
      <w:r w:rsidR="00DE25CB" w:rsidRPr="006F5811">
        <w:rPr>
          <w:rFonts w:ascii="Book Antiqua" w:hAnsi="Book Antiqua"/>
        </w:rPr>
        <w:t xml:space="preserve"> </w:t>
      </w:r>
      <w:r w:rsidR="00456016">
        <w:rPr>
          <w:rFonts w:ascii="Book Antiqua" w:hAnsi="Book Antiqua"/>
        </w:rPr>
        <w:t>sustancial</w:t>
      </w:r>
      <w:r>
        <w:rPr>
          <w:rFonts w:ascii="Book Antiqua" w:hAnsi="Book Antiqua"/>
        </w:rPr>
        <w:t>mente con</w:t>
      </w:r>
      <w:r w:rsidR="00456016">
        <w:rPr>
          <w:rFonts w:ascii="Book Antiqua" w:hAnsi="Book Antiqua"/>
        </w:rPr>
        <w:t xml:space="preserve"> </w:t>
      </w:r>
      <w:r w:rsidR="00791AD2">
        <w:rPr>
          <w:rFonts w:ascii="Book Antiqua" w:hAnsi="Book Antiqua"/>
        </w:rPr>
        <w:t>los requisitos legales</w:t>
      </w:r>
      <w:r w:rsidR="00456016">
        <w:rPr>
          <w:rFonts w:ascii="Book Antiqua" w:hAnsi="Book Antiqua"/>
        </w:rPr>
        <w:t>.</w:t>
      </w:r>
      <w:r w:rsidR="00DE25CB" w:rsidRPr="006F5811">
        <w:rPr>
          <w:rFonts w:ascii="Book Antiqua" w:hAnsi="Book Antiqua"/>
        </w:rPr>
        <w:t xml:space="preserve"> </w:t>
      </w:r>
      <w:r w:rsidR="00456016">
        <w:rPr>
          <w:rFonts w:ascii="Book Antiqua" w:hAnsi="Book Antiqua"/>
        </w:rPr>
        <w:t>U</w:t>
      </w:r>
      <w:r w:rsidR="00DE25CB" w:rsidRPr="006F5811">
        <w:rPr>
          <w:rFonts w:ascii="Book Antiqua" w:hAnsi="Book Antiqua"/>
        </w:rPr>
        <w:t xml:space="preserve">na vez </w:t>
      </w:r>
      <w:r w:rsidR="00456016">
        <w:rPr>
          <w:rFonts w:ascii="Book Antiqua" w:hAnsi="Book Antiqua"/>
        </w:rPr>
        <w:t>el Tribunal afirme que el acuerdo se encuen</w:t>
      </w:r>
      <w:r w:rsidR="00791AD2">
        <w:rPr>
          <w:rFonts w:ascii="Book Antiqua" w:hAnsi="Book Antiqua"/>
        </w:rPr>
        <w:t xml:space="preserve">tra en cumplimiento con esta </w:t>
      </w:r>
      <w:r w:rsidR="00DE25CB" w:rsidRPr="006F5811">
        <w:rPr>
          <w:rFonts w:ascii="Book Antiqua" w:hAnsi="Book Antiqua"/>
        </w:rPr>
        <w:t>exp</w:t>
      </w:r>
      <w:r w:rsidR="00456016">
        <w:rPr>
          <w:rFonts w:ascii="Book Antiqua" w:hAnsi="Book Antiqua"/>
        </w:rPr>
        <w:t>edirá</w:t>
      </w:r>
      <w:r w:rsidR="00DE25CB" w:rsidRPr="006F5811">
        <w:rPr>
          <w:rFonts w:ascii="Book Antiqua" w:hAnsi="Book Antiqua"/>
        </w:rPr>
        <w:t xml:space="preserve"> </w:t>
      </w:r>
      <w:r w:rsidR="000B175F">
        <w:rPr>
          <w:rFonts w:ascii="Book Antiqua" w:hAnsi="Book Antiqua"/>
        </w:rPr>
        <w:t>o</w:t>
      </w:r>
      <w:r w:rsidR="00DE25CB" w:rsidRPr="006F5811">
        <w:rPr>
          <w:rFonts w:ascii="Book Antiqua" w:hAnsi="Book Antiqua"/>
        </w:rPr>
        <w:t>rden</w:t>
      </w:r>
      <w:r w:rsidR="00456016">
        <w:rPr>
          <w:rFonts w:ascii="Book Antiqua" w:hAnsi="Book Antiqua"/>
        </w:rPr>
        <w:t xml:space="preserve"> judicial,</w:t>
      </w:r>
      <w:r w:rsidR="00DE25CB" w:rsidRPr="006F5811">
        <w:rPr>
          <w:rFonts w:ascii="Book Antiqua" w:hAnsi="Book Antiqua"/>
        </w:rPr>
        <w:t xml:space="preserve"> </w:t>
      </w:r>
      <w:r>
        <w:rPr>
          <w:rFonts w:ascii="Book Antiqua" w:hAnsi="Book Antiqua"/>
        </w:rPr>
        <w:t xml:space="preserve">la cual será expedida previo al nacimiento, y </w:t>
      </w:r>
      <w:r w:rsidRPr="00DE25CB">
        <w:rPr>
          <w:rFonts w:ascii="Book Antiqua" w:hAnsi="Book Antiqua"/>
        </w:rPr>
        <w:t>advendrá efectiva una vez ocurra el nacimiento</w:t>
      </w:r>
      <w:r>
        <w:rPr>
          <w:rFonts w:ascii="Book Antiqua" w:hAnsi="Book Antiqua"/>
        </w:rPr>
        <w:t>.</w:t>
      </w:r>
      <w:r w:rsidR="00274A74">
        <w:rPr>
          <w:rFonts w:ascii="Book Antiqua" w:hAnsi="Book Antiqua"/>
        </w:rPr>
        <w:t xml:space="preserve"> </w:t>
      </w:r>
      <w:r>
        <w:rPr>
          <w:rFonts w:ascii="Book Antiqua"/>
        </w:rPr>
        <w:t xml:space="preserve">Dicha </w:t>
      </w:r>
      <w:r w:rsidR="000B175F">
        <w:rPr>
          <w:rFonts w:ascii="Book Antiqua" w:hAnsi="Book Antiqua"/>
        </w:rPr>
        <w:t>o</w:t>
      </w:r>
      <w:r w:rsidRPr="00DE25CB">
        <w:rPr>
          <w:rFonts w:ascii="Book Antiqua" w:hAnsi="Book Antiqua"/>
        </w:rPr>
        <w:t xml:space="preserve">rden judicial </w:t>
      </w:r>
      <w:r w:rsidR="00456016">
        <w:rPr>
          <w:rFonts w:ascii="Book Antiqua" w:hAnsi="Book Antiqua"/>
        </w:rPr>
        <w:t xml:space="preserve">permitirá a </w:t>
      </w:r>
      <w:r w:rsidR="00DE25CB" w:rsidRPr="006F5811">
        <w:rPr>
          <w:rFonts w:ascii="Book Antiqua" w:hAnsi="Book Antiqua"/>
        </w:rPr>
        <w:t>los padres intencionales</w:t>
      </w:r>
      <w:r w:rsidR="00274A74">
        <w:rPr>
          <w:rFonts w:ascii="Book Antiqua" w:hAnsi="Book Antiqua"/>
        </w:rPr>
        <w:t xml:space="preserve"> ejercer los derechos y responsabilidades de la patria potestad sobre el menor tan pronto ocurra su nacimiento, así como poder</w:t>
      </w:r>
      <w:r w:rsidR="00DE25CB" w:rsidRPr="006F5811">
        <w:rPr>
          <w:rFonts w:ascii="Book Antiqua" w:hAnsi="Book Antiqua"/>
        </w:rPr>
        <w:t xml:space="preserve"> inscribir</w:t>
      </w:r>
      <w:r w:rsidR="000B175F">
        <w:rPr>
          <w:rFonts w:ascii="Book Antiqua" w:hAnsi="Book Antiqua"/>
        </w:rPr>
        <w:t xml:space="preserve">lo </w:t>
      </w:r>
      <w:r w:rsidR="00DE25CB" w:rsidRPr="006F5811">
        <w:rPr>
          <w:rFonts w:ascii="Book Antiqua" w:hAnsi="Book Antiqua"/>
        </w:rPr>
        <w:t xml:space="preserve">en el Registro Demográfico </w:t>
      </w:r>
      <w:r w:rsidR="000B175F">
        <w:rPr>
          <w:rFonts w:ascii="Book Antiqua" w:hAnsi="Book Antiqua"/>
        </w:rPr>
        <w:t xml:space="preserve">y </w:t>
      </w:r>
      <w:r w:rsidR="00274A74">
        <w:rPr>
          <w:rFonts w:ascii="Book Antiqua" w:hAnsi="Book Antiqua"/>
        </w:rPr>
        <w:t>obtener el</w:t>
      </w:r>
      <w:r w:rsidR="00DE25CB" w:rsidRPr="006F5811">
        <w:rPr>
          <w:rFonts w:ascii="Book Antiqua" w:hAnsi="Book Antiqua"/>
        </w:rPr>
        <w:t xml:space="preserve"> Certificado de Nacimiento original </w:t>
      </w:r>
      <w:r w:rsidR="00274A74">
        <w:rPr>
          <w:rFonts w:ascii="Book Antiqua" w:hAnsi="Book Antiqua"/>
        </w:rPr>
        <w:t xml:space="preserve">del menor </w:t>
      </w:r>
      <w:r w:rsidR="00DE25CB" w:rsidRPr="006F5811">
        <w:rPr>
          <w:rFonts w:ascii="Book Antiqua" w:hAnsi="Book Antiqua"/>
        </w:rPr>
        <w:t>con los apellidos de los padres intencionales.</w:t>
      </w:r>
      <w:r w:rsidR="00456016" w:rsidRPr="00456016">
        <w:rPr>
          <w:rFonts w:ascii="Book Antiqua"/>
        </w:rPr>
        <w:t xml:space="preserve"> </w:t>
      </w:r>
    </w:p>
    <w:p w14:paraId="19D730E2" w14:textId="77777777" w:rsidR="00BE1A4C" w:rsidRDefault="00BE1A4C" w:rsidP="00BE1A4C">
      <w:pPr>
        <w:pStyle w:val="Body"/>
        <w:ind w:firstLine="720"/>
        <w:jc w:val="both"/>
        <w:rPr>
          <w:rFonts w:ascii="Book Antiqua" w:eastAsia="Book Antiqua" w:hAnsi="Book Antiqua" w:cs="Book Antiqua"/>
        </w:rPr>
      </w:pPr>
    </w:p>
    <w:p w14:paraId="6F7B0FF6" w14:textId="73A760DC" w:rsidR="00BE1A4C" w:rsidRPr="006F5811" w:rsidRDefault="00791AD2" w:rsidP="00BE1A4C">
      <w:pPr>
        <w:pStyle w:val="Body"/>
        <w:ind w:firstLine="720"/>
        <w:jc w:val="both"/>
        <w:rPr>
          <w:rFonts w:ascii="Book Antiqua" w:eastAsia="Book Antiqua" w:hAnsi="Book Antiqua" w:cs="Book Antiqua"/>
        </w:rPr>
      </w:pPr>
      <w:r>
        <w:rPr>
          <w:rFonts w:ascii="Book Antiqua" w:hAnsi="Book Antiqua"/>
        </w:rPr>
        <w:t>De igual forma</w:t>
      </w:r>
      <w:r w:rsidR="00456016">
        <w:rPr>
          <w:rFonts w:ascii="Book Antiqua" w:hAnsi="Book Antiqua"/>
        </w:rPr>
        <w:t xml:space="preserve">, se establecen </w:t>
      </w:r>
      <w:r w:rsidR="00BE1A4C" w:rsidRPr="006F5811">
        <w:rPr>
          <w:rFonts w:ascii="Book Antiqua" w:hAnsi="Book Antiqua"/>
        </w:rPr>
        <w:t>otras salvaguardas para la protección de los derechos de las partes</w:t>
      </w:r>
      <w:r w:rsidR="00274A74">
        <w:rPr>
          <w:rFonts w:ascii="Book Antiqua" w:hAnsi="Book Antiqua"/>
        </w:rPr>
        <w:t>,</w:t>
      </w:r>
      <w:r w:rsidR="00746E6F">
        <w:rPr>
          <w:rFonts w:ascii="Book Antiqua" w:hAnsi="Book Antiqua"/>
        </w:rPr>
        <w:t xml:space="preserve"> tales como</w:t>
      </w:r>
      <w:r w:rsidR="00BE1A4C" w:rsidRPr="006F5811">
        <w:rPr>
          <w:rFonts w:ascii="Book Antiqua" w:hAnsi="Book Antiqua"/>
        </w:rPr>
        <w:t xml:space="preserve"> el requerimiento de consentimiento informado </w:t>
      </w:r>
      <w:r w:rsidR="00746E6F">
        <w:rPr>
          <w:rFonts w:ascii="Book Antiqua" w:hAnsi="Book Antiqua"/>
        </w:rPr>
        <w:t xml:space="preserve">de todas las partes </w:t>
      </w:r>
      <w:r w:rsidR="00BE1A4C" w:rsidRPr="006F5811">
        <w:rPr>
          <w:rFonts w:ascii="Book Antiqua" w:hAnsi="Book Antiqua"/>
        </w:rPr>
        <w:t xml:space="preserve">sobre los procedimientos médicos y el requisito de recibir orientación legal de manera separada e independiente antes de comenzar el procedimiento de reproducción </w:t>
      </w:r>
      <w:r w:rsidR="00BE1A4C" w:rsidRPr="006F5811">
        <w:rPr>
          <w:rFonts w:ascii="Book Antiqua" w:hAnsi="Book Antiqua"/>
        </w:rPr>
        <w:lastRenderedPageBreak/>
        <w:t xml:space="preserve">asistida. </w:t>
      </w:r>
      <w:r w:rsidR="00746E6F">
        <w:rPr>
          <w:rFonts w:ascii="Book Antiqua" w:hAnsi="Book Antiqua"/>
        </w:rPr>
        <w:t xml:space="preserve"> Además, se permite el pago de los gastos razonables en que incurra la subrogada, los cuales serán responsabilidad de los padres intencionales.</w:t>
      </w:r>
    </w:p>
    <w:p w14:paraId="43E423FE" w14:textId="78E6B601" w:rsidR="003146CE" w:rsidRDefault="003146CE" w:rsidP="003643A1">
      <w:pPr>
        <w:rPr>
          <w:rFonts w:ascii="Book Antiqua" w:hAnsi="Book Antiqua"/>
          <w:lang w:val="es-ES_tradnl"/>
        </w:rPr>
      </w:pPr>
    </w:p>
    <w:p w14:paraId="47FA100D" w14:textId="15C937C7" w:rsidR="00791AD2" w:rsidRPr="004D1474" w:rsidRDefault="00791AD2" w:rsidP="00791AD2">
      <w:pPr>
        <w:pStyle w:val="NoSpacing"/>
        <w:ind w:firstLine="720"/>
        <w:rPr>
          <w:lang w:val="es-ES"/>
        </w:rPr>
      </w:pPr>
      <w:r>
        <w:t xml:space="preserve">A tenor a lo anterior, esta Asamblea Legislativa entiende necesario aprobar legislación para establecer en Puerto Rico los requisitos con los que deberá cumplir todo acuerdo de subrogación gestacional, así como disponer y aclarar los derechos </w:t>
      </w:r>
      <w:r w:rsidRPr="006F5E61">
        <w:t xml:space="preserve">y responsabilidades de las partes involucradas. </w:t>
      </w:r>
      <w:r>
        <w:t>Por lo cual, esta medida dispone</w:t>
      </w:r>
      <w:r w:rsidRPr="003A1E85">
        <w:rPr>
          <w:rFonts w:cs="Arial Unicode MS"/>
          <w:color w:val="000000"/>
          <w:u w:color="000000"/>
          <w:lang w:val="es-ES"/>
        </w:rPr>
        <w:t xml:space="preserve"> las salvaguardas necesarias para la protección de las partes contratantes dentro de un acuerdo de subrogación gestacional</w:t>
      </w:r>
      <w:r>
        <w:rPr>
          <w:lang w:val="es-ES"/>
        </w:rPr>
        <w:t xml:space="preserve">, de manera que </w:t>
      </w:r>
      <w:r w:rsidRPr="003A1E85">
        <w:rPr>
          <w:rFonts w:cs="Arial Unicode MS"/>
          <w:color w:val="000000"/>
          <w:u w:color="000000"/>
          <w:lang w:val="es-ES"/>
        </w:rPr>
        <w:t xml:space="preserve">una </w:t>
      </w:r>
      <w:r>
        <w:rPr>
          <w:lang w:val="es-ES"/>
        </w:rPr>
        <w:t>vez ocurra el nacimiento</w:t>
      </w:r>
      <w:r w:rsidRPr="003A1E85">
        <w:rPr>
          <w:rFonts w:cs="Arial Unicode MS"/>
          <w:color w:val="000000"/>
          <w:u w:color="000000"/>
          <w:lang w:val="es-ES"/>
        </w:rPr>
        <w:t xml:space="preserve"> exist</w:t>
      </w:r>
      <w:r>
        <w:rPr>
          <w:lang w:val="es-ES"/>
        </w:rPr>
        <w:t>irá</w:t>
      </w:r>
      <w:r>
        <w:rPr>
          <w:rFonts w:cs="Arial Unicode MS"/>
          <w:color w:val="000000"/>
          <w:u w:color="000000"/>
          <w:lang w:val="es-ES"/>
        </w:rPr>
        <w:t xml:space="preserve"> certeza jurídica sobre quié</w:t>
      </w:r>
      <w:r w:rsidRPr="003A1E85">
        <w:rPr>
          <w:rFonts w:cs="Arial Unicode MS"/>
          <w:color w:val="000000"/>
          <w:u w:color="000000"/>
          <w:lang w:val="es-ES"/>
        </w:rPr>
        <w:t xml:space="preserve">nes son los llamados a ejercer la maternidad y </w:t>
      </w:r>
      <w:r>
        <w:rPr>
          <w:rFonts w:cs="Arial Unicode MS"/>
          <w:color w:val="000000"/>
          <w:u w:color="000000"/>
          <w:lang w:val="es-ES"/>
        </w:rPr>
        <w:t xml:space="preserve">la </w:t>
      </w:r>
      <w:r w:rsidRPr="003A1E85">
        <w:rPr>
          <w:rFonts w:cs="Arial Unicode MS"/>
          <w:color w:val="000000"/>
          <w:u w:color="000000"/>
          <w:lang w:val="es-ES"/>
        </w:rPr>
        <w:t xml:space="preserve">paternidad del recién nacido, en este caso, los padres intencionales. </w:t>
      </w:r>
    </w:p>
    <w:p w14:paraId="0F62666C" w14:textId="158D4056" w:rsidR="000B175F" w:rsidRPr="00791AD2" w:rsidRDefault="000B175F" w:rsidP="003643A1">
      <w:pPr>
        <w:rPr>
          <w:rFonts w:ascii="Book Antiqua" w:hAnsi="Book Antiqua"/>
          <w:lang w:val="es-ES"/>
        </w:rPr>
      </w:pPr>
    </w:p>
    <w:p w14:paraId="2245A828" w14:textId="77777777" w:rsidR="008328D1" w:rsidRPr="00124EFB" w:rsidRDefault="009654FB" w:rsidP="003643A1">
      <w:pPr>
        <w:spacing w:line="480" w:lineRule="auto"/>
        <w:rPr>
          <w:rFonts w:ascii="Book Antiqua" w:hAnsi="Book Antiqua"/>
          <w:i/>
          <w:lang w:val="es-ES_tradnl"/>
        </w:rPr>
      </w:pPr>
      <w:r w:rsidRPr="00124EFB">
        <w:rPr>
          <w:rFonts w:ascii="Book Antiqua" w:hAnsi="Book Antiqua"/>
          <w:i/>
          <w:lang w:val="es-ES_tradnl"/>
        </w:rPr>
        <w:t xml:space="preserve">DECRÉTASE </w:t>
      </w:r>
      <w:r w:rsidR="008328D1" w:rsidRPr="00124EFB">
        <w:rPr>
          <w:rFonts w:ascii="Book Antiqua" w:hAnsi="Book Antiqua"/>
          <w:i/>
          <w:lang w:val="es-ES_tradnl"/>
        </w:rPr>
        <w:t>POR LA ASAMBLEA LEGISLATIVA DE PUERTO RICO:</w:t>
      </w:r>
    </w:p>
    <w:p w14:paraId="6550DB0C" w14:textId="77777777" w:rsidR="008328D1" w:rsidRPr="00124EFB" w:rsidRDefault="008328D1" w:rsidP="00583D82">
      <w:pPr>
        <w:spacing w:line="480" w:lineRule="auto"/>
        <w:jc w:val="both"/>
        <w:rPr>
          <w:rFonts w:ascii="Book Antiqua" w:hAnsi="Book Antiqua"/>
          <w:lang w:val="es-ES_tradnl"/>
        </w:rPr>
        <w:sectPr w:rsidR="008328D1" w:rsidRPr="00124EFB" w:rsidSect="00583D82">
          <w:headerReference w:type="even" r:id="rId8"/>
          <w:headerReference w:type="default" r:id="rId9"/>
          <w:headerReference w:type="first" r:id="rId10"/>
          <w:type w:val="continuous"/>
          <w:pgSz w:w="12240" w:h="15840" w:code="1"/>
          <w:pgMar w:top="1440" w:right="1440" w:bottom="1440" w:left="1440" w:header="720" w:footer="720" w:gutter="0"/>
          <w:cols w:space="720"/>
          <w:titlePg/>
          <w:docGrid w:linePitch="326"/>
        </w:sectPr>
      </w:pPr>
    </w:p>
    <w:p w14:paraId="36E0C6C0" w14:textId="0908ED2B" w:rsidR="00BE1A4C" w:rsidRDefault="00EB3E04" w:rsidP="003930DD">
      <w:pPr>
        <w:pStyle w:val="PlainText"/>
        <w:spacing w:line="480" w:lineRule="auto"/>
        <w:rPr>
          <w:rFonts w:ascii="Book Antiqua" w:eastAsia="Book Antiqua" w:hAnsi="Book Antiqua" w:cs="Book Antiqua"/>
          <w:sz w:val="24"/>
          <w:szCs w:val="24"/>
        </w:rPr>
      </w:pPr>
      <w:r>
        <w:rPr>
          <w:rFonts w:ascii="Book Antiqua" w:hAnsi="Book Antiqua"/>
          <w:sz w:val="24"/>
          <w:szCs w:val="24"/>
        </w:rPr>
        <w:lastRenderedPageBreak/>
        <w:t>Artículo</w:t>
      </w:r>
      <w:r w:rsidR="00BE1A4C">
        <w:rPr>
          <w:rFonts w:ascii="Book Antiqua"/>
          <w:sz w:val="24"/>
          <w:szCs w:val="24"/>
        </w:rPr>
        <w:t xml:space="preserve"> 1.-T</w:t>
      </w:r>
      <w:r w:rsidR="00BE1A4C">
        <w:rPr>
          <w:rFonts w:hAnsi="Book Antiqua"/>
          <w:sz w:val="24"/>
          <w:szCs w:val="24"/>
        </w:rPr>
        <w:t>í</w:t>
      </w:r>
      <w:r w:rsidR="00BE1A4C">
        <w:rPr>
          <w:rFonts w:ascii="Book Antiqua"/>
          <w:sz w:val="24"/>
          <w:szCs w:val="24"/>
        </w:rPr>
        <w:t>tulo de la Ley.</w:t>
      </w:r>
    </w:p>
    <w:p w14:paraId="68357FBA" w14:textId="77777777" w:rsidR="00BE1A4C" w:rsidRDefault="00BE1A4C" w:rsidP="003930DD">
      <w:pPr>
        <w:pStyle w:val="PlainText"/>
        <w:spacing w:line="480" w:lineRule="auto"/>
        <w:ind w:firstLine="720"/>
        <w:rPr>
          <w:rFonts w:ascii="Book Antiqua" w:eastAsia="Book Antiqua" w:hAnsi="Book Antiqua" w:cs="Book Antiqua"/>
          <w:sz w:val="24"/>
          <w:szCs w:val="24"/>
        </w:rPr>
      </w:pPr>
      <w:r>
        <w:rPr>
          <w:rFonts w:ascii="Book Antiqua"/>
          <w:sz w:val="24"/>
          <w:szCs w:val="24"/>
        </w:rPr>
        <w:t>Esta ley se conocer</w:t>
      </w:r>
      <w:r w:rsidRPr="00E40992">
        <w:rPr>
          <w:rFonts w:ascii="Book Antiqua" w:hAnsi="Book Antiqua"/>
          <w:sz w:val="24"/>
          <w:szCs w:val="24"/>
        </w:rPr>
        <w:t xml:space="preserve">á </w:t>
      </w:r>
      <w:r>
        <w:rPr>
          <w:rFonts w:ascii="Book Antiqua"/>
          <w:sz w:val="24"/>
          <w:szCs w:val="24"/>
        </w:rPr>
        <w:t xml:space="preserve">como </w:t>
      </w:r>
      <w:r w:rsidRPr="006C596C">
        <w:rPr>
          <w:rFonts w:hAnsi="Book Antiqua"/>
          <w:sz w:val="24"/>
          <w:szCs w:val="24"/>
        </w:rPr>
        <w:t>“</w:t>
      </w:r>
      <w:r w:rsidRPr="006C596C">
        <w:rPr>
          <w:rFonts w:ascii="Book Antiqua"/>
          <w:sz w:val="24"/>
          <w:szCs w:val="24"/>
        </w:rPr>
        <w:t>Ley de Acuerdos de Subrogaci</w:t>
      </w:r>
      <w:r w:rsidRPr="006C596C">
        <w:rPr>
          <w:rFonts w:hAnsi="Book Antiqua"/>
          <w:sz w:val="24"/>
          <w:szCs w:val="24"/>
        </w:rPr>
        <w:t>ó</w:t>
      </w:r>
      <w:r w:rsidRPr="006C596C">
        <w:rPr>
          <w:rFonts w:ascii="Book Antiqua"/>
          <w:sz w:val="24"/>
          <w:szCs w:val="24"/>
        </w:rPr>
        <w:t>n Gestacional</w:t>
      </w:r>
      <w:r w:rsidRPr="006C596C">
        <w:rPr>
          <w:rFonts w:hAnsi="Book Antiqua"/>
          <w:sz w:val="24"/>
          <w:szCs w:val="24"/>
        </w:rPr>
        <w:t>”</w:t>
      </w:r>
      <w:r w:rsidRPr="006C596C">
        <w:rPr>
          <w:rFonts w:ascii="Book Antiqua"/>
          <w:sz w:val="24"/>
          <w:szCs w:val="24"/>
        </w:rPr>
        <w:t>.</w:t>
      </w:r>
    </w:p>
    <w:p w14:paraId="6771E373" w14:textId="08BD8202" w:rsidR="00BE1A4C" w:rsidRDefault="00EB3E04" w:rsidP="003930DD">
      <w:pPr>
        <w:pStyle w:val="PlainText"/>
        <w:spacing w:line="480" w:lineRule="auto"/>
        <w:rPr>
          <w:rFonts w:ascii="Book Antiqua" w:eastAsia="Book Antiqua" w:hAnsi="Book Antiqua" w:cs="Book Antiqua"/>
          <w:sz w:val="24"/>
          <w:szCs w:val="24"/>
        </w:rPr>
      </w:pPr>
      <w:r>
        <w:rPr>
          <w:rFonts w:ascii="Book Antiqua" w:hAnsi="Book Antiqua"/>
          <w:sz w:val="24"/>
          <w:szCs w:val="24"/>
        </w:rPr>
        <w:t>Artículo</w:t>
      </w:r>
      <w:r w:rsidR="00BE1A4C">
        <w:rPr>
          <w:rFonts w:ascii="Book Antiqua"/>
          <w:sz w:val="24"/>
          <w:szCs w:val="24"/>
        </w:rPr>
        <w:t xml:space="preserve"> 2.- Pol</w:t>
      </w:r>
      <w:r w:rsidR="00BE1A4C">
        <w:rPr>
          <w:rFonts w:hAnsi="Book Antiqua"/>
          <w:sz w:val="24"/>
          <w:szCs w:val="24"/>
        </w:rPr>
        <w:t>í</w:t>
      </w:r>
      <w:r w:rsidR="00BE1A4C">
        <w:rPr>
          <w:rFonts w:ascii="Book Antiqua"/>
          <w:sz w:val="24"/>
          <w:szCs w:val="24"/>
        </w:rPr>
        <w:t>tica P</w:t>
      </w:r>
      <w:r w:rsidR="00BE1A4C">
        <w:rPr>
          <w:rFonts w:hAnsi="Book Antiqua"/>
          <w:sz w:val="24"/>
          <w:szCs w:val="24"/>
        </w:rPr>
        <w:t>ú</w:t>
      </w:r>
      <w:r w:rsidR="00BE1A4C">
        <w:rPr>
          <w:rFonts w:ascii="Book Antiqua"/>
          <w:sz w:val="24"/>
          <w:szCs w:val="24"/>
        </w:rPr>
        <w:t>blica</w:t>
      </w:r>
    </w:p>
    <w:p w14:paraId="172FADAA" w14:textId="09FA53A7" w:rsidR="00BE1A4C" w:rsidRPr="00467BF7" w:rsidRDefault="00BE1A4C" w:rsidP="00BE1A4C">
      <w:pPr>
        <w:pStyle w:val="PlainText"/>
        <w:spacing w:line="480" w:lineRule="auto"/>
        <w:rPr>
          <w:rFonts w:ascii="Book Antiqua" w:eastAsia="Book Antiqua" w:hAnsi="Book Antiqua" w:cs="Book Antiqua"/>
          <w:sz w:val="24"/>
          <w:szCs w:val="24"/>
        </w:rPr>
      </w:pPr>
      <w:r>
        <w:rPr>
          <w:rFonts w:ascii="Book Antiqua" w:eastAsia="Book Antiqua" w:hAnsi="Book Antiqua" w:cs="Book Antiqua"/>
          <w:sz w:val="24"/>
          <w:szCs w:val="24"/>
        </w:rPr>
        <w:tab/>
      </w:r>
      <w:r w:rsidRPr="00467BF7">
        <w:rPr>
          <w:rFonts w:ascii="Book Antiqua" w:eastAsia="Book Antiqua" w:hAnsi="Book Antiqua" w:cs="Book Antiqua"/>
          <w:sz w:val="24"/>
          <w:szCs w:val="24"/>
        </w:rPr>
        <w:t>Ser</w:t>
      </w:r>
      <w:r w:rsidRPr="00467BF7">
        <w:rPr>
          <w:rFonts w:ascii="Book Antiqua" w:hAnsi="Book Antiqua"/>
          <w:sz w:val="24"/>
          <w:szCs w:val="24"/>
        </w:rPr>
        <w:t>á Política Pública del Estado L</w:t>
      </w:r>
      <w:r w:rsidR="00791AD2">
        <w:rPr>
          <w:rFonts w:ascii="Book Antiqua" w:hAnsi="Book Antiqua"/>
          <w:sz w:val="24"/>
          <w:szCs w:val="24"/>
        </w:rPr>
        <w:t xml:space="preserve">ibre Asociado de Puerto Rico </w:t>
      </w:r>
      <w:r w:rsidRPr="00467BF7">
        <w:rPr>
          <w:rFonts w:ascii="Book Antiqua" w:hAnsi="Book Antiqua"/>
          <w:sz w:val="24"/>
          <w:szCs w:val="24"/>
        </w:rPr>
        <w:t xml:space="preserve">establecer estándares consistentes y salvaguardas procesales para la protección de todas las partes envueltas en un </w:t>
      </w:r>
      <w:r w:rsidR="002266F9" w:rsidRPr="00467BF7">
        <w:rPr>
          <w:rFonts w:ascii="Book Antiqua" w:hAnsi="Book Antiqua"/>
          <w:sz w:val="24"/>
          <w:szCs w:val="24"/>
        </w:rPr>
        <w:t>a</w:t>
      </w:r>
      <w:r w:rsidRPr="00467BF7">
        <w:rPr>
          <w:rFonts w:ascii="Book Antiqua" w:hAnsi="Book Antiqua"/>
          <w:sz w:val="24"/>
          <w:szCs w:val="24"/>
        </w:rPr>
        <w:t xml:space="preserve">cuerdo de </w:t>
      </w:r>
      <w:r w:rsidR="002266F9" w:rsidRPr="00467BF7">
        <w:rPr>
          <w:rFonts w:ascii="Book Antiqua" w:hAnsi="Book Antiqua"/>
          <w:sz w:val="24"/>
          <w:szCs w:val="24"/>
        </w:rPr>
        <w:t>s</w:t>
      </w:r>
      <w:r w:rsidRPr="00467BF7">
        <w:rPr>
          <w:rFonts w:ascii="Book Antiqua" w:hAnsi="Book Antiqua"/>
          <w:sz w:val="24"/>
          <w:szCs w:val="24"/>
        </w:rPr>
        <w:t xml:space="preserve">ubrogación </w:t>
      </w:r>
      <w:r w:rsidR="002266F9" w:rsidRPr="00467BF7">
        <w:rPr>
          <w:rFonts w:ascii="Book Antiqua" w:hAnsi="Book Antiqua"/>
          <w:sz w:val="24"/>
          <w:szCs w:val="24"/>
        </w:rPr>
        <w:t>g</w:t>
      </w:r>
      <w:r w:rsidRPr="00467BF7">
        <w:rPr>
          <w:rFonts w:ascii="Book Antiqua" w:hAnsi="Book Antiqua"/>
          <w:sz w:val="24"/>
          <w:szCs w:val="24"/>
        </w:rPr>
        <w:t xml:space="preserve">estacional en el </w:t>
      </w:r>
      <w:r w:rsidR="00791AD2">
        <w:rPr>
          <w:rFonts w:ascii="Book Antiqua" w:hAnsi="Book Antiqua"/>
          <w:sz w:val="24"/>
          <w:szCs w:val="24"/>
        </w:rPr>
        <w:t xml:space="preserve">Estado Libre Asociado de Puerto </w:t>
      </w:r>
      <w:r w:rsidR="003930DD" w:rsidRPr="00467BF7">
        <w:rPr>
          <w:rFonts w:ascii="Book Antiqua" w:hAnsi="Book Antiqua"/>
          <w:sz w:val="24"/>
          <w:szCs w:val="24"/>
        </w:rPr>
        <w:t>Rico,</w:t>
      </w:r>
      <w:r w:rsidRPr="00467BF7">
        <w:rPr>
          <w:rFonts w:ascii="Book Antiqua" w:hAnsi="Book Antiqua"/>
          <w:sz w:val="24"/>
          <w:szCs w:val="24"/>
        </w:rPr>
        <w:t xml:space="preserve"> así como procurar el mejor bienestar de los menores </w:t>
      </w:r>
      <w:r w:rsidR="00791AD2" w:rsidRPr="00467BF7">
        <w:rPr>
          <w:rFonts w:ascii="Book Antiqua" w:hAnsi="Book Antiqua"/>
          <w:sz w:val="24"/>
          <w:szCs w:val="24"/>
        </w:rPr>
        <w:t>nacidos como</w:t>
      </w:r>
      <w:r w:rsidRPr="00467BF7">
        <w:rPr>
          <w:rFonts w:ascii="Book Antiqua" w:hAnsi="Book Antiqua"/>
          <w:sz w:val="24"/>
          <w:szCs w:val="24"/>
        </w:rPr>
        <w:t xml:space="preserve"> resultado de estos acuerdos.</w:t>
      </w:r>
    </w:p>
    <w:p w14:paraId="1B26020A" w14:textId="0E00A607" w:rsidR="00BE1A4C" w:rsidRDefault="00BE1A4C" w:rsidP="00BE1A4C">
      <w:pPr>
        <w:pStyle w:val="PlainText"/>
        <w:spacing w:line="480" w:lineRule="auto"/>
        <w:rPr>
          <w:rFonts w:ascii="Book Antiqua" w:eastAsia="Book Antiqua" w:hAnsi="Book Antiqua" w:cs="Book Antiqua"/>
          <w:sz w:val="24"/>
          <w:szCs w:val="24"/>
        </w:rPr>
      </w:pPr>
      <w:r>
        <w:rPr>
          <w:rFonts w:ascii="Book Antiqua"/>
          <w:sz w:val="24"/>
          <w:szCs w:val="24"/>
        </w:rPr>
        <w:t xml:space="preserve"> </w:t>
      </w:r>
      <w:r w:rsidR="00EB3E04">
        <w:rPr>
          <w:rFonts w:ascii="Book Antiqua" w:hAnsi="Book Antiqua"/>
          <w:sz w:val="24"/>
          <w:szCs w:val="24"/>
        </w:rPr>
        <w:t>Artículo</w:t>
      </w:r>
      <w:r>
        <w:rPr>
          <w:rFonts w:ascii="Book Antiqua"/>
          <w:sz w:val="24"/>
          <w:szCs w:val="24"/>
        </w:rPr>
        <w:t xml:space="preserve"> 3.- Definiciones</w:t>
      </w:r>
    </w:p>
    <w:p w14:paraId="1C2904B7" w14:textId="77777777" w:rsidR="00BE1A4C" w:rsidRDefault="00BE1A4C" w:rsidP="00BE1A4C">
      <w:pPr>
        <w:pStyle w:val="PlainText"/>
        <w:spacing w:line="480" w:lineRule="auto"/>
        <w:ind w:firstLine="720"/>
        <w:rPr>
          <w:rFonts w:ascii="Book Antiqua" w:eastAsia="Book Antiqua" w:hAnsi="Book Antiqua" w:cs="Book Antiqua"/>
          <w:sz w:val="24"/>
          <w:szCs w:val="24"/>
        </w:rPr>
      </w:pPr>
      <w:r>
        <w:rPr>
          <w:rFonts w:ascii="Book Antiqua"/>
          <w:sz w:val="24"/>
          <w:szCs w:val="24"/>
        </w:rPr>
        <w:t>A los efectos de esta Ley, los siguientes t</w:t>
      </w:r>
      <w:r>
        <w:rPr>
          <w:rFonts w:hAnsi="Book Antiqua"/>
          <w:sz w:val="24"/>
          <w:szCs w:val="24"/>
        </w:rPr>
        <w:t>é</w:t>
      </w:r>
      <w:r>
        <w:rPr>
          <w:rFonts w:ascii="Book Antiqua"/>
          <w:sz w:val="24"/>
          <w:szCs w:val="24"/>
        </w:rPr>
        <w:t>rminos tendr</w:t>
      </w:r>
      <w:r>
        <w:rPr>
          <w:rFonts w:hAnsi="Book Antiqua"/>
          <w:sz w:val="24"/>
          <w:szCs w:val="24"/>
        </w:rPr>
        <w:t>á</w:t>
      </w:r>
      <w:r>
        <w:rPr>
          <w:rFonts w:ascii="Book Antiqua"/>
          <w:sz w:val="24"/>
          <w:szCs w:val="24"/>
        </w:rPr>
        <w:t>n el significado que a continuaci</w:t>
      </w:r>
      <w:r>
        <w:rPr>
          <w:rFonts w:hAnsi="Book Antiqua"/>
          <w:sz w:val="24"/>
          <w:szCs w:val="24"/>
        </w:rPr>
        <w:t>ó</w:t>
      </w:r>
      <w:r>
        <w:rPr>
          <w:rFonts w:ascii="Book Antiqua"/>
          <w:sz w:val="24"/>
          <w:szCs w:val="24"/>
        </w:rPr>
        <w:t xml:space="preserve">n se expresan: </w:t>
      </w:r>
    </w:p>
    <w:p w14:paraId="6CA6941B" w14:textId="66C0084A" w:rsidR="00BE1A4C" w:rsidRDefault="00BE1A4C" w:rsidP="003930DD">
      <w:pPr>
        <w:pStyle w:val="PlainText"/>
        <w:spacing w:line="480" w:lineRule="auto"/>
        <w:ind w:firstLine="720"/>
        <w:rPr>
          <w:rFonts w:ascii="Book Antiqua" w:eastAsia="Book Antiqua" w:hAnsi="Book Antiqua" w:cs="Book Antiqua"/>
          <w:sz w:val="24"/>
          <w:szCs w:val="24"/>
        </w:rPr>
      </w:pPr>
      <w:r>
        <w:rPr>
          <w:rFonts w:ascii="Book Antiqua"/>
          <w:sz w:val="24"/>
          <w:szCs w:val="24"/>
        </w:rPr>
        <w:t>(a) Acuerdo de subrogaci</w:t>
      </w:r>
      <w:r>
        <w:rPr>
          <w:rFonts w:hAnsi="Book Antiqua"/>
          <w:sz w:val="24"/>
          <w:szCs w:val="24"/>
        </w:rPr>
        <w:t>ó</w:t>
      </w:r>
      <w:r>
        <w:rPr>
          <w:rFonts w:ascii="Book Antiqua"/>
          <w:sz w:val="24"/>
          <w:szCs w:val="24"/>
        </w:rPr>
        <w:t>n gestacional</w:t>
      </w:r>
      <w:r w:rsidR="003930DD">
        <w:rPr>
          <w:rFonts w:hAnsi="Book Antiqua"/>
          <w:sz w:val="24"/>
          <w:szCs w:val="24"/>
        </w:rPr>
        <w:t>-</w:t>
      </w:r>
      <w:r>
        <w:rPr>
          <w:rFonts w:hAnsi="Book Antiqua"/>
          <w:sz w:val="24"/>
          <w:szCs w:val="24"/>
        </w:rPr>
        <w:t xml:space="preserve"> </w:t>
      </w:r>
      <w:r>
        <w:rPr>
          <w:rFonts w:ascii="Book Antiqua"/>
          <w:sz w:val="24"/>
          <w:szCs w:val="24"/>
        </w:rPr>
        <w:t xml:space="preserve">significa un acuerdo por escrito referente a la </w:t>
      </w:r>
      <w:proofErr w:type="spellStart"/>
      <w:r>
        <w:rPr>
          <w:rFonts w:ascii="Book Antiqua"/>
          <w:sz w:val="24"/>
          <w:szCs w:val="24"/>
        </w:rPr>
        <w:t>subrogac</w:t>
      </w:r>
      <w:r>
        <w:rPr>
          <w:rFonts w:hAnsi="Book Antiqua"/>
          <w:sz w:val="24"/>
          <w:szCs w:val="24"/>
        </w:rPr>
        <w:t>í</w:t>
      </w:r>
      <w:r>
        <w:rPr>
          <w:rFonts w:ascii="Book Antiqua"/>
          <w:sz w:val="24"/>
          <w:szCs w:val="24"/>
        </w:rPr>
        <w:t>a</w:t>
      </w:r>
      <w:proofErr w:type="spellEnd"/>
      <w:r>
        <w:rPr>
          <w:rFonts w:ascii="Book Antiqua"/>
          <w:sz w:val="24"/>
          <w:szCs w:val="24"/>
        </w:rPr>
        <w:t xml:space="preserve"> gestacional.</w:t>
      </w:r>
    </w:p>
    <w:p w14:paraId="4D8CAF6B" w14:textId="2A706081" w:rsidR="00BE1A4C" w:rsidRDefault="00BE1A4C" w:rsidP="00345739">
      <w:pPr>
        <w:pStyle w:val="PlainText"/>
        <w:spacing w:line="480" w:lineRule="auto"/>
        <w:ind w:firstLine="720"/>
        <w:rPr>
          <w:rFonts w:ascii="Book Antiqua" w:eastAsia="Book Antiqua" w:hAnsi="Book Antiqua" w:cs="Book Antiqua"/>
          <w:sz w:val="24"/>
          <w:szCs w:val="24"/>
        </w:rPr>
      </w:pPr>
      <w:r>
        <w:rPr>
          <w:rFonts w:ascii="Book Antiqua"/>
          <w:sz w:val="24"/>
          <w:szCs w:val="24"/>
        </w:rPr>
        <w:t>(b) Compensaci</w:t>
      </w:r>
      <w:r>
        <w:rPr>
          <w:rFonts w:hAnsi="Book Antiqua"/>
          <w:sz w:val="24"/>
          <w:szCs w:val="24"/>
        </w:rPr>
        <w:t>ó</w:t>
      </w:r>
      <w:r w:rsidR="00345739">
        <w:rPr>
          <w:rFonts w:ascii="Book Antiqua"/>
          <w:sz w:val="24"/>
          <w:szCs w:val="24"/>
        </w:rPr>
        <w:t xml:space="preserve">n- </w:t>
      </w:r>
      <w:r>
        <w:rPr>
          <w:rFonts w:ascii="Book Antiqua"/>
          <w:sz w:val="24"/>
          <w:szCs w:val="24"/>
        </w:rPr>
        <w:t>significa pago por cualquier cantidad en remuneraci</w:t>
      </w:r>
      <w:r>
        <w:rPr>
          <w:rFonts w:hAnsi="Book Antiqua"/>
          <w:sz w:val="24"/>
          <w:szCs w:val="24"/>
        </w:rPr>
        <w:t>ó</w:t>
      </w:r>
      <w:r>
        <w:rPr>
          <w:rFonts w:ascii="Book Antiqua"/>
          <w:sz w:val="24"/>
          <w:szCs w:val="24"/>
        </w:rPr>
        <w:t>n a los servicios, en exceso de los gastos m</w:t>
      </w:r>
      <w:r>
        <w:rPr>
          <w:rFonts w:hAnsi="Book Antiqua"/>
          <w:sz w:val="24"/>
          <w:szCs w:val="24"/>
        </w:rPr>
        <w:t>é</w:t>
      </w:r>
      <w:r>
        <w:rPr>
          <w:rFonts w:ascii="Book Antiqua"/>
          <w:sz w:val="24"/>
          <w:szCs w:val="24"/>
        </w:rPr>
        <w:t>dicos razonables y costos relacionados.</w:t>
      </w:r>
    </w:p>
    <w:p w14:paraId="29326D05" w14:textId="4A6D8834" w:rsidR="00BE1A4C" w:rsidRDefault="00BE1A4C" w:rsidP="00345739">
      <w:pPr>
        <w:pStyle w:val="PlainText"/>
        <w:spacing w:line="480" w:lineRule="auto"/>
        <w:ind w:firstLine="720"/>
        <w:rPr>
          <w:rFonts w:ascii="Book Antiqua" w:eastAsia="Book Antiqua" w:hAnsi="Book Antiqua" w:cs="Book Antiqua"/>
          <w:sz w:val="24"/>
          <w:szCs w:val="24"/>
        </w:rPr>
      </w:pPr>
      <w:r>
        <w:rPr>
          <w:rFonts w:ascii="Book Antiqua"/>
          <w:sz w:val="24"/>
          <w:szCs w:val="24"/>
        </w:rPr>
        <w:lastRenderedPageBreak/>
        <w:t>(c) Departamento de Famili</w:t>
      </w:r>
      <w:r w:rsidR="00345739">
        <w:rPr>
          <w:rFonts w:ascii="Book Antiqua"/>
          <w:sz w:val="24"/>
          <w:szCs w:val="24"/>
        </w:rPr>
        <w:t>a-</w:t>
      </w:r>
      <w:r>
        <w:rPr>
          <w:rFonts w:hAnsi="Book Antiqua"/>
          <w:sz w:val="24"/>
          <w:szCs w:val="24"/>
        </w:rPr>
        <w:t xml:space="preserve"> </w:t>
      </w:r>
      <w:r w:rsidR="00345739">
        <w:rPr>
          <w:rFonts w:ascii="Book Antiqua"/>
          <w:sz w:val="24"/>
          <w:szCs w:val="24"/>
        </w:rPr>
        <w:t xml:space="preserve">se refiere al </w:t>
      </w:r>
      <w:r>
        <w:rPr>
          <w:rFonts w:ascii="Book Antiqua"/>
          <w:sz w:val="24"/>
          <w:szCs w:val="24"/>
        </w:rPr>
        <w:t>Departamento de Familia del Estado Libre Asociado de Puerto Rico.</w:t>
      </w:r>
    </w:p>
    <w:p w14:paraId="0E8D27CB" w14:textId="45E60542" w:rsidR="00BE1A4C" w:rsidRDefault="00BE1A4C" w:rsidP="00345739">
      <w:pPr>
        <w:pStyle w:val="PlainText"/>
        <w:spacing w:line="480" w:lineRule="auto"/>
        <w:ind w:firstLine="720"/>
        <w:rPr>
          <w:rFonts w:ascii="Book Antiqua" w:eastAsia="Book Antiqua" w:hAnsi="Book Antiqua" w:cs="Book Antiqua"/>
          <w:sz w:val="24"/>
          <w:szCs w:val="24"/>
        </w:rPr>
      </w:pPr>
      <w:r>
        <w:rPr>
          <w:rFonts w:ascii="Book Antiqua"/>
          <w:sz w:val="24"/>
          <w:szCs w:val="24"/>
        </w:rPr>
        <w:t>(d)</w:t>
      </w:r>
      <w:r w:rsidR="00345739">
        <w:rPr>
          <w:rFonts w:ascii="Book Antiqua"/>
          <w:sz w:val="24"/>
          <w:szCs w:val="24"/>
        </w:rPr>
        <w:t xml:space="preserve"> </w:t>
      </w:r>
      <w:r>
        <w:rPr>
          <w:rFonts w:ascii="Book Antiqua"/>
          <w:sz w:val="24"/>
          <w:szCs w:val="24"/>
        </w:rPr>
        <w:t>Departamento de Salu</w:t>
      </w:r>
      <w:r w:rsidR="00345739">
        <w:rPr>
          <w:rFonts w:ascii="Book Antiqua"/>
          <w:sz w:val="24"/>
          <w:szCs w:val="24"/>
        </w:rPr>
        <w:t xml:space="preserve">d- se refiere al </w:t>
      </w:r>
      <w:r>
        <w:rPr>
          <w:rFonts w:ascii="Book Antiqua"/>
          <w:sz w:val="24"/>
          <w:szCs w:val="24"/>
        </w:rPr>
        <w:t>Departamento de Salud del Estado Libre Asociado de Puerto Rico.</w:t>
      </w:r>
    </w:p>
    <w:p w14:paraId="583C5B74" w14:textId="472E23F6" w:rsidR="00BE1A4C" w:rsidRDefault="00BE1A4C" w:rsidP="00345739">
      <w:pPr>
        <w:pStyle w:val="PlainText"/>
        <w:spacing w:line="480" w:lineRule="auto"/>
        <w:ind w:firstLine="720"/>
        <w:rPr>
          <w:rFonts w:ascii="Book Antiqua" w:eastAsia="Book Antiqua" w:hAnsi="Book Antiqua" w:cs="Book Antiqua"/>
          <w:sz w:val="24"/>
          <w:szCs w:val="24"/>
        </w:rPr>
      </w:pPr>
      <w:r>
        <w:rPr>
          <w:rFonts w:ascii="Book Antiqua"/>
          <w:sz w:val="24"/>
          <w:szCs w:val="24"/>
        </w:rPr>
        <w:t>(e)</w:t>
      </w:r>
      <w:r w:rsidR="000B175F">
        <w:rPr>
          <w:rFonts w:ascii="Book Antiqua"/>
          <w:sz w:val="24"/>
          <w:szCs w:val="24"/>
        </w:rPr>
        <w:t xml:space="preserve"> </w:t>
      </w:r>
      <w:r>
        <w:rPr>
          <w:rFonts w:ascii="Book Antiqua"/>
          <w:sz w:val="24"/>
          <w:szCs w:val="24"/>
        </w:rPr>
        <w:t>Donante</w:t>
      </w:r>
      <w:r w:rsidR="00345739">
        <w:rPr>
          <w:rFonts w:hAnsi="Book Antiqua"/>
          <w:sz w:val="24"/>
          <w:szCs w:val="24"/>
        </w:rPr>
        <w:t>-</w:t>
      </w:r>
      <w:r>
        <w:rPr>
          <w:rFonts w:hAnsi="Book Antiqua"/>
          <w:sz w:val="24"/>
          <w:szCs w:val="24"/>
        </w:rPr>
        <w:t xml:space="preserve"> </w:t>
      </w:r>
      <w:r>
        <w:rPr>
          <w:rFonts w:ascii="Book Antiqua"/>
          <w:sz w:val="24"/>
          <w:szCs w:val="24"/>
        </w:rPr>
        <w:t>significa un individuo que contribuye un gameto o gametos para el prop</w:t>
      </w:r>
      <w:r>
        <w:rPr>
          <w:rFonts w:hAnsi="Book Antiqua"/>
          <w:sz w:val="24"/>
          <w:szCs w:val="24"/>
        </w:rPr>
        <w:t>ó</w:t>
      </w:r>
      <w:r>
        <w:rPr>
          <w:rFonts w:ascii="Book Antiqua"/>
          <w:sz w:val="24"/>
          <w:szCs w:val="24"/>
        </w:rPr>
        <w:t>sito de fertilizaci</w:t>
      </w:r>
      <w:r>
        <w:rPr>
          <w:rFonts w:hAnsi="Book Antiqua"/>
          <w:sz w:val="24"/>
          <w:szCs w:val="24"/>
        </w:rPr>
        <w:t>ó</w:t>
      </w:r>
      <w:r>
        <w:rPr>
          <w:rFonts w:ascii="Book Antiqua"/>
          <w:sz w:val="24"/>
          <w:szCs w:val="24"/>
        </w:rPr>
        <w:t>n in vitro o implantaci</w:t>
      </w:r>
      <w:r>
        <w:rPr>
          <w:rFonts w:hAnsi="Book Antiqua"/>
          <w:sz w:val="24"/>
          <w:szCs w:val="24"/>
        </w:rPr>
        <w:t>ó</w:t>
      </w:r>
      <w:r>
        <w:rPr>
          <w:rFonts w:ascii="Book Antiqua"/>
          <w:sz w:val="24"/>
          <w:szCs w:val="24"/>
        </w:rPr>
        <w:t>n en otro.</w:t>
      </w:r>
    </w:p>
    <w:p w14:paraId="1E8D60A3" w14:textId="0339C00B" w:rsidR="00BE1A4C" w:rsidRPr="006C58D4" w:rsidRDefault="00345739" w:rsidP="00345739">
      <w:pPr>
        <w:pStyle w:val="PlainText"/>
        <w:spacing w:line="480" w:lineRule="auto"/>
        <w:ind w:firstLine="720"/>
        <w:rPr>
          <w:rFonts w:ascii="Book Antiqua" w:eastAsia="Book Antiqua" w:hAnsi="Book Antiqua" w:cs="Book Antiqua"/>
          <w:sz w:val="24"/>
          <w:szCs w:val="24"/>
        </w:rPr>
      </w:pPr>
      <w:r>
        <w:rPr>
          <w:rFonts w:ascii="Book Antiqua" w:hAnsi="Book Antiqua"/>
          <w:sz w:val="24"/>
          <w:szCs w:val="24"/>
        </w:rPr>
        <w:t>(f) Evaluación médica-</w:t>
      </w:r>
      <w:r w:rsidR="00BE1A4C" w:rsidRPr="006C58D4">
        <w:rPr>
          <w:rFonts w:ascii="Book Antiqua" w:hAnsi="Book Antiqua"/>
          <w:sz w:val="24"/>
          <w:szCs w:val="24"/>
        </w:rPr>
        <w:t xml:space="preserve"> significa una evaluación</w:t>
      </w:r>
      <w:r w:rsidR="001548FE" w:rsidRPr="006C58D4">
        <w:rPr>
          <w:rFonts w:ascii="Book Antiqua" w:hAnsi="Book Antiqua"/>
          <w:sz w:val="24"/>
          <w:szCs w:val="24"/>
        </w:rPr>
        <w:t xml:space="preserve"> </w:t>
      </w:r>
      <w:r w:rsidR="006C58D4" w:rsidRPr="006C58D4">
        <w:rPr>
          <w:rFonts w:ascii="Book Antiqua" w:hAnsi="Book Antiqua"/>
          <w:sz w:val="24"/>
          <w:szCs w:val="24"/>
        </w:rPr>
        <w:t xml:space="preserve">médica </w:t>
      </w:r>
      <w:r w:rsidR="001548FE" w:rsidRPr="006C58D4">
        <w:rPr>
          <w:rFonts w:ascii="Book Antiqua" w:hAnsi="Book Antiqua"/>
          <w:sz w:val="24"/>
          <w:szCs w:val="24"/>
        </w:rPr>
        <w:t>relacionada al acuerdo de subrogación gestacional a ser</w:t>
      </w:r>
      <w:r w:rsidR="00BE1A4C" w:rsidRPr="006C58D4">
        <w:rPr>
          <w:rFonts w:ascii="Book Antiqua" w:hAnsi="Book Antiqua"/>
          <w:sz w:val="24"/>
          <w:szCs w:val="24"/>
        </w:rPr>
        <w:t xml:space="preserve"> </w:t>
      </w:r>
      <w:r w:rsidR="001548FE" w:rsidRPr="006C58D4">
        <w:rPr>
          <w:rFonts w:ascii="Book Antiqua" w:hAnsi="Book Antiqua"/>
          <w:sz w:val="24"/>
          <w:szCs w:val="24"/>
        </w:rPr>
        <w:t>llevada a cabo por un Doctor en medicina con licencia para ejercer en el Estado Libre Asociado de Puerto Rico.</w:t>
      </w:r>
      <w:r w:rsidR="000C3454" w:rsidRPr="006C58D4">
        <w:rPr>
          <w:rFonts w:ascii="Book Antiqua" w:hAnsi="Book Antiqua"/>
          <w:sz w:val="24"/>
          <w:szCs w:val="24"/>
        </w:rPr>
        <w:t xml:space="preserve"> </w:t>
      </w:r>
    </w:p>
    <w:p w14:paraId="30C10B7B" w14:textId="26F349BD" w:rsidR="00BE1A4C" w:rsidRPr="00985D56" w:rsidRDefault="00345739" w:rsidP="00345739">
      <w:pPr>
        <w:pStyle w:val="PlainText"/>
        <w:spacing w:line="480" w:lineRule="auto"/>
        <w:ind w:firstLine="720"/>
        <w:rPr>
          <w:rFonts w:ascii="Book Antiqua" w:eastAsia="Book Antiqua" w:hAnsi="Book Antiqua" w:cs="Book Antiqua"/>
          <w:sz w:val="24"/>
          <w:szCs w:val="24"/>
        </w:rPr>
      </w:pPr>
      <w:r>
        <w:rPr>
          <w:rFonts w:ascii="Book Antiqua" w:hAnsi="Book Antiqua"/>
          <w:sz w:val="24"/>
          <w:szCs w:val="24"/>
        </w:rPr>
        <w:t xml:space="preserve">(g) </w:t>
      </w:r>
      <w:r w:rsidR="00985D56" w:rsidRPr="00985D56">
        <w:rPr>
          <w:rFonts w:ascii="Book Antiqua" w:hAnsi="Book Antiqua"/>
          <w:sz w:val="24"/>
          <w:szCs w:val="24"/>
        </w:rPr>
        <w:t>Consulta</w:t>
      </w:r>
      <w:r>
        <w:rPr>
          <w:rFonts w:ascii="Book Antiqua" w:hAnsi="Book Antiqua"/>
          <w:sz w:val="24"/>
          <w:szCs w:val="24"/>
        </w:rPr>
        <w:t xml:space="preserve"> de salud mental-</w:t>
      </w:r>
      <w:r w:rsidR="00BE1A4C" w:rsidRPr="00985D56">
        <w:rPr>
          <w:rFonts w:ascii="Book Antiqua" w:hAnsi="Book Antiqua"/>
          <w:sz w:val="24"/>
          <w:szCs w:val="24"/>
        </w:rPr>
        <w:t xml:space="preserve"> significa una consulta </w:t>
      </w:r>
      <w:r w:rsidR="00985D56" w:rsidRPr="00985D56">
        <w:rPr>
          <w:rFonts w:ascii="Book Antiqua" w:hAnsi="Book Antiqua"/>
          <w:sz w:val="24"/>
          <w:szCs w:val="24"/>
        </w:rPr>
        <w:t xml:space="preserve">de salud mental relacionada al acuerdo de subrogación gestacional </w:t>
      </w:r>
      <w:r>
        <w:rPr>
          <w:rFonts w:ascii="Book Antiqua" w:hAnsi="Book Antiqua"/>
          <w:sz w:val="24"/>
          <w:szCs w:val="24"/>
        </w:rPr>
        <w:t>realizada</w:t>
      </w:r>
      <w:r w:rsidR="00BE1A4C" w:rsidRPr="00985D56">
        <w:rPr>
          <w:rFonts w:ascii="Book Antiqua" w:hAnsi="Book Antiqua"/>
          <w:sz w:val="24"/>
          <w:szCs w:val="24"/>
        </w:rPr>
        <w:t xml:space="preserve"> por un profesional </w:t>
      </w:r>
      <w:r w:rsidR="00985D56">
        <w:rPr>
          <w:rFonts w:ascii="Book Antiqua" w:hAnsi="Book Antiqua"/>
          <w:sz w:val="24"/>
          <w:szCs w:val="24"/>
        </w:rPr>
        <w:t xml:space="preserve">licenciado en </w:t>
      </w:r>
      <w:r w:rsidR="00BE1A4C" w:rsidRPr="00985D56">
        <w:rPr>
          <w:rFonts w:ascii="Book Antiqua" w:hAnsi="Book Antiqua"/>
          <w:sz w:val="24"/>
          <w:szCs w:val="24"/>
        </w:rPr>
        <w:t>salud mental admitido a la práctica en Puerto Rico y conforme a las leyes y reglamentos aplicables del Estado Libre Asociado de Puerto Rico.</w:t>
      </w:r>
    </w:p>
    <w:p w14:paraId="78E24559" w14:textId="562B31C4" w:rsidR="00BE1A4C" w:rsidRDefault="00BE1A4C" w:rsidP="0068347D">
      <w:pPr>
        <w:pStyle w:val="PlainText"/>
        <w:spacing w:line="480" w:lineRule="auto"/>
        <w:ind w:firstLine="720"/>
        <w:rPr>
          <w:rFonts w:ascii="Book Antiqua" w:eastAsia="Book Antiqua" w:hAnsi="Book Antiqua" w:cs="Book Antiqua"/>
          <w:sz w:val="24"/>
          <w:szCs w:val="24"/>
        </w:rPr>
      </w:pPr>
      <w:r>
        <w:rPr>
          <w:rFonts w:ascii="Book Antiqua"/>
          <w:sz w:val="24"/>
          <w:szCs w:val="24"/>
        </w:rPr>
        <w:t>(h) Fertilizaci</w:t>
      </w:r>
      <w:r>
        <w:rPr>
          <w:rFonts w:hAnsi="Book Antiqua"/>
          <w:sz w:val="24"/>
          <w:szCs w:val="24"/>
        </w:rPr>
        <w:t>ó</w:t>
      </w:r>
      <w:r>
        <w:rPr>
          <w:rFonts w:ascii="Book Antiqua"/>
          <w:sz w:val="24"/>
          <w:szCs w:val="24"/>
        </w:rPr>
        <w:t xml:space="preserve">n </w:t>
      </w:r>
      <w:r>
        <w:rPr>
          <w:rFonts w:ascii="Book Antiqua"/>
          <w:i/>
          <w:iCs/>
          <w:sz w:val="24"/>
          <w:szCs w:val="24"/>
        </w:rPr>
        <w:t>in vitr</w:t>
      </w:r>
      <w:r w:rsidR="0068347D">
        <w:rPr>
          <w:rFonts w:ascii="Book Antiqua"/>
          <w:i/>
          <w:iCs/>
          <w:sz w:val="24"/>
          <w:szCs w:val="24"/>
        </w:rPr>
        <w:t>o-</w:t>
      </w:r>
      <w:r>
        <w:rPr>
          <w:rFonts w:hAnsi="Book Antiqua"/>
          <w:sz w:val="24"/>
          <w:szCs w:val="24"/>
        </w:rPr>
        <w:t xml:space="preserve"> </w:t>
      </w:r>
      <w:r>
        <w:rPr>
          <w:rFonts w:ascii="Book Antiqua"/>
          <w:sz w:val="24"/>
          <w:szCs w:val="24"/>
        </w:rPr>
        <w:t>significa todo procedimiento m</w:t>
      </w:r>
      <w:r>
        <w:rPr>
          <w:rFonts w:hAnsi="Book Antiqua"/>
          <w:sz w:val="24"/>
          <w:szCs w:val="24"/>
        </w:rPr>
        <w:t>é</w:t>
      </w:r>
      <w:r>
        <w:rPr>
          <w:rFonts w:ascii="Book Antiqua"/>
          <w:sz w:val="24"/>
          <w:szCs w:val="24"/>
        </w:rPr>
        <w:t>dico y de laboratorio que es necesario para efectuar la fertilizaci</w:t>
      </w:r>
      <w:r>
        <w:rPr>
          <w:rFonts w:hAnsi="Book Antiqua"/>
          <w:sz w:val="24"/>
          <w:szCs w:val="24"/>
        </w:rPr>
        <w:t>ó</w:t>
      </w:r>
      <w:r>
        <w:rPr>
          <w:rFonts w:ascii="Book Antiqua"/>
          <w:sz w:val="24"/>
          <w:szCs w:val="24"/>
        </w:rPr>
        <w:t>n extra corp</w:t>
      </w:r>
      <w:r>
        <w:rPr>
          <w:rFonts w:hAnsi="Book Antiqua"/>
          <w:sz w:val="24"/>
          <w:szCs w:val="24"/>
        </w:rPr>
        <w:t>ó</w:t>
      </w:r>
      <w:r>
        <w:rPr>
          <w:rFonts w:ascii="Book Antiqua"/>
          <w:sz w:val="24"/>
          <w:szCs w:val="24"/>
        </w:rPr>
        <w:t xml:space="preserve">rea de un </w:t>
      </w:r>
      <w:r>
        <w:rPr>
          <w:rFonts w:hAnsi="Book Antiqua"/>
          <w:sz w:val="24"/>
          <w:szCs w:val="24"/>
        </w:rPr>
        <w:t>ó</w:t>
      </w:r>
      <w:r>
        <w:rPr>
          <w:rFonts w:ascii="Book Antiqua"/>
          <w:sz w:val="24"/>
          <w:szCs w:val="24"/>
        </w:rPr>
        <w:t>vulo y espermatozoide.</w:t>
      </w:r>
    </w:p>
    <w:p w14:paraId="1B8B551B" w14:textId="49656B37" w:rsidR="00BE1A4C" w:rsidRDefault="0068347D" w:rsidP="0068347D">
      <w:pPr>
        <w:pStyle w:val="PlainText"/>
        <w:spacing w:line="480" w:lineRule="auto"/>
        <w:ind w:firstLine="720"/>
        <w:rPr>
          <w:rFonts w:ascii="Book Antiqua" w:eastAsia="Book Antiqua" w:hAnsi="Book Antiqua" w:cs="Book Antiqua"/>
          <w:sz w:val="24"/>
          <w:szCs w:val="24"/>
        </w:rPr>
      </w:pPr>
      <w:r>
        <w:rPr>
          <w:rFonts w:ascii="Book Antiqua"/>
          <w:sz w:val="24"/>
          <w:szCs w:val="24"/>
        </w:rPr>
        <w:t>(i)</w:t>
      </w:r>
      <w:r w:rsidR="00BE1A4C">
        <w:t xml:space="preserve"> </w:t>
      </w:r>
      <w:r w:rsidR="00BE1A4C">
        <w:rPr>
          <w:rFonts w:ascii="Book Antiqua"/>
          <w:sz w:val="24"/>
          <w:szCs w:val="24"/>
        </w:rPr>
        <w:t>Gamet</w:t>
      </w:r>
      <w:r>
        <w:rPr>
          <w:rFonts w:ascii="Book Antiqua"/>
          <w:sz w:val="24"/>
          <w:szCs w:val="24"/>
        </w:rPr>
        <w:t>o-</w:t>
      </w:r>
      <w:r w:rsidR="00BE1A4C">
        <w:rPr>
          <w:rFonts w:hAnsi="Book Antiqua"/>
          <w:sz w:val="24"/>
          <w:szCs w:val="24"/>
        </w:rPr>
        <w:t xml:space="preserve"> </w:t>
      </w:r>
      <w:r w:rsidR="00BE1A4C">
        <w:rPr>
          <w:rFonts w:ascii="Book Antiqua"/>
          <w:sz w:val="24"/>
          <w:szCs w:val="24"/>
        </w:rPr>
        <w:t xml:space="preserve">significa </w:t>
      </w:r>
      <w:r w:rsidR="00BE1A4C">
        <w:rPr>
          <w:rFonts w:hAnsi="Book Antiqua"/>
          <w:sz w:val="24"/>
          <w:szCs w:val="24"/>
        </w:rPr>
        <w:t>ó</w:t>
      </w:r>
      <w:r w:rsidR="00BE1A4C">
        <w:rPr>
          <w:rFonts w:ascii="Book Antiqua"/>
          <w:sz w:val="24"/>
          <w:szCs w:val="24"/>
        </w:rPr>
        <w:t>vulo o espermatozoide.</w:t>
      </w:r>
    </w:p>
    <w:p w14:paraId="4B4CA455" w14:textId="101458B1" w:rsidR="00BE1A4C" w:rsidRPr="003924DB" w:rsidRDefault="00BE1A4C" w:rsidP="0068347D">
      <w:pPr>
        <w:pStyle w:val="NormalWeb"/>
        <w:spacing w:after="0" w:line="480" w:lineRule="auto"/>
        <w:ind w:firstLine="720"/>
        <w:jc w:val="both"/>
        <w:rPr>
          <w:rFonts w:ascii="Book Antiqua" w:hAnsi="Book Antiqua"/>
          <w:lang w:val="es-ES"/>
        </w:rPr>
      </w:pPr>
      <w:r w:rsidRPr="00BE1A4C">
        <w:rPr>
          <w:rFonts w:ascii="Book Antiqua"/>
          <w:lang w:val="es-ES"/>
        </w:rPr>
        <w:t>(j)</w:t>
      </w:r>
      <w:r w:rsidRPr="00BE1A4C">
        <w:rPr>
          <w:rFonts w:hAnsi="Book Antiqua"/>
          <w:lang w:val="es-ES"/>
        </w:rPr>
        <w:t xml:space="preserve"> </w:t>
      </w:r>
      <w:r w:rsidR="0068347D">
        <w:rPr>
          <w:rFonts w:ascii="Book Antiqua" w:hAnsi="Book Antiqua"/>
          <w:lang w:val="es-ES"/>
        </w:rPr>
        <w:t>Gastos razonables-</w:t>
      </w:r>
      <w:r w:rsidRPr="00BE1A4C">
        <w:rPr>
          <w:rFonts w:ascii="Book Antiqua" w:hAnsi="Book Antiqua"/>
          <w:lang w:val="es-ES"/>
        </w:rPr>
        <w:t xml:space="preserve"> significa los gastos médicos, hospitalarios, de enfermería; por concepto de medicamentos; gastos de alojamiento o viajes si son necesarios; y otros gastos relacionados a la gestación y hasta un período de seis (6) semanas después del parto. Esta responsabilidad recaerá únicamente sobre los gastos que no sean cubiertos por el plan de seguro médico de la subrogada.  </w:t>
      </w:r>
      <w:r w:rsidRPr="00B06206">
        <w:rPr>
          <w:rFonts w:ascii="Book Antiqua" w:hAnsi="Book Antiqua"/>
          <w:lang w:val="es-ES"/>
        </w:rPr>
        <w:t xml:space="preserve">Los gastos razonables también incluyen los </w:t>
      </w:r>
      <w:r w:rsidRPr="00BE1A4C">
        <w:rPr>
          <w:rFonts w:ascii="Book Antiqua" w:hAnsi="Book Antiqua"/>
          <w:lang w:val="es-ES"/>
        </w:rPr>
        <w:t xml:space="preserve">ingresos dejados de devengar por ausencias en el trabajo relacionadas con el proceso </w:t>
      </w:r>
      <w:r w:rsidRPr="003924DB">
        <w:rPr>
          <w:rFonts w:ascii="Book Antiqua" w:hAnsi="Book Antiqua"/>
          <w:lang w:val="es-ES"/>
        </w:rPr>
        <w:lastRenderedPageBreak/>
        <w:t xml:space="preserve">de parto y post parto; </w:t>
      </w:r>
      <w:r w:rsidR="001C3695">
        <w:rPr>
          <w:rFonts w:ascii="Book Antiqua" w:hAnsi="Book Antiqua"/>
          <w:lang w:val="es-ES"/>
        </w:rPr>
        <w:t>plan</w:t>
      </w:r>
      <w:r w:rsidRPr="003924DB">
        <w:rPr>
          <w:rFonts w:ascii="Book Antiqua" w:hAnsi="Book Antiqua"/>
          <w:lang w:val="es-ES"/>
        </w:rPr>
        <w:t xml:space="preserve"> </w:t>
      </w:r>
      <w:r w:rsidR="00287F54">
        <w:rPr>
          <w:rFonts w:ascii="Book Antiqua" w:hAnsi="Book Antiqua"/>
          <w:lang w:val="es-ES"/>
        </w:rPr>
        <w:t xml:space="preserve">de seguro </w:t>
      </w:r>
      <w:r w:rsidR="000F32E1" w:rsidRPr="003924DB">
        <w:rPr>
          <w:rFonts w:ascii="Book Antiqua" w:hAnsi="Book Antiqua"/>
          <w:lang w:val="es-ES"/>
        </w:rPr>
        <w:t>médico</w:t>
      </w:r>
      <w:r w:rsidRPr="003924DB">
        <w:rPr>
          <w:rFonts w:ascii="Book Antiqua" w:hAnsi="Book Antiqua"/>
          <w:lang w:val="es-ES"/>
        </w:rPr>
        <w:t xml:space="preserve">, </w:t>
      </w:r>
      <w:r w:rsidR="001C3695">
        <w:rPr>
          <w:rFonts w:ascii="Book Antiqua" w:hAnsi="Book Antiqua"/>
          <w:lang w:val="es-ES"/>
        </w:rPr>
        <w:t xml:space="preserve">seguro </w:t>
      </w:r>
      <w:r w:rsidRPr="003924DB">
        <w:rPr>
          <w:rFonts w:ascii="Book Antiqua" w:hAnsi="Book Antiqua"/>
          <w:lang w:val="es-ES"/>
        </w:rPr>
        <w:t xml:space="preserve">por incapacidad y </w:t>
      </w:r>
      <w:r w:rsidR="001C3695">
        <w:rPr>
          <w:rFonts w:ascii="Book Antiqua" w:hAnsi="Book Antiqua"/>
          <w:lang w:val="es-ES"/>
        </w:rPr>
        <w:t xml:space="preserve">seguro </w:t>
      </w:r>
      <w:r w:rsidRPr="003924DB">
        <w:rPr>
          <w:rFonts w:ascii="Book Antiqua" w:hAnsi="Book Antiqua"/>
          <w:lang w:val="es-ES"/>
        </w:rPr>
        <w:t xml:space="preserve">de vida por hasta un periodo de seis (6) meses luego del parto; gastos, costas y honorarios de abogado y de procesos judiciales. </w:t>
      </w:r>
    </w:p>
    <w:p w14:paraId="56491B35" w14:textId="18C17AA5" w:rsidR="00BE1A4C" w:rsidRPr="003924DB" w:rsidRDefault="000F32E1" w:rsidP="000F32E1">
      <w:pPr>
        <w:pStyle w:val="PlainText"/>
        <w:spacing w:line="480" w:lineRule="auto"/>
        <w:ind w:firstLine="720"/>
        <w:rPr>
          <w:rFonts w:ascii="Book Antiqua" w:eastAsia="Book Antiqua" w:hAnsi="Book Antiqua" w:cs="Book Antiqua"/>
          <w:sz w:val="24"/>
          <w:szCs w:val="24"/>
        </w:rPr>
      </w:pPr>
      <w:r>
        <w:rPr>
          <w:rFonts w:ascii="Book Antiqua" w:hAnsi="Book Antiqua"/>
          <w:sz w:val="24"/>
          <w:szCs w:val="24"/>
        </w:rPr>
        <w:t xml:space="preserve">(k) </w:t>
      </w:r>
      <w:r w:rsidR="00BE1A4C" w:rsidRPr="003924DB">
        <w:rPr>
          <w:rFonts w:ascii="Book Antiqua" w:hAnsi="Book Antiqua"/>
          <w:sz w:val="24"/>
          <w:szCs w:val="24"/>
        </w:rPr>
        <w:t>Ma</w:t>
      </w:r>
      <w:r>
        <w:rPr>
          <w:rFonts w:ascii="Book Antiqua" w:hAnsi="Book Antiqua"/>
          <w:sz w:val="24"/>
          <w:szCs w:val="24"/>
        </w:rPr>
        <w:t>ternidad subrogada tradicional-</w:t>
      </w:r>
      <w:r w:rsidR="00BE1A4C" w:rsidRPr="003924DB">
        <w:rPr>
          <w:rFonts w:ascii="Book Antiqua" w:hAnsi="Book Antiqua"/>
          <w:sz w:val="24"/>
          <w:szCs w:val="24"/>
        </w:rPr>
        <w:t xml:space="preserve"> cuando una mujer porta un embarazo a término y está vinculada genéticamente.</w:t>
      </w:r>
    </w:p>
    <w:p w14:paraId="4DA5A149" w14:textId="08E2F43B" w:rsidR="00BE1A4C" w:rsidRDefault="000F32E1" w:rsidP="000F32E1">
      <w:pPr>
        <w:pStyle w:val="PlainText"/>
        <w:spacing w:line="480" w:lineRule="auto"/>
        <w:ind w:firstLine="720"/>
        <w:rPr>
          <w:rFonts w:ascii="Book Antiqua" w:eastAsia="Book Antiqua" w:hAnsi="Book Antiqua" w:cs="Book Antiqua"/>
          <w:sz w:val="24"/>
          <w:szCs w:val="24"/>
        </w:rPr>
      </w:pPr>
      <w:r>
        <w:rPr>
          <w:rFonts w:ascii="Book Antiqua" w:hAnsi="Book Antiqua"/>
          <w:sz w:val="24"/>
          <w:szCs w:val="24"/>
        </w:rPr>
        <w:t>(l) Médico-</w:t>
      </w:r>
      <w:r w:rsidR="00BE1A4C" w:rsidRPr="003924DB">
        <w:rPr>
          <w:rFonts w:ascii="Book Antiqua" w:hAnsi="Book Antiqua"/>
          <w:sz w:val="24"/>
          <w:szCs w:val="24"/>
        </w:rPr>
        <w:t xml:space="preserve"> significa una persona licenciada y </w:t>
      </w:r>
      <w:r w:rsidR="00BE1A4C">
        <w:rPr>
          <w:rFonts w:ascii="Book Antiqua"/>
          <w:sz w:val="24"/>
          <w:szCs w:val="24"/>
        </w:rPr>
        <w:t>admitida a la pr</w:t>
      </w:r>
      <w:r w:rsidR="00BE1A4C">
        <w:rPr>
          <w:rFonts w:hAnsi="Book Antiqua"/>
          <w:sz w:val="24"/>
          <w:szCs w:val="24"/>
        </w:rPr>
        <w:t>á</w:t>
      </w:r>
      <w:r w:rsidR="00BE1A4C">
        <w:rPr>
          <w:rFonts w:ascii="Book Antiqua"/>
          <w:sz w:val="24"/>
          <w:szCs w:val="24"/>
        </w:rPr>
        <w:t>ctica de la medicina en el Estado Libre Asociado de Puerto Rico.</w:t>
      </w:r>
    </w:p>
    <w:p w14:paraId="66294FF9" w14:textId="1ACD353B" w:rsidR="00BE1A4C" w:rsidRPr="003924DB" w:rsidRDefault="000F32E1" w:rsidP="000F32E1">
      <w:pPr>
        <w:pStyle w:val="PlainText"/>
        <w:spacing w:line="480" w:lineRule="auto"/>
        <w:ind w:firstLine="720"/>
        <w:rPr>
          <w:rFonts w:ascii="Book Antiqua" w:eastAsia="Book Antiqua" w:hAnsi="Book Antiqua" w:cs="Book Antiqua"/>
          <w:sz w:val="24"/>
          <w:szCs w:val="24"/>
        </w:rPr>
      </w:pPr>
      <w:r>
        <w:rPr>
          <w:rFonts w:ascii="Book Antiqua" w:hAnsi="Book Antiqua"/>
          <w:sz w:val="24"/>
          <w:szCs w:val="24"/>
        </w:rPr>
        <w:t>(m) Padre intencional-</w:t>
      </w:r>
      <w:r w:rsidR="00BE1A4C" w:rsidRPr="003924DB">
        <w:rPr>
          <w:rFonts w:ascii="Book Antiqua" w:hAnsi="Book Antiqua"/>
          <w:sz w:val="24"/>
          <w:szCs w:val="24"/>
        </w:rPr>
        <w:t xml:space="preserve"> se refiere a los progenitores intencionales y significa la persona o pareja que entra en un acuerdo de </w:t>
      </w:r>
      <w:proofErr w:type="spellStart"/>
      <w:r w:rsidR="00BE1A4C" w:rsidRPr="003924DB">
        <w:rPr>
          <w:rFonts w:ascii="Book Antiqua" w:hAnsi="Book Antiqua"/>
          <w:sz w:val="24"/>
          <w:szCs w:val="24"/>
        </w:rPr>
        <w:t>subrogacía</w:t>
      </w:r>
      <w:proofErr w:type="spellEnd"/>
      <w:r w:rsidR="00BE1A4C" w:rsidRPr="003924DB">
        <w:rPr>
          <w:rFonts w:ascii="Book Antiqua" w:hAnsi="Book Antiqua"/>
          <w:sz w:val="24"/>
          <w:szCs w:val="24"/>
        </w:rPr>
        <w:t xml:space="preserve"> gestacional con una subrogada con la finalidad de ser la madre legal, padre legal, o padres legales con patria potestad del menor o los menores que nazcan como fruto de tal acuerdo. En el caso de </w:t>
      </w:r>
      <w:r w:rsidR="00BE1A4C" w:rsidRPr="003924DB">
        <w:rPr>
          <w:rFonts w:ascii="Book Antiqua" w:hAnsi="Book Antiqua" w:cs="AppleSystemUIFont"/>
          <w:sz w:val="24"/>
          <w:szCs w:val="24"/>
        </w:rPr>
        <w:t xml:space="preserve">dos (2) personas unidas en matrimonio o una pareja unida por relación de afectividad análoga o compatible a la conyugal, </w:t>
      </w:r>
      <w:r w:rsidR="00BE1A4C" w:rsidRPr="003924DB">
        <w:rPr>
          <w:rFonts w:ascii="Book Antiqua" w:hAnsi="Book Antiqua"/>
          <w:sz w:val="24"/>
          <w:szCs w:val="24"/>
        </w:rPr>
        <w:t xml:space="preserve">cualquier referencia a padre intencional se entenderá que incluye a ambos partes para todos los propósitos de esta Ley. Este término incluirá a la madre intencional, al padre intencional, o ambos. </w:t>
      </w:r>
    </w:p>
    <w:p w14:paraId="59EDF738" w14:textId="5BA35C2D" w:rsidR="00BE1A4C" w:rsidRDefault="00BE1A4C" w:rsidP="000F32E1">
      <w:pPr>
        <w:pStyle w:val="PlainText"/>
        <w:spacing w:line="480" w:lineRule="auto"/>
        <w:ind w:firstLine="720"/>
        <w:rPr>
          <w:rFonts w:ascii="Book Antiqua" w:eastAsia="Book Antiqua" w:hAnsi="Book Antiqua" w:cs="Book Antiqua"/>
          <w:sz w:val="24"/>
          <w:szCs w:val="24"/>
        </w:rPr>
      </w:pPr>
      <w:r>
        <w:rPr>
          <w:rFonts w:ascii="Book Antiqua"/>
          <w:sz w:val="24"/>
          <w:szCs w:val="24"/>
        </w:rPr>
        <w:t>(n) Proveedor de cuidado de salud</w:t>
      </w:r>
      <w:r w:rsidR="000F32E1">
        <w:rPr>
          <w:rFonts w:hAnsi="Book Antiqua"/>
          <w:sz w:val="24"/>
          <w:szCs w:val="24"/>
        </w:rPr>
        <w:t>-</w:t>
      </w:r>
      <w:r>
        <w:rPr>
          <w:rFonts w:hAnsi="Book Antiqua"/>
          <w:sz w:val="24"/>
          <w:szCs w:val="24"/>
        </w:rPr>
        <w:t xml:space="preserve"> </w:t>
      </w:r>
      <w:r>
        <w:rPr>
          <w:rFonts w:ascii="Book Antiqua"/>
          <w:sz w:val="24"/>
          <w:szCs w:val="24"/>
        </w:rPr>
        <w:t>significa la persona que est</w:t>
      </w:r>
      <w:r>
        <w:rPr>
          <w:rFonts w:hAnsi="Book Antiqua"/>
          <w:sz w:val="24"/>
          <w:szCs w:val="24"/>
        </w:rPr>
        <w:t>á</w:t>
      </w:r>
      <w:r>
        <w:rPr>
          <w:rFonts w:hAnsi="Book Antiqua"/>
          <w:sz w:val="24"/>
          <w:szCs w:val="24"/>
        </w:rPr>
        <w:t xml:space="preserve"> </w:t>
      </w:r>
      <w:r>
        <w:rPr>
          <w:rFonts w:ascii="Book Antiqua"/>
          <w:sz w:val="24"/>
          <w:szCs w:val="24"/>
        </w:rPr>
        <w:t>debidamente autorizada para proveer cuidados de salud en el Estado Libre Asociado de Puerto Rico, incluyendo entre estos a todo m</w:t>
      </w:r>
      <w:r>
        <w:rPr>
          <w:rFonts w:hAnsi="Book Antiqua"/>
          <w:sz w:val="24"/>
          <w:szCs w:val="24"/>
        </w:rPr>
        <w:t>é</w:t>
      </w:r>
      <w:r>
        <w:rPr>
          <w:rFonts w:ascii="Book Antiqua"/>
          <w:sz w:val="24"/>
          <w:szCs w:val="24"/>
        </w:rPr>
        <w:t>dico, psic</w:t>
      </w:r>
      <w:r>
        <w:rPr>
          <w:rFonts w:hAnsi="Book Antiqua"/>
          <w:sz w:val="24"/>
          <w:szCs w:val="24"/>
        </w:rPr>
        <w:t>ó</w:t>
      </w:r>
      <w:r>
        <w:rPr>
          <w:rFonts w:ascii="Book Antiqua"/>
          <w:sz w:val="24"/>
          <w:szCs w:val="24"/>
        </w:rPr>
        <w:t>logo o profesional de consejer</w:t>
      </w:r>
      <w:r>
        <w:rPr>
          <w:rFonts w:hAnsi="Book Antiqua"/>
          <w:sz w:val="24"/>
          <w:szCs w:val="24"/>
        </w:rPr>
        <w:t>í</w:t>
      </w:r>
      <w:r>
        <w:rPr>
          <w:rFonts w:ascii="Book Antiqua"/>
          <w:sz w:val="24"/>
          <w:szCs w:val="24"/>
        </w:rPr>
        <w:t>a.</w:t>
      </w:r>
    </w:p>
    <w:p w14:paraId="30D787B7" w14:textId="076745E5" w:rsidR="00BE1A4C" w:rsidRPr="00B12B38" w:rsidRDefault="00BE1A4C" w:rsidP="000F32E1">
      <w:pPr>
        <w:spacing w:line="480" w:lineRule="auto"/>
        <w:ind w:firstLine="720"/>
        <w:jc w:val="both"/>
        <w:rPr>
          <w:rFonts w:ascii="Book Antiqua" w:hAnsi="Book Antiqua" w:cs="Arial"/>
          <w:color w:val="000000"/>
          <w:shd w:val="clear" w:color="auto" w:fill="FFFFFF"/>
          <w:lang w:val="es-PR"/>
        </w:rPr>
      </w:pPr>
      <w:r w:rsidRPr="003941DD">
        <w:rPr>
          <w:rFonts w:ascii="Book Antiqua"/>
          <w:szCs w:val="24"/>
          <w:lang w:val="es-ES"/>
        </w:rPr>
        <w:t>(</w:t>
      </w:r>
      <w:r w:rsidRPr="003941DD">
        <w:rPr>
          <w:rFonts w:hAnsi="Book Antiqua"/>
          <w:szCs w:val="24"/>
          <w:lang w:val="es-ES"/>
        </w:rPr>
        <w:t>ñ</w:t>
      </w:r>
      <w:r w:rsidRPr="003941DD">
        <w:rPr>
          <w:rFonts w:ascii="Book Antiqua"/>
          <w:szCs w:val="24"/>
          <w:lang w:val="es-ES"/>
        </w:rPr>
        <w:t>) Pre-embri</w:t>
      </w:r>
      <w:r w:rsidRPr="003941DD">
        <w:rPr>
          <w:rFonts w:hAnsi="Book Antiqua"/>
          <w:szCs w:val="24"/>
          <w:lang w:val="es-ES"/>
        </w:rPr>
        <w:t>ó</w:t>
      </w:r>
      <w:r w:rsidRPr="003941DD">
        <w:rPr>
          <w:rFonts w:ascii="Book Antiqua"/>
          <w:szCs w:val="24"/>
          <w:lang w:val="es-ES"/>
        </w:rPr>
        <w:t>n</w:t>
      </w:r>
      <w:r w:rsidR="000F32E1">
        <w:rPr>
          <w:rFonts w:hAnsi="Book Antiqua"/>
          <w:szCs w:val="24"/>
          <w:lang w:val="es-ES"/>
        </w:rPr>
        <w:t>-</w:t>
      </w:r>
      <w:r w:rsidRPr="003941DD">
        <w:rPr>
          <w:rFonts w:hAnsi="Book Antiqua"/>
          <w:szCs w:val="24"/>
          <w:lang w:val="es-ES"/>
        </w:rPr>
        <w:t xml:space="preserve"> </w:t>
      </w:r>
      <w:r w:rsidRPr="003941DD">
        <w:rPr>
          <w:rFonts w:ascii="Book Antiqua"/>
          <w:szCs w:val="24"/>
          <w:lang w:val="es-ES"/>
        </w:rPr>
        <w:t xml:space="preserve">significa </w:t>
      </w:r>
      <w:r w:rsidRPr="00B12B38">
        <w:rPr>
          <w:rFonts w:ascii="Book Antiqua" w:hAnsi="Book Antiqua" w:cs="Arial"/>
          <w:color w:val="000000"/>
          <w:szCs w:val="24"/>
          <w:shd w:val="clear" w:color="auto" w:fill="FFFFFF"/>
          <w:lang w:val="es-PR"/>
        </w:rPr>
        <w:t>el embrión</w:t>
      </w:r>
      <w:r w:rsidR="000F32E1">
        <w:rPr>
          <w:rFonts w:ascii="Book Antiqua" w:hAnsi="Book Antiqua" w:cs="Arial"/>
          <w:color w:val="000000"/>
          <w:szCs w:val="24"/>
          <w:shd w:val="clear" w:color="auto" w:fill="FFFFFF"/>
          <w:lang w:val="es-PR"/>
        </w:rPr>
        <w:t xml:space="preserve"> </w:t>
      </w:r>
      <w:r w:rsidRPr="000F32E1">
        <w:rPr>
          <w:rFonts w:ascii="Book Antiqua" w:hAnsi="Book Antiqua" w:cs="Arial"/>
          <w:i/>
          <w:iCs/>
          <w:color w:val="000000"/>
          <w:szCs w:val="24"/>
          <w:lang w:val="es-PR"/>
        </w:rPr>
        <w:t>in vitro</w:t>
      </w:r>
      <w:r w:rsidR="000F32E1">
        <w:rPr>
          <w:rFonts w:ascii="Book Antiqua" w:hAnsi="Book Antiqua" w:cs="Arial"/>
          <w:color w:val="000000"/>
          <w:szCs w:val="24"/>
          <w:shd w:val="clear" w:color="auto" w:fill="FFFFFF"/>
          <w:lang w:val="es-PR"/>
        </w:rPr>
        <w:t xml:space="preserve"> </w:t>
      </w:r>
      <w:r w:rsidRPr="00B12B38">
        <w:rPr>
          <w:rFonts w:ascii="Book Antiqua" w:hAnsi="Book Antiqua" w:cs="Arial"/>
          <w:color w:val="000000"/>
          <w:szCs w:val="24"/>
          <w:shd w:val="clear" w:color="auto" w:fill="FFFFFF"/>
          <w:lang w:val="es-PR"/>
        </w:rPr>
        <w:t xml:space="preserve">constituido por el grupo de células </w:t>
      </w:r>
    </w:p>
    <w:p w14:paraId="1A631A1D" w14:textId="0453447F" w:rsidR="00BE1A4C" w:rsidRPr="00B12B38" w:rsidRDefault="00BE1A4C" w:rsidP="003924DB">
      <w:pPr>
        <w:spacing w:line="480" w:lineRule="auto"/>
        <w:jc w:val="both"/>
        <w:rPr>
          <w:rFonts w:ascii="Book Antiqua" w:hAnsi="Book Antiqua" w:cs="Arial"/>
          <w:color w:val="000000"/>
          <w:shd w:val="clear" w:color="auto" w:fill="FFFFFF"/>
          <w:lang w:val="es-PR"/>
        </w:rPr>
      </w:pPr>
      <w:r w:rsidRPr="00B12B38">
        <w:rPr>
          <w:rFonts w:ascii="Book Antiqua" w:hAnsi="Book Antiqua" w:cs="Arial"/>
          <w:color w:val="000000"/>
          <w:szCs w:val="24"/>
          <w:shd w:val="clear" w:color="auto" w:fill="FFFFFF"/>
          <w:lang w:val="es-PR"/>
        </w:rPr>
        <w:t xml:space="preserve">resultantes de la división progresiva del ovocito desde que es fecundado hasta </w:t>
      </w:r>
      <w:r w:rsidR="003924DB" w:rsidRPr="003924DB">
        <w:rPr>
          <w:rFonts w:ascii="Book Antiqua" w:hAnsi="Book Antiqua" w:cs="Arial"/>
          <w:color w:val="000000"/>
          <w:szCs w:val="24"/>
          <w:shd w:val="clear" w:color="auto" w:fill="FFFFFF"/>
          <w:lang w:val="es-ES"/>
        </w:rPr>
        <w:t>catorce (</w:t>
      </w:r>
      <w:r w:rsidRPr="00B12B38">
        <w:rPr>
          <w:rFonts w:ascii="Book Antiqua" w:hAnsi="Book Antiqua" w:cs="Arial"/>
          <w:color w:val="000000"/>
          <w:szCs w:val="24"/>
          <w:shd w:val="clear" w:color="auto" w:fill="FFFFFF"/>
          <w:lang w:val="es-PR"/>
        </w:rPr>
        <w:t>14</w:t>
      </w:r>
      <w:r w:rsidR="003924DB" w:rsidRPr="003924DB">
        <w:rPr>
          <w:rFonts w:ascii="Book Antiqua" w:hAnsi="Book Antiqua" w:cs="Arial"/>
          <w:color w:val="000000"/>
          <w:szCs w:val="24"/>
          <w:shd w:val="clear" w:color="auto" w:fill="FFFFFF"/>
          <w:lang w:val="es-ES"/>
        </w:rPr>
        <w:t>)</w:t>
      </w:r>
      <w:r w:rsidRPr="00B12B38">
        <w:rPr>
          <w:rFonts w:ascii="Book Antiqua" w:hAnsi="Book Antiqua" w:cs="Arial"/>
          <w:color w:val="000000"/>
          <w:szCs w:val="24"/>
          <w:shd w:val="clear" w:color="auto" w:fill="FFFFFF"/>
          <w:lang w:val="es-PR"/>
        </w:rPr>
        <w:t xml:space="preserve"> días más tarde</w:t>
      </w:r>
      <w:r w:rsidR="003924DB" w:rsidRPr="003924DB">
        <w:rPr>
          <w:rFonts w:ascii="Arial" w:hAnsi="Arial" w:cs="Arial"/>
          <w:color w:val="333333"/>
          <w:sz w:val="21"/>
          <w:szCs w:val="21"/>
          <w:shd w:val="clear" w:color="auto" w:fill="FFFFFF"/>
          <w:lang w:val="es-ES"/>
        </w:rPr>
        <w:t>.</w:t>
      </w:r>
    </w:p>
    <w:p w14:paraId="66ED8008" w14:textId="5C6FC96B" w:rsidR="00BE1A4C" w:rsidRDefault="00BE1A4C" w:rsidP="000F32E1">
      <w:pPr>
        <w:pStyle w:val="PlainText"/>
        <w:spacing w:line="480" w:lineRule="auto"/>
        <w:ind w:firstLine="720"/>
        <w:rPr>
          <w:rFonts w:ascii="Book Antiqua" w:eastAsia="Book Antiqua" w:hAnsi="Book Antiqua" w:cs="Book Antiqua"/>
          <w:sz w:val="24"/>
          <w:szCs w:val="24"/>
        </w:rPr>
      </w:pPr>
      <w:r>
        <w:rPr>
          <w:rFonts w:ascii="Book Antiqua"/>
          <w:sz w:val="24"/>
          <w:szCs w:val="24"/>
        </w:rPr>
        <w:lastRenderedPageBreak/>
        <w:t xml:space="preserve">(o) </w:t>
      </w:r>
      <w:proofErr w:type="spellStart"/>
      <w:r>
        <w:rPr>
          <w:rFonts w:ascii="Book Antiqua"/>
          <w:sz w:val="24"/>
          <w:szCs w:val="24"/>
        </w:rPr>
        <w:t>Subrogac</w:t>
      </w:r>
      <w:r>
        <w:rPr>
          <w:rFonts w:hAnsi="Book Antiqua"/>
          <w:sz w:val="24"/>
          <w:szCs w:val="24"/>
        </w:rPr>
        <w:t>í</w:t>
      </w:r>
      <w:r>
        <w:rPr>
          <w:rFonts w:ascii="Book Antiqua"/>
          <w:sz w:val="24"/>
          <w:szCs w:val="24"/>
        </w:rPr>
        <w:t>a</w:t>
      </w:r>
      <w:proofErr w:type="spellEnd"/>
      <w:r>
        <w:rPr>
          <w:rFonts w:ascii="Book Antiqua"/>
          <w:sz w:val="24"/>
          <w:szCs w:val="24"/>
        </w:rPr>
        <w:t xml:space="preserve"> gestacional</w:t>
      </w:r>
      <w:r w:rsidR="000F32E1">
        <w:rPr>
          <w:rFonts w:hAnsi="Book Antiqua"/>
          <w:sz w:val="24"/>
          <w:szCs w:val="24"/>
        </w:rPr>
        <w:t>-</w:t>
      </w:r>
      <w:r>
        <w:rPr>
          <w:rFonts w:hAnsi="Book Antiqua"/>
          <w:sz w:val="24"/>
          <w:szCs w:val="24"/>
        </w:rPr>
        <w:t xml:space="preserve"> </w:t>
      </w:r>
      <w:r>
        <w:rPr>
          <w:rFonts w:ascii="Book Antiqua"/>
          <w:sz w:val="24"/>
          <w:szCs w:val="24"/>
        </w:rPr>
        <w:t>significa el proceso por el cual una mujer gesta un embarazo a t</w:t>
      </w:r>
      <w:r>
        <w:rPr>
          <w:rFonts w:hAnsi="Book Antiqua"/>
          <w:sz w:val="24"/>
          <w:szCs w:val="24"/>
        </w:rPr>
        <w:t>é</w:t>
      </w:r>
      <w:r>
        <w:rPr>
          <w:rFonts w:ascii="Book Antiqua"/>
          <w:sz w:val="24"/>
          <w:szCs w:val="24"/>
        </w:rPr>
        <w:t>rmino para dar a luz a un menor a trav</w:t>
      </w:r>
      <w:r>
        <w:rPr>
          <w:rFonts w:hAnsi="Book Antiqua"/>
          <w:sz w:val="24"/>
          <w:szCs w:val="24"/>
        </w:rPr>
        <w:t>é</w:t>
      </w:r>
      <w:r>
        <w:rPr>
          <w:rFonts w:ascii="Book Antiqua"/>
          <w:sz w:val="24"/>
          <w:szCs w:val="24"/>
        </w:rPr>
        <w:t>s de la fertilizaci</w:t>
      </w:r>
      <w:r>
        <w:rPr>
          <w:rFonts w:hAnsi="Book Antiqua"/>
          <w:sz w:val="24"/>
          <w:szCs w:val="24"/>
        </w:rPr>
        <w:t>ó</w:t>
      </w:r>
      <w:r>
        <w:rPr>
          <w:rFonts w:ascii="Book Antiqua"/>
          <w:sz w:val="24"/>
          <w:szCs w:val="24"/>
        </w:rPr>
        <w:t>n in vitro usando el gameto o gametos de al menos uno de los padres intencionales y para los cuales la subrogada no ha hecho contribuci</w:t>
      </w:r>
      <w:r>
        <w:rPr>
          <w:rFonts w:hAnsi="Book Antiqua"/>
          <w:sz w:val="24"/>
          <w:szCs w:val="24"/>
        </w:rPr>
        <w:t>ó</w:t>
      </w:r>
      <w:r>
        <w:rPr>
          <w:rFonts w:ascii="Book Antiqua"/>
          <w:sz w:val="24"/>
          <w:szCs w:val="24"/>
        </w:rPr>
        <w:t>n gen</w:t>
      </w:r>
      <w:r>
        <w:rPr>
          <w:rFonts w:hAnsi="Book Antiqua"/>
          <w:sz w:val="24"/>
          <w:szCs w:val="24"/>
        </w:rPr>
        <w:t>é</w:t>
      </w:r>
      <w:r>
        <w:rPr>
          <w:rFonts w:ascii="Book Antiqua"/>
          <w:sz w:val="24"/>
          <w:szCs w:val="24"/>
        </w:rPr>
        <w:t>tica.  Cuando una mujer porta el embarazo a t</w:t>
      </w:r>
      <w:r>
        <w:rPr>
          <w:rFonts w:hAnsi="Book Antiqua"/>
          <w:sz w:val="24"/>
          <w:szCs w:val="24"/>
        </w:rPr>
        <w:t>é</w:t>
      </w:r>
      <w:r>
        <w:rPr>
          <w:rFonts w:ascii="Book Antiqua"/>
          <w:sz w:val="24"/>
          <w:szCs w:val="24"/>
        </w:rPr>
        <w:t>rmino sin estar vinculada gen</w:t>
      </w:r>
      <w:r>
        <w:rPr>
          <w:rFonts w:hAnsi="Book Antiqua"/>
          <w:sz w:val="24"/>
          <w:szCs w:val="24"/>
        </w:rPr>
        <w:t>é</w:t>
      </w:r>
      <w:r>
        <w:rPr>
          <w:rFonts w:ascii="Book Antiqua"/>
          <w:sz w:val="24"/>
          <w:szCs w:val="24"/>
        </w:rPr>
        <w:t xml:space="preserve">ticamente. </w:t>
      </w:r>
    </w:p>
    <w:p w14:paraId="4055A745" w14:textId="608F66EE" w:rsidR="00BE1A4C" w:rsidRDefault="00BE1A4C" w:rsidP="007D5C65">
      <w:pPr>
        <w:pStyle w:val="PlainText"/>
        <w:spacing w:line="480" w:lineRule="auto"/>
        <w:ind w:firstLine="720"/>
        <w:rPr>
          <w:rFonts w:ascii="Book Antiqua" w:eastAsia="Book Antiqua" w:hAnsi="Book Antiqua" w:cs="Book Antiqua"/>
          <w:sz w:val="24"/>
          <w:szCs w:val="24"/>
        </w:rPr>
      </w:pPr>
      <w:r>
        <w:rPr>
          <w:rFonts w:ascii="Book Antiqua"/>
          <w:sz w:val="24"/>
          <w:szCs w:val="24"/>
        </w:rPr>
        <w:t>(p) Subrogada</w:t>
      </w:r>
      <w:r w:rsidR="007D5C65">
        <w:rPr>
          <w:rFonts w:hAnsi="Book Antiqua"/>
          <w:sz w:val="24"/>
          <w:szCs w:val="24"/>
        </w:rPr>
        <w:t>-</w:t>
      </w:r>
      <w:r>
        <w:rPr>
          <w:rFonts w:hAnsi="Book Antiqua"/>
          <w:sz w:val="24"/>
          <w:szCs w:val="24"/>
        </w:rPr>
        <w:t xml:space="preserve"> </w:t>
      </w:r>
      <w:r>
        <w:rPr>
          <w:rFonts w:ascii="Book Antiqua"/>
          <w:sz w:val="24"/>
          <w:szCs w:val="24"/>
        </w:rPr>
        <w:t xml:space="preserve">significa la mujer gestante que acepta llevar a cabo la </w:t>
      </w:r>
      <w:proofErr w:type="spellStart"/>
      <w:r>
        <w:rPr>
          <w:rFonts w:ascii="Book Antiqua"/>
          <w:sz w:val="24"/>
          <w:szCs w:val="24"/>
        </w:rPr>
        <w:t>subrogac</w:t>
      </w:r>
      <w:r>
        <w:rPr>
          <w:rFonts w:hAnsi="Book Antiqua"/>
          <w:sz w:val="24"/>
          <w:szCs w:val="24"/>
        </w:rPr>
        <w:t>í</w:t>
      </w:r>
      <w:r>
        <w:rPr>
          <w:rFonts w:ascii="Book Antiqua"/>
          <w:sz w:val="24"/>
          <w:szCs w:val="24"/>
        </w:rPr>
        <w:t>a</w:t>
      </w:r>
      <w:proofErr w:type="spellEnd"/>
      <w:r>
        <w:rPr>
          <w:rFonts w:ascii="Book Antiqua"/>
          <w:sz w:val="24"/>
          <w:szCs w:val="24"/>
        </w:rPr>
        <w:t xml:space="preserve"> gestacional.</w:t>
      </w:r>
    </w:p>
    <w:p w14:paraId="3CC87F22" w14:textId="52DF7FA4" w:rsidR="00BE1A4C" w:rsidRDefault="00BE1A4C" w:rsidP="007D5C65">
      <w:pPr>
        <w:pStyle w:val="PlainText"/>
        <w:spacing w:line="480" w:lineRule="auto"/>
        <w:ind w:firstLine="720"/>
        <w:rPr>
          <w:rFonts w:ascii="Book Antiqua"/>
          <w:sz w:val="24"/>
          <w:szCs w:val="24"/>
        </w:rPr>
      </w:pPr>
      <w:r>
        <w:rPr>
          <w:rFonts w:ascii="Book Antiqua"/>
          <w:sz w:val="24"/>
          <w:szCs w:val="24"/>
        </w:rPr>
        <w:t>(q) Transferencia del pre-embri</w:t>
      </w:r>
      <w:r>
        <w:rPr>
          <w:rFonts w:hAnsi="Book Antiqua"/>
          <w:sz w:val="24"/>
          <w:szCs w:val="24"/>
        </w:rPr>
        <w:t>ó</w:t>
      </w:r>
      <w:r>
        <w:rPr>
          <w:rFonts w:ascii="Book Antiqua"/>
          <w:sz w:val="24"/>
          <w:szCs w:val="24"/>
        </w:rPr>
        <w:t>n</w:t>
      </w:r>
      <w:r w:rsidR="007D5C65">
        <w:rPr>
          <w:rFonts w:hAnsi="Book Antiqua"/>
          <w:sz w:val="24"/>
          <w:szCs w:val="24"/>
        </w:rPr>
        <w:t>-</w:t>
      </w:r>
      <w:r>
        <w:rPr>
          <w:rFonts w:hAnsi="Book Antiqua"/>
          <w:sz w:val="24"/>
          <w:szCs w:val="24"/>
        </w:rPr>
        <w:t xml:space="preserve"> </w:t>
      </w:r>
      <w:r>
        <w:rPr>
          <w:rFonts w:ascii="Book Antiqua"/>
          <w:sz w:val="24"/>
          <w:szCs w:val="24"/>
        </w:rPr>
        <w:t>significa todos los procedimientos m</w:t>
      </w:r>
      <w:r>
        <w:rPr>
          <w:rFonts w:hAnsi="Book Antiqua"/>
          <w:sz w:val="24"/>
          <w:szCs w:val="24"/>
        </w:rPr>
        <w:t>é</w:t>
      </w:r>
      <w:r>
        <w:rPr>
          <w:rFonts w:ascii="Book Antiqua"/>
          <w:sz w:val="24"/>
          <w:szCs w:val="24"/>
        </w:rPr>
        <w:t>dicos y de laboratorio necesarios para efectuar la transferencia de un pre-embri</w:t>
      </w:r>
      <w:r>
        <w:rPr>
          <w:rFonts w:hAnsi="Book Antiqua"/>
          <w:sz w:val="24"/>
          <w:szCs w:val="24"/>
        </w:rPr>
        <w:t>ó</w:t>
      </w:r>
      <w:r>
        <w:rPr>
          <w:rFonts w:ascii="Book Antiqua"/>
          <w:sz w:val="24"/>
          <w:szCs w:val="24"/>
        </w:rPr>
        <w:t xml:space="preserve">n a la cavidad uterina. </w:t>
      </w:r>
    </w:p>
    <w:p w14:paraId="72C21B1B" w14:textId="1F83D608" w:rsidR="00BE1A4C" w:rsidRDefault="00EB3E04" w:rsidP="007D5C65">
      <w:pPr>
        <w:pStyle w:val="PlainText"/>
        <w:spacing w:line="480" w:lineRule="auto"/>
        <w:rPr>
          <w:rFonts w:ascii="Book Antiqua" w:hAnsi="Book Antiqua"/>
          <w:sz w:val="24"/>
          <w:szCs w:val="24"/>
        </w:rPr>
      </w:pPr>
      <w:r>
        <w:rPr>
          <w:rFonts w:ascii="Book Antiqua" w:hAnsi="Book Antiqua"/>
          <w:sz w:val="24"/>
          <w:szCs w:val="24"/>
        </w:rPr>
        <w:t>Artículo</w:t>
      </w:r>
      <w:r w:rsidR="00BE1A4C">
        <w:rPr>
          <w:rFonts w:ascii="Book Antiqua"/>
          <w:sz w:val="24"/>
          <w:szCs w:val="24"/>
        </w:rPr>
        <w:t xml:space="preserve"> 4</w:t>
      </w:r>
      <w:r w:rsidR="00BE1A4C">
        <w:rPr>
          <w:rFonts w:ascii="Book Antiqua" w:eastAsia="Book Antiqua" w:hAnsi="Book Antiqua" w:cs="Book Antiqua"/>
          <w:sz w:val="24"/>
          <w:szCs w:val="24"/>
        </w:rPr>
        <w:t xml:space="preserve">.- Se añade </w:t>
      </w:r>
      <w:r w:rsidR="007D5C65">
        <w:rPr>
          <w:rFonts w:ascii="Book Antiqua" w:eastAsia="Book Antiqua" w:hAnsi="Book Antiqua" w:cs="Book Antiqua"/>
          <w:sz w:val="24"/>
          <w:szCs w:val="24"/>
        </w:rPr>
        <w:t>un Cap</w:t>
      </w:r>
      <w:r w:rsidR="00BE1A4C">
        <w:rPr>
          <w:rFonts w:ascii="Book Antiqua" w:eastAsia="Book Antiqua" w:hAnsi="Book Antiqua" w:cs="Book Antiqua"/>
          <w:sz w:val="24"/>
          <w:szCs w:val="24"/>
        </w:rPr>
        <w:t>ítulo</w:t>
      </w:r>
      <w:r w:rsidR="007D5C65">
        <w:rPr>
          <w:rFonts w:ascii="Book Antiqua" w:eastAsia="Book Antiqua" w:hAnsi="Book Antiqua" w:cs="Book Antiqua"/>
          <w:sz w:val="24"/>
          <w:szCs w:val="24"/>
        </w:rPr>
        <w:t xml:space="preserve"> IV</w:t>
      </w:r>
      <w:r w:rsidR="00BE1A4C">
        <w:rPr>
          <w:rFonts w:ascii="Book Antiqua" w:eastAsia="Book Antiqua" w:hAnsi="Book Antiqua" w:cs="Book Antiqua"/>
          <w:sz w:val="24"/>
          <w:szCs w:val="24"/>
        </w:rPr>
        <w:t xml:space="preserve"> a la</w:t>
      </w:r>
      <w:r w:rsidR="00BE1A4C" w:rsidRPr="00CB7C4A">
        <w:rPr>
          <w:rFonts w:ascii="Book Antiqua" w:eastAsia="Book Antiqua" w:hAnsi="Book Antiqua" w:cs="Book Antiqua"/>
          <w:sz w:val="24"/>
          <w:szCs w:val="24"/>
        </w:rPr>
        <w:t xml:space="preserve"> </w:t>
      </w:r>
      <w:r w:rsidR="00BE1A4C" w:rsidRPr="00CB7C4A">
        <w:rPr>
          <w:rFonts w:ascii="Book Antiqua" w:hAnsi="Book Antiqua"/>
          <w:sz w:val="24"/>
          <w:szCs w:val="24"/>
        </w:rPr>
        <w:t>Ley Núm. 55 – 2020, conocida como “Código Civil de Puerto Rico”</w:t>
      </w:r>
      <w:r w:rsidR="00BE1A4C">
        <w:rPr>
          <w:rFonts w:ascii="Book Antiqua" w:hAnsi="Book Antiqua"/>
          <w:sz w:val="24"/>
          <w:szCs w:val="24"/>
        </w:rPr>
        <w:t>, para que lea como sigue:</w:t>
      </w:r>
    </w:p>
    <w:p w14:paraId="06260ACA" w14:textId="7A0198F7" w:rsidR="00BE1A4C" w:rsidRPr="007D5C65" w:rsidRDefault="00BE1A4C" w:rsidP="007D5C65">
      <w:pPr>
        <w:pStyle w:val="NoSpacing"/>
        <w:spacing w:line="480" w:lineRule="auto"/>
        <w:ind w:firstLine="720"/>
        <w:rPr>
          <w:i/>
          <w:iCs/>
        </w:rPr>
      </w:pPr>
      <w:r w:rsidRPr="007D5C65">
        <w:rPr>
          <w:i/>
          <w:iCs/>
        </w:rPr>
        <w:t>CAPÍTULO IV. LA FILIACIÓN POR PROCREACIÓN HUMANA ASISTIDA - MATERNIDAD SUBROGADA</w:t>
      </w:r>
    </w:p>
    <w:p w14:paraId="7C788D71" w14:textId="77777777" w:rsidR="00BE1A4C" w:rsidRPr="00096B6B" w:rsidRDefault="00BE1A4C" w:rsidP="007D5C65">
      <w:pPr>
        <w:pStyle w:val="NoSpacing"/>
        <w:spacing w:line="480" w:lineRule="auto"/>
        <w:ind w:firstLine="720"/>
        <w:rPr>
          <w:i/>
          <w:iCs/>
        </w:rPr>
      </w:pPr>
      <w:r w:rsidRPr="00DB74E1">
        <w:rPr>
          <w:i/>
          <w:iCs/>
        </w:rPr>
        <w:t xml:space="preserve">Artículo </w:t>
      </w:r>
      <w:r>
        <w:rPr>
          <w:i/>
          <w:iCs/>
        </w:rPr>
        <w:t>580.-</w:t>
      </w:r>
      <w:r w:rsidRPr="00DB74E1">
        <w:rPr>
          <w:i/>
          <w:iCs/>
        </w:rPr>
        <w:t xml:space="preserve"> </w:t>
      </w:r>
      <w:r w:rsidRPr="00096B6B">
        <w:rPr>
          <w:i/>
          <w:iCs/>
        </w:rPr>
        <w:t xml:space="preserve">Acuerdo de maternidad subrogada. </w:t>
      </w:r>
    </w:p>
    <w:p w14:paraId="37D732BE" w14:textId="77777777" w:rsidR="00BE1A4C" w:rsidRDefault="00BE1A4C" w:rsidP="007D5C65">
      <w:pPr>
        <w:pStyle w:val="NoSpacing"/>
        <w:spacing w:line="480" w:lineRule="auto"/>
        <w:ind w:left="720" w:firstLine="720"/>
        <w:rPr>
          <w:i/>
          <w:iCs/>
        </w:rPr>
      </w:pPr>
      <w:r w:rsidRPr="00096B6B">
        <w:rPr>
          <w:i/>
          <w:iCs/>
        </w:rPr>
        <w:t xml:space="preserve">Mediante el acuerdo de maternidad subrogada se conviene la gestación de un hijo a petición de otra persona. </w:t>
      </w:r>
    </w:p>
    <w:p w14:paraId="55C28541" w14:textId="77777777" w:rsidR="00BE1A4C" w:rsidRPr="00096B6B" w:rsidRDefault="00BE1A4C" w:rsidP="007D5C65">
      <w:pPr>
        <w:pStyle w:val="NoSpacing"/>
        <w:spacing w:line="480" w:lineRule="auto"/>
        <w:ind w:firstLine="720"/>
        <w:rPr>
          <w:i/>
          <w:iCs/>
        </w:rPr>
      </w:pPr>
      <w:r w:rsidRPr="00096B6B">
        <w:rPr>
          <w:i/>
          <w:iCs/>
        </w:rPr>
        <w:t xml:space="preserve">Artículo </w:t>
      </w:r>
      <w:r>
        <w:rPr>
          <w:i/>
          <w:iCs/>
        </w:rPr>
        <w:t>581</w:t>
      </w:r>
      <w:r w:rsidRPr="00096B6B">
        <w:rPr>
          <w:i/>
          <w:iCs/>
        </w:rPr>
        <w:t xml:space="preserve">.- Filiación mediando acuerdo de maternidad subrogada. </w:t>
      </w:r>
    </w:p>
    <w:p w14:paraId="227EED7A" w14:textId="786D2A54" w:rsidR="00BE1A4C" w:rsidRPr="007D5C65" w:rsidRDefault="00BE1A4C" w:rsidP="003924DB">
      <w:pPr>
        <w:pStyle w:val="PlainText"/>
        <w:spacing w:line="480" w:lineRule="auto"/>
        <w:ind w:left="720"/>
        <w:rPr>
          <w:rFonts w:ascii="Book Antiqua" w:eastAsia="Book Antiqua" w:hAnsi="Book Antiqua" w:cs="Book Antiqua"/>
          <w:i/>
          <w:iCs/>
          <w:sz w:val="24"/>
          <w:szCs w:val="24"/>
        </w:rPr>
      </w:pPr>
      <w:r>
        <w:rPr>
          <w:rFonts w:ascii="Book Antiqua" w:eastAsia="Book Antiqua" w:hAnsi="Book Antiqua" w:cs="Book Antiqua"/>
          <w:sz w:val="24"/>
          <w:szCs w:val="24"/>
        </w:rPr>
        <w:tab/>
      </w:r>
      <w:r w:rsidRPr="00585636">
        <w:rPr>
          <w:rFonts w:ascii="Book Antiqua" w:eastAsia="Book Antiqua" w:hAnsi="Book Antiqua" w:cs="Book Antiqua"/>
          <w:i/>
          <w:iCs/>
          <w:sz w:val="24"/>
          <w:szCs w:val="24"/>
        </w:rPr>
        <w:t>La filiaci</w:t>
      </w:r>
      <w:r w:rsidRPr="00585636">
        <w:rPr>
          <w:rFonts w:hAnsi="Book Antiqua"/>
          <w:i/>
          <w:iCs/>
          <w:sz w:val="24"/>
          <w:szCs w:val="24"/>
        </w:rPr>
        <w:t>ó</w:t>
      </w:r>
      <w:r w:rsidRPr="00585636">
        <w:rPr>
          <w:rFonts w:ascii="Book Antiqua"/>
          <w:i/>
          <w:iCs/>
          <w:sz w:val="24"/>
          <w:szCs w:val="24"/>
        </w:rPr>
        <w:t>n materna y paterna del nacido por medio de una subrogada se determina por la intenci</w:t>
      </w:r>
      <w:r w:rsidRPr="00585636">
        <w:rPr>
          <w:rFonts w:hAnsi="Book Antiqua"/>
          <w:i/>
          <w:iCs/>
          <w:sz w:val="24"/>
          <w:szCs w:val="24"/>
        </w:rPr>
        <w:t>ó</w:t>
      </w:r>
      <w:r w:rsidRPr="00585636">
        <w:rPr>
          <w:rFonts w:ascii="Book Antiqua"/>
          <w:i/>
          <w:iCs/>
          <w:sz w:val="24"/>
          <w:szCs w:val="24"/>
        </w:rPr>
        <w:t>n original de las partes y se regir</w:t>
      </w:r>
      <w:r w:rsidRPr="00585636">
        <w:rPr>
          <w:rFonts w:hAnsi="Book Antiqua"/>
          <w:i/>
          <w:iCs/>
          <w:sz w:val="24"/>
          <w:szCs w:val="24"/>
        </w:rPr>
        <w:t>á</w:t>
      </w:r>
      <w:r w:rsidRPr="00585636">
        <w:rPr>
          <w:rFonts w:ascii="Book Antiqua"/>
          <w:i/>
          <w:iCs/>
          <w:sz w:val="24"/>
          <w:szCs w:val="24"/>
        </w:rPr>
        <w:t xml:space="preserve">, en los casos de </w:t>
      </w:r>
      <w:proofErr w:type="spellStart"/>
      <w:r w:rsidRPr="00585636">
        <w:rPr>
          <w:rFonts w:ascii="Book Antiqua"/>
          <w:i/>
          <w:iCs/>
          <w:sz w:val="24"/>
          <w:szCs w:val="24"/>
        </w:rPr>
        <w:t>subrogac</w:t>
      </w:r>
      <w:r w:rsidRPr="00585636">
        <w:rPr>
          <w:rFonts w:hAnsi="Book Antiqua"/>
          <w:i/>
          <w:iCs/>
          <w:sz w:val="24"/>
          <w:szCs w:val="24"/>
        </w:rPr>
        <w:t>í</w:t>
      </w:r>
      <w:r w:rsidRPr="00585636">
        <w:rPr>
          <w:rFonts w:ascii="Book Antiqua"/>
          <w:i/>
          <w:iCs/>
          <w:sz w:val="24"/>
          <w:szCs w:val="24"/>
        </w:rPr>
        <w:t>a</w:t>
      </w:r>
      <w:proofErr w:type="spellEnd"/>
      <w:r w:rsidRPr="00585636">
        <w:rPr>
          <w:rFonts w:ascii="Book Antiqua"/>
          <w:i/>
          <w:iCs/>
          <w:sz w:val="24"/>
          <w:szCs w:val="24"/>
        </w:rPr>
        <w:t xml:space="preserve"> gestacional, </w:t>
      </w:r>
      <w:r w:rsidRPr="007D5C65">
        <w:rPr>
          <w:rFonts w:ascii="Book Antiqua"/>
          <w:i/>
          <w:iCs/>
          <w:sz w:val="24"/>
          <w:szCs w:val="24"/>
        </w:rPr>
        <w:t>por las normas de la filiaci</w:t>
      </w:r>
      <w:r w:rsidRPr="007D5C65">
        <w:rPr>
          <w:rFonts w:hAnsi="Book Antiqua"/>
          <w:i/>
          <w:iCs/>
          <w:sz w:val="24"/>
          <w:szCs w:val="24"/>
        </w:rPr>
        <w:t>ó</w:t>
      </w:r>
      <w:r w:rsidR="007D5C65" w:rsidRPr="007D5C65">
        <w:rPr>
          <w:rFonts w:ascii="Book Antiqua"/>
          <w:i/>
          <w:iCs/>
          <w:sz w:val="24"/>
          <w:szCs w:val="24"/>
        </w:rPr>
        <w:t xml:space="preserve">n natural. En los casos de </w:t>
      </w:r>
      <w:proofErr w:type="spellStart"/>
      <w:r w:rsidR="007D5C65" w:rsidRPr="007D5C65">
        <w:rPr>
          <w:rFonts w:ascii="Book Antiqua"/>
          <w:i/>
          <w:iCs/>
          <w:sz w:val="24"/>
          <w:szCs w:val="24"/>
        </w:rPr>
        <w:t>subrogac</w:t>
      </w:r>
      <w:r w:rsidR="007D5C65" w:rsidRPr="007D5C65">
        <w:rPr>
          <w:rFonts w:hAnsi="Book Antiqua"/>
          <w:i/>
          <w:iCs/>
          <w:sz w:val="24"/>
          <w:szCs w:val="24"/>
        </w:rPr>
        <w:t>í</w:t>
      </w:r>
      <w:r w:rsidR="007D5C65" w:rsidRPr="007D5C65">
        <w:rPr>
          <w:rFonts w:ascii="Book Antiqua"/>
          <w:i/>
          <w:iCs/>
          <w:sz w:val="24"/>
          <w:szCs w:val="24"/>
        </w:rPr>
        <w:t>a</w:t>
      </w:r>
      <w:proofErr w:type="spellEnd"/>
      <w:r w:rsidR="007D5C65" w:rsidRPr="007D5C65">
        <w:rPr>
          <w:rFonts w:ascii="Book Antiqua"/>
          <w:i/>
          <w:iCs/>
          <w:sz w:val="24"/>
          <w:szCs w:val="24"/>
        </w:rPr>
        <w:t xml:space="preserve"> tradicional se regir</w:t>
      </w:r>
      <w:r w:rsidR="007D5C65" w:rsidRPr="007D5C65">
        <w:rPr>
          <w:rFonts w:ascii="Book Antiqua"/>
          <w:i/>
          <w:iCs/>
          <w:sz w:val="24"/>
          <w:szCs w:val="24"/>
        </w:rPr>
        <w:t>á</w:t>
      </w:r>
      <w:r w:rsidR="007D5C65" w:rsidRPr="007D5C65">
        <w:rPr>
          <w:rFonts w:ascii="Book Antiqua"/>
          <w:i/>
          <w:iCs/>
          <w:sz w:val="24"/>
          <w:szCs w:val="24"/>
        </w:rPr>
        <w:t xml:space="preserve"> por la</w:t>
      </w:r>
      <w:r w:rsidRPr="007D5C65">
        <w:rPr>
          <w:rFonts w:ascii="Book Antiqua"/>
          <w:i/>
          <w:iCs/>
          <w:sz w:val="24"/>
          <w:szCs w:val="24"/>
        </w:rPr>
        <w:t xml:space="preserve"> filiaci</w:t>
      </w:r>
      <w:r w:rsidRPr="007D5C65">
        <w:rPr>
          <w:rFonts w:hAnsi="Book Antiqua"/>
          <w:i/>
          <w:iCs/>
          <w:sz w:val="24"/>
          <w:szCs w:val="24"/>
        </w:rPr>
        <w:t>ó</w:t>
      </w:r>
      <w:r w:rsidRPr="007D5C65">
        <w:rPr>
          <w:rFonts w:ascii="Book Antiqua"/>
          <w:i/>
          <w:iCs/>
          <w:sz w:val="24"/>
          <w:szCs w:val="24"/>
        </w:rPr>
        <w:t>n adoptiva</w:t>
      </w:r>
      <w:r w:rsidR="007D5C65" w:rsidRPr="007D5C65">
        <w:rPr>
          <w:rFonts w:ascii="Book Antiqua"/>
          <w:i/>
          <w:iCs/>
          <w:sz w:val="24"/>
          <w:szCs w:val="24"/>
        </w:rPr>
        <w:t>.</w:t>
      </w:r>
    </w:p>
    <w:p w14:paraId="2C106AA1" w14:textId="38B54E90" w:rsidR="00BE1A4C" w:rsidRPr="00BE1A4C" w:rsidRDefault="00BE1A4C" w:rsidP="003924DB">
      <w:pPr>
        <w:pStyle w:val="PlainText"/>
        <w:spacing w:line="480" w:lineRule="auto"/>
        <w:rPr>
          <w:rFonts w:ascii="Book Antiqua" w:eastAsia="Book Antiqua" w:hAnsi="Book Antiqua" w:cs="Book Antiqua"/>
          <w:i/>
          <w:iCs/>
          <w:sz w:val="24"/>
          <w:szCs w:val="24"/>
        </w:rPr>
      </w:pPr>
      <w:r>
        <w:rPr>
          <w:rFonts w:ascii="Book Antiqua" w:eastAsia="Book Antiqua" w:hAnsi="Book Antiqua" w:cs="Book Antiqua"/>
          <w:i/>
          <w:iCs/>
          <w:sz w:val="24"/>
          <w:szCs w:val="24"/>
        </w:rPr>
        <w:lastRenderedPageBreak/>
        <w:t xml:space="preserve"> </w:t>
      </w:r>
      <w:r>
        <w:rPr>
          <w:rFonts w:ascii="Book Antiqua" w:eastAsia="Book Antiqua" w:hAnsi="Book Antiqua" w:cs="Book Antiqua"/>
          <w:i/>
          <w:iCs/>
          <w:sz w:val="24"/>
          <w:szCs w:val="24"/>
        </w:rPr>
        <w:tab/>
      </w:r>
      <w:r w:rsidRPr="00585636">
        <w:rPr>
          <w:rFonts w:ascii="Book Antiqua" w:eastAsia="Book Antiqua" w:hAnsi="Book Antiqua" w:cs="Book Antiqua"/>
          <w:i/>
          <w:iCs/>
          <w:sz w:val="24"/>
          <w:szCs w:val="24"/>
        </w:rPr>
        <w:t>La maternidad y la paternidad del hijo se imputan a los padres intencionales.</w:t>
      </w:r>
    </w:p>
    <w:p w14:paraId="3E0F1F20" w14:textId="302BF8DE" w:rsidR="00BE1A4C" w:rsidRPr="003924DB" w:rsidRDefault="00EB3E04" w:rsidP="00EB3E04">
      <w:pPr>
        <w:pStyle w:val="PlainText"/>
        <w:spacing w:line="480" w:lineRule="auto"/>
        <w:rPr>
          <w:rFonts w:ascii="Book Antiqua" w:eastAsia="Book Antiqua" w:hAnsi="Book Antiqua" w:cs="Book Antiqua"/>
          <w:sz w:val="24"/>
          <w:szCs w:val="24"/>
        </w:rPr>
      </w:pPr>
      <w:r>
        <w:rPr>
          <w:rFonts w:ascii="Book Antiqua" w:hAnsi="Book Antiqua"/>
          <w:sz w:val="24"/>
          <w:szCs w:val="24"/>
        </w:rPr>
        <w:t>Artículo</w:t>
      </w:r>
      <w:r w:rsidR="00BE1A4C" w:rsidRPr="003924DB">
        <w:rPr>
          <w:rFonts w:ascii="Book Antiqua" w:hAnsi="Book Antiqua"/>
          <w:sz w:val="24"/>
          <w:szCs w:val="24"/>
        </w:rPr>
        <w:t xml:space="preserve"> 5</w:t>
      </w:r>
      <w:r w:rsidR="00BE1A4C" w:rsidRPr="003924DB">
        <w:rPr>
          <w:rFonts w:ascii="Book Antiqua" w:eastAsia="Book Antiqua" w:hAnsi="Book Antiqua" w:cs="Book Antiqua"/>
          <w:sz w:val="24"/>
          <w:szCs w:val="24"/>
        </w:rPr>
        <w:t xml:space="preserve">.- se renumeran los </w:t>
      </w:r>
      <w:r w:rsidR="007D5C65">
        <w:rPr>
          <w:rFonts w:ascii="Book Antiqua" w:eastAsia="Book Antiqua" w:hAnsi="Book Antiqua" w:cs="Book Antiqua"/>
          <w:sz w:val="24"/>
          <w:szCs w:val="24"/>
        </w:rPr>
        <w:t>artículos</w:t>
      </w:r>
      <w:r w:rsidR="00BE1A4C" w:rsidRPr="003924DB">
        <w:rPr>
          <w:rFonts w:ascii="Book Antiqua" w:eastAsia="Book Antiqua" w:hAnsi="Book Antiqua" w:cs="Book Antiqua"/>
          <w:sz w:val="24"/>
          <w:szCs w:val="24"/>
        </w:rPr>
        <w:t xml:space="preserve"> 580 hasta el 1820 de la Ley Núm. 55-2020, conocida como “Código Civil de Puerto Rico”, para que lean en el orden </w:t>
      </w:r>
      <w:r w:rsidR="007D5C65">
        <w:rPr>
          <w:rFonts w:ascii="Book Antiqua" w:eastAsia="Book Antiqua" w:hAnsi="Book Antiqua" w:cs="Book Antiqua"/>
          <w:sz w:val="24"/>
          <w:szCs w:val="24"/>
        </w:rPr>
        <w:t>de 582 a</w:t>
      </w:r>
      <w:r w:rsidR="00BE1A4C" w:rsidRPr="003924DB">
        <w:rPr>
          <w:rFonts w:ascii="Book Antiqua" w:eastAsia="Book Antiqua" w:hAnsi="Book Antiqua" w:cs="Book Antiqua"/>
          <w:sz w:val="24"/>
          <w:szCs w:val="24"/>
        </w:rPr>
        <w:t xml:space="preserve"> 1822 respectivamente.</w:t>
      </w:r>
    </w:p>
    <w:p w14:paraId="6529DB20" w14:textId="4C5F1E9B" w:rsidR="00BE1A4C" w:rsidRPr="003924DB" w:rsidRDefault="00EB3E04" w:rsidP="00EB3E04">
      <w:pPr>
        <w:pStyle w:val="PlainText"/>
        <w:spacing w:line="480" w:lineRule="auto"/>
        <w:rPr>
          <w:rFonts w:ascii="Book Antiqua" w:eastAsia="Book Antiqua" w:hAnsi="Book Antiqua" w:cs="Book Antiqua"/>
          <w:sz w:val="24"/>
          <w:szCs w:val="24"/>
        </w:rPr>
      </w:pPr>
      <w:r>
        <w:rPr>
          <w:rFonts w:ascii="Book Antiqua" w:hAnsi="Book Antiqua"/>
          <w:sz w:val="24"/>
          <w:szCs w:val="24"/>
        </w:rPr>
        <w:t>Artículo</w:t>
      </w:r>
      <w:r w:rsidR="00BE1A4C" w:rsidRPr="003924DB">
        <w:rPr>
          <w:rFonts w:ascii="Book Antiqua" w:hAnsi="Book Antiqua"/>
          <w:sz w:val="24"/>
          <w:szCs w:val="24"/>
        </w:rPr>
        <w:t xml:space="preserve"> 6- Acuerdo de </w:t>
      </w:r>
      <w:proofErr w:type="spellStart"/>
      <w:r w:rsidR="00BE1A4C" w:rsidRPr="003924DB">
        <w:rPr>
          <w:rFonts w:ascii="Book Antiqua" w:hAnsi="Book Antiqua"/>
          <w:sz w:val="24"/>
          <w:szCs w:val="24"/>
        </w:rPr>
        <w:t>Subrogacía</w:t>
      </w:r>
      <w:proofErr w:type="spellEnd"/>
      <w:r w:rsidR="00BE1A4C" w:rsidRPr="003924DB">
        <w:rPr>
          <w:rFonts w:ascii="Book Antiqua" w:hAnsi="Book Antiqua"/>
          <w:sz w:val="24"/>
          <w:szCs w:val="24"/>
        </w:rPr>
        <w:t xml:space="preserve"> Gestacional</w:t>
      </w:r>
    </w:p>
    <w:p w14:paraId="4B2F4CC5" w14:textId="2F7146D3" w:rsidR="00BE1A4C" w:rsidRPr="007D5C65" w:rsidRDefault="00BE1A4C" w:rsidP="007D5C65">
      <w:pPr>
        <w:pStyle w:val="Body"/>
        <w:spacing w:line="480" w:lineRule="auto"/>
        <w:contextualSpacing/>
        <w:jc w:val="both"/>
        <w:rPr>
          <w:rFonts w:ascii="Book Antiqua" w:eastAsia="Book Antiqua" w:hAnsi="Book Antiqua" w:cs="Book Antiqua"/>
          <w:lang w:val="es-ES"/>
        </w:rPr>
      </w:pPr>
      <w:r w:rsidRPr="003924DB">
        <w:rPr>
          <w:rFonts w:ascii="Book Antiqua" w:eastAsia="Book Antiqua" w:hAnsi="Book Antiqua" w:cs="Book Antiqua"/>
          <w:lang w:val="es-ES"/>
        </w:rPr>
        <w:tab/>
        <w:t xml:space="preserve">Se </w:t>
      </w:r>
      <w:r w:rsidRPr="003924DB">
        <w:rPr>
          <w:rFonts w:ascii="Book Antiqua" w:hAnsi="Book Antiqua"/>
          <w:lang w:val="es-ES"/>
        </w:rPr>
        <w:t xml:space="preserve">permite el acuerdo de </w:t>
      </w:r>
      <w:proofErr w:type="spellStart"/>
      <w:r w:rsidRPr="003924DB">
        <w:rPr>
          <w:rFonts w:ascii="Book Antiqua" w:hAnsi="Book Antiqua"/>
          <w:lang w:val="es-ES"/>
        </w:rPr>
        <w:t>subrogacía</w:t>
      </w:r>
      <w:proofErr w:type="spellEnd"/>
      <w:r w:rsidRPr="003924DB">
        <w:rPr>
          <w:rFonts w:ascii="Book Antiqua" w:hAnsi="Book Antiqua"/>
          <w:lang w:val="es-ES"/>
        </w:rPr>
        <w:t xml:space="preserve"> gestacional</w:t>
      </w:r>
      <w:r w:rsidRPr="003924DB">
        <w:rPr>
          <w:rFonts w:ascii="Book Antiqua" w:eastAsia="Book Antiqua" w:hAnsi="Book Antiqua" w:cs="Book Antiqua"/>
          <w:lang w:val="es-ES"/>
        </w:rPr>
        <w:t xml:space="preserve"> cuando no se pueda cargar a t</w:t>
      </w:r>
      <w:r w:rsidRPr="003924DB">
        <w:rPr>
          <w:rFonts w:ascii="Book Antiqua" w:hAnsi="Book Antiqua"/>
          <w:lang w:val="es-ES"/>
        </w:rPr>
        <w:t>érmino un embarazo por razones médicas o biológicas, de conformidad a las disposiciones de esta Ley.</w:t>
      </w:r>
    </w:p>
    <w:p w14:paraId="70A0F9D4" w14:textId="4930F6C9" w:rsidR="00BE1A4C" w:rsidRDefault="00EB3E04" w:rsidP="00EB3E04">
      <w:pPr>
        <w:pStyle w:val="PlainText"/>
        <w:spacing w:line="480" w:lineRule="auto"/>
        <w:rPr>
          <w:rFonts w:ascii="Book Antiqua" w:eastAsia="Book Antiqua" w:hAnsi="Book Antiqua" w:cs="Book Antiqua"/>
          <w:sz w:val="24"/>
          <w:szCs w:val="24"/>
        </w:rPr>
      </w:pPr>
      <w:r>
        <w:rPr>
          <w:rFonts w:ascii="Book Antiqua" w:hAnsi="Book Antiqua"/>
          <w:sz w:val="24"/>
          <w:szCs w:val="24"/>
        </w:rPr>
        <w:t>Artículo</w:t>
      </w:r>
      <w:r w:rsidR="00BE1A4C">
        <w:rPr>
          <w:rFonts w:ascii="Book Antiqua"/>
          <w:sz w:val="24"/>
          <w:szCs w:val="24"/>
        </w:rPr>
        <w:t xml:space="preserve"> 7.- Requisitos de Elegibilidad </w:t>
      </w:r>
    </w:p>
    <w:p w14:paraId="6A9D392B" w14:textId="77777777" w:rsidR="00BE1A4C" w:rsidRDefault="00BE1A4C" w:rsidP="003924DB">
      <w:pPr>
        <w:pStyle w:val="PlainText"/>
        <w:spacing w:line="480" w:lineRule="auto"/>
        <w:ind w:firstLine="720"/>
        <w:rPr>
          <w:rFonts w:ascii="Book Antiqua" w:eastAsia="Book Antiqua" w:hAnsi="Book Antiqua" w:cs="Book Antiqua"/>
          <w:sz w:val="24"/>
          <w:szCs w:val="24"/>
        </w:rPr>
      </w:pPr>
      <w:r>
        <w:rPr>
          <w:rFonts w:ascii="Book Antiqua"/>
          <w:sz w:val="24"/>
          <w:szCs w:val="24"/>
        </w:rPr>
        <w:t>(a) Se entender</w:t>
      </w:r>
      <w:r>
        <w:rPr>
          <w:rFonts w:hAnsi="Book Antiqua"/>
          <w:sz w:val="24"/>
          <w:szCs w:val="24"/>
        </w:rPr>
        <w:t>á</w:t>
      </w:r>
      <w:r>
        <w:rPr>
          <w:rFonts w:hAnsi="Book Antiqua"/>
          <w:sz w:val="24"/>
          <w:szCs w:val="24"/>
        </w:rPr>
        <w:t xml:space="preserve"> </w:t>
      </w:r>
      <w:r>
        <w:rPr>
          <w:rFonts w:ascii="Book Antiqua"/>
          <w:sz w:val="24"/>
          <w:szCs w:val="24"/>
        </w:rPr>
        <w:t>que la subrogada satisfizo los requerimientos de elegibilidad de esta Ley si al momento de pactar el acuerdo de subrogaci</w:t>
      </w:r>
      <w:r>
        <w:rPr>
          <w:rFonts w:hAnsi="Book Antiqua"/>
          <w:sz w:val="24"/>
          <w:szCs w:val="24"/>
        </w:rPr>
        <w:t>ó</w:t>
      </w:r>
      <w:r>
        <w:rPr>
          <w:rFonts w:ascii="Book Antiqua"/>
          <w:sz w:val="24"/>
          <w:szCs w:val="24"/>
        </w:rPr>
        <w:t>n gestacional:</w:t>
      </w:r>
    </w:p>
    <w:p w14:paraId="1F33B03F" w14:textId="5CABAB84" w:rsidR="00BE1A4C" w:rsidRDefault="00E60E64" w:rsidP="00E60E64">
      <w:pPr>
        <w:pStyle w:val="PlainText"/>
        <w:spacing w:line="480" w:lineRule="auto"/>
        <w:ind w:firstLine="720"/>
        <w:rPr>
          <w:rFonts w:ascii="Book Antiqua" w:eastAsia="Book Antiqua" w:hAnsi="Book Antiqua" w:cs="Book Antiqua"/>
          <w:sz w:val="24"/>
          <w:szCs w:val="24"/>
        </w:rPr>
      </w:pPr>
      <w:r>
        <w:rPr>
          <w:rFonts w:ascii="Book Antiqua" w:eastAsia="Book Antiqua" w:hAnsi="Book Antiqua" w:cs="Book Antiqua"/>
          <w:sz w:val="24"/>
          <w:szCs w:val="24"/>
        </w:rPr>
        <w:tab/>
        <w:t>(1) tiene</w:t>
      </w:r>
      <w:r w:rsidR="00BE1A4C">
        <w:rPr>
          <w:rFonts w:ascii="Book Antiqua"/>
          <w:sz w:val="24"/>
          <w:szCs w:val="24"/>
        </w:rPr>
        <w:t xml:space="preserve"> al menos 21 a</w:t>
      </w:r>
      <w:r w:rsidR="00BE1A4C">
        <w:rPr>
          <w:rFonts w:hAnsi="Book Antiqua"/>
          <w:sz w:val="24"/>
          <w:szCs w:val="24"/>
        </w:rPr>
        <w:t>ñ</w:t>
      </w:r>
      <w:r w:rsidR="00BE1A4C">
        <w:rPr>
          <w:rFonts w:ascii="Book Antiqua"/>
          <w:sz w:val="24"/>
          <w:szCs w:val="24"/>
        </w:rPr>
        <w:t>os de edad;</w:t>
      </w:r>
    </w:p>
    <w:p w14:paraId="1CFD25C0" w14:textId="44231CC7" w:rsidR="00BE1A4C" w:rsidRDefault="00E60E64" w:rsidP="003924DB">
      <w:pPr>
        <w:pStyle w:val="PlainText"/>
        <w:spacing w:line="480" w:lineRule="auto"/>
        <w:ind w:firstLine="720"/>
        <w:rPr>
          <w:rFonts w:ascii="Book Antiqua"/>
          <w:sz w:val="24"/>
          <w:szCs w:val="24"/>
        </w:rPr>
      </w:pPr>
      <w:r>
        <w:rPr>
          <w:rFonts w:ascii="Book Antiqua" w:eastAsia="Book Antiqua" w:hAnsi="Book Antiqua" w:cs="Book Antiqua"/>
          <w:sz w:val="24"/>
          <w:szCs w:val="24"/>
        </w:rPr>
        <w:tab/>
        <w:t>(2</w:t>
      </w:r>
      <w:r w:rsidR="00BE1A4C">
        <w:rPr>
          <w:rFonts w:ascii="Book Antiqua" w:eastAsia="Book Antiqua" w:hAnsi="Book Antiqua" w:cs="Book Antiqua"/>
          <w:sz w:val="24"/>
          <w:szCs w:val="24"/>
        </w:rPr>
        <w:t>) ha completado una evaluaci</w:t>
      </w:r>
      <w:r w:rsidR="00BE1A4C">
        <w:rPr>
          <w:rFonts w:hAnsi="Book Antiqua"/>
          <w:sz w:val="24"/>
          <w:szCs w:val="24"/>
        </w:rPr>
        <w:t>ó</w:t>
      </w:r>
      <w:r w:rsidR="00BE1A4C">
        <w:rPr>
          <w:rFonts w:ascii="Book Antiqua"/>
          <w:sz w:val="24"/>
          <w:szCs w:val="24"/>
        </w:rPr>
        <w:t>n m</w:t>
      </w:r>
      <w:r w:rsidR="00BE1A4C">
        <w:rPr>
          <w:rFonts w:hAnsi="Book Antiqua"/>
          <w:sz w:val="24"/>
          <w:szCs w:val="24"/>
        </w:rPr>
        <w:t>é</w:t>
      </w:r>
      <w:r w:rsidR="00BE1A4C">
        <w:rPr>
          <w:rFonts w:ascii="Book Antiqua"/>
          <w:sz w:val="24"/>
          <w:szCs w:val="24"/>
        </w:rPr>
        <w:t xml:space="preserve">dica relacionada al proceso de  </w:t>
      </w:r>
    </w:p>
    <w:p w14:paraId="369DE774" w14:textId="3E9E0F84" w:rsidR="00BE1A4C" w:rsidRDefault="00BE1A4C" w:rsidP="003924DB">
      <w:pPr>
        <w:pStyle w:val="PlainText"/>
        <w:spacing w:line="480" w:lineRule="auto"/>
        <w:ind w:firstLine="720"/>
        <w:rPr>
          <w:rFonts w:ascii="Book Antiqua"/>
          <w:sz w:val="24"/>
          <w:szCs w:val="24"/>
        </w:rPr>
      </w:pPr>
      <w:r>
        <w:rPr>
          <w:rFonts w:ascii="Book Antiqua"/>
          <w:sz w:val="24"/>
          <w:szCs w:val="24"/>
        </w:rPr>
        <w:t xml:space="preserve">                 </w:t>
      </w:r>
      <w:proofErr w:type="spellStart"/>
      <w:r>
        <w:rPr>
          <w:rFonts w:ascii="Book Antiqua"/>
          <w:sz w:val="24"/>
          <w:szCs w:val="24"/>
        </w:rPr>
        <w:t>subrogac</w:t>
      </w:r>
      <w:r>
        <w:rPr>
          <w:rFonts w:hAnsi="Book Antiqua"/>
          <w:sz w:val="24"/>
          <w:szCs w:val="24"/>
        </w:rPr>
        <w:t>í</w:t>
      </w:r>
      <w:r>
        <w:rPr>
          <w:rFonts w:ascii="Book Antiqua"/>
          <w:sz w:val="24"/>
          <w:szCs w:val="24"/>
        </w:rPr>
        <w:t>a</w:t>
      </w:r>
      <w:proofErr w:type="spellEnd"/>
      <w:r>
        <w:rPr>
          <w:rFonts w:ascii="Book Antiqua"/>
          <w:sz w:val="24"/>
          <w:szCs w:val="24"/>
        </w:rPr>
        <w:t>;</w:t>
      </w:r>
    </w:p>
    <w:p w14:paraId="50C60DF9" w14:textId="76B5A0C6" w:rsidR="00985D56" w:rsidRDefault="00E60E64" w:rsidP="003924DB">
      <w:pPr>
        <w:pStyle w:val="PlainText"/>
        <w:spacing w:line="480" w:lineRule="auto"/>
        <w:ind w:firstLine="720"/>
        <w:rPr>
          <w:rFonts w:ascii="Book Antiqua" w:eastAsia="Book Antiqua" w:hAnsi="Book Antiqua" w:cs="Book Antiqua"/>
          <w:sz w:val="24"/>
          <w:szCs w:val="24"/>
        </w:rPr>
      </w:pPr>
      <w:r>
        <w:rPr>
          <w:rFonts w:ascii="Book Antiqua"/>
          <w:sz w:val="24"/>
          <w:szCs w:val="24"/>
        </w:rPr>
        <w:tab/>
        <w:t>(3</w:t>
      </w:r>
      <w:r w:rsidR="00985D56">
        <w:rPr>
          <w:rFonts w:ascii="Book Antiqua"/>
          <w:sz w:val="24"/>
          <w:szCs w:val="24"/>
        </w:rPr>
        <w:t>) ha completado una consulta de salud mental</w:t>
      </w:r>
    </w:p>
    <w:p w14:paraId="62C52987" w14:textId="764BE0FA" w:rsidR="00BE1A4C" w:rsidRDefault="00BE1A4C" w:rsidP="003924DB">
      <w:pPr>
        <w:pStyle w:val="PlainText"/>
        <w:spacing w:line="480" w:lineRule="auto"/>
        <w:ind w:firstLine="720"/>
        <w:rPr>
          <w:rFonts w:ascii="Book Antiqua"/>
          <w:sz w:val="24"/>
          <w:szCs w:val="24"/>
        </w:rPr>
      </w:pPr>
      <w:r>
        <w:rPr>
          <w:rFonts w:ascii="Book Antiqua" w:eastAsia="Book Antiqua" w:hAnsi="Book Antiqua" w:cs="Book Antiqua"/>
          <w:sz w:val="24"/>
          <w:szCs w:val="24"/>
        </w:rPr>
        <w:tab/>
        <w:t>(</w:t>
      </w:r>
      <w:r w:rsidR="00E60E64">
        <w:rPr>
          <w:rFonts w:ascii="Book Antiqua" w:eastAsia="Book Antiqua" w:hAnsi="Book Antiqua" w:cs="Book Antiqua"/>
          <w:sz w:val="24"/>
          <w:szCs w:val="24"/>
        </w:rPr>
        <w:t>4</w:t>
      </w:r>
      <w:r>
        <w:rPr>
          <w:rFonts w:ascii="Book Antiqua" w:eastAsia="Book Antiqua" w:hAnsi="Book Antiqua" w:cs="Book Antiqua"/>
          <w:sz w:val="24"/>
          <w:szCs w:val="24"/>
        </w:rPr>
        <w:t>) tiene capacidad de obrar;</w:t>
      </w:r>
      <w:r>
        <w:rPr>
          <w:rFonts w:ascii="Book Antiqua"/>
          <w:sz w:val="24"/>
          <w:szCs w:val="24"/>
        </w:rPr>
        <w:t xml:space="preserve"> </w:t>
      </w:r>
    </w:p>
    <w:p w14:paraId="40D6F875" w14:textId="6878F90E" w:rsidR="00BE1A4C" w:rsidRPr="006A58CC" w:rsidRDefault="00BE1A4C" w:rsidP="003924DB">
      <w:pPr>
        <w:pStyle w:val="PlainText"/>
        <w:spacing w:line="480" w:lineRule="auto"/>
        <w:ind w:left="720" w:firstLine="720"/>
        <w:rPr>
          <w:rFonts w:ascii="Book Antiqua" w:hAnsi="Book Antiqua"/>
          <w:sz w:val="24"/>
          <w:szCs w:val="24"/>
        </w:rPr>
      </w:pPr>
      <w:r w:rsidRPr="006A58CC">
        <w:rPr>
          <w:rFonts w:ascii="Book Antiqua" w:hAnsi="Book Antiqua"/>
          <w:sz w:val="24"/>
          <w:szCs w:val="24"/>
        </w:rPr>
        <w:t>(</w:t>
      </w:r>
      <w:r w:rsidR="00E60E64">
        <w:rPr>
          <w:rFonts w:ascii="Book Antiqua" w:hAnsi="Book Antiqua"/>
          <w:sz w:val="24"/>
          <w:szCs w:val="24"/>
        </w:rPr>
        <w:t>5</w:t>
      </w:r>
      <w:r w:rsidRPr="006A58CC">
        <w:rPr>
          <w:rFonts w:ascii="Book Antiqua" w:hAnsi="Book Antiqua"/>
          <w:sz w:val="24"/>
          <w:szCs w:val="24"/>
        </w:rPr>
        <w:t xml:space="preserve">) ha sido informada, oportuna y adecuadamente, sobre los </w:t>
      </w:r>
    </w:p>
    <w:p w14:paraId="1206873C" w14:textId="56F7631A" w:rsidR="00BE1A4C" w:rsidRPr="006A58CC" w:rsidRDefault="00BE1A4C" w:rsidP="003924DB">
      <w:pPr>
        <w:pStyle w:val="PlainText"/>
        <w:spacing w:line="480" w:lineRule="auto"/>
        <w:ind w:left="720" w:firstLine="720"/>
        <w:rPr>
          <w:rFonts w:ascii="Book Antiqua" w:eastAsia="Book Antiqua" w:hAnsi="Book Antiqua" w:cs="Book Antiqua"/>
          <w:sz w:val="24"/>
          <w:szCs w:val="24"/>
        </w:rPr>
      </w:pPr>
      <w:r w:rsidRPr="006A58CC">
        <w:rPr>
          <w:rFonts w:ascii="Book Antiqua" w:hAnsi="Book Antiqua"/>
          <w:sz w:val="24"/>
          <w:szCs w:val="24"/>
        </w:rPr>
        <w:t>pormenores y las consecuencias del procedimiento</w:t>
      </w:r>
      <w:r w:rsidR="007D5C65">
        <w:rPr>
          <w:rFonts w:ascii="Book Antiqua" w:hAnsi="Book Antiqua"/>
          <w:sz w:val="24"/>
          <w:szCs w:val="24"/>
        </w:rPr>
        <w:t>; y</w:t>
      </w:r>
    </w:p>
    <w:p w14:paraId="5C34B929" w14:textId="57D6C3A5" w:rsidR="00BE1A4C" w:rsidRDefault="00BE1A4C" w:rsidP="003924DB">
      <w:pPr>
        <w:pStyle w:val="PlainText"/>
        <w:spacing w:line="480" w:lineRule="auto"/>
        <w:ind w:left="1440"/>
        <w:rPr>
          <w:rFonts w:ascii="Book Antiqua" w:eastAsia="Book Antiqua" w:hAnsi="Book Antiqua" w:cs="Book Antiqua"/>
          <w:sz w:val="24"/>
          <w:szCs w:val="24"/>
        </w:rPr>
      </w:pPr>
      <w:r>
        <w:rPr>
          <w:rFonts w:ascii="Book Antiqua" w:eastAsia="Book Antiqua" w:hAnsi="Book Antiqua" w:cs="Book Antiqua"/>
          <w:sz w:val="24"/>
          <w:szCs w:val="24"/>
        </w:rPr>
        <w:t>(</w:t>
      </w:r>
      <w:r w:rsidR="00E60E64">
        <w:rPr>
          <w:rFonts w:ascii="Book Antiqua" w:eastAsia="Book Antiqua" w:hAnsi="Book Antiqua" w:cs="Book Antiqua"/>
          <w:sz w:val="24"/>
          <w:szCs w:val="24"/>
        </w:rPr>
        <w:t>6</w:t>
      </w:r>
      <w:r>
        <w:rPr>
          <w:rFonts w:ascii="Book Antiqua" w:eastAsia="Book Antiqua" w:hAnsi="Book Antiqua" w:cs="Book Antiqua"/>
          <w:sz w:val="24"/>
          <w:szCs w:val="24"/>
        </w:rPr>
        <w:t xml:space="preserve">) ha sido asesorada legalmente </w:t>
      </w:r>
      <w:r w:rsidR="007D5C65">
        <w:rPr>
          <w:rFonts w:ascii="Book Antiqua" w:eastAsia="Book Antiqua" w:hAnsi="Book Antiqua" w:cs="Book Antiqua"/>
          <w:sz w:val="24"/>
          <w:szCs w:val="24"/>
        </w:rPr>
        <w:t>por</w:t>
      </w:r>
      <w:r>
        <w:rPr>
          <w:rFonts w:ascii="Book Antiqua" w:eastAsia="Book Antiqua" w:hAnsi="Book Antiqua" w:cs="Book Antiqua"/>
          <w:sz w:val="24"/>
          <w:szCs w:val="24"/>
        </w:rPr>
        <w:t xml:space="preserve"> un abogado de su preferencia </w:t>
      </w:r>
      <w:r w:rsidR="007D5C65">
        <w:rPr>
          <w:rFonts w:ascii="Book Antiqua" w:eastAsia="Book Antiqua" w:hAnsi="Book Antiqua" w:cs="Book Antiqua"/>
          <w:sz w:val="24"/>
          <w:szCs w:val="24"/>
        </w:rPr>
        <w:t xml:space="preserve">y </w:t>
      </w:r>
      <w:r>
        <w:rPr>
          <w:rFonts w:ascii="Book Antiqua" w:eastAsia="Book Antiqua" w:hAnsi="Book Antiqua" w:cs="Book Antiqua"/>
          <w:sz w:val="24"/>
          <w:szCs w:val="24"/>
        </w:rPr>
        <w:t>de manera independiente referente a los t</w:t>
      </w:r>
      <w:r>
        <w:rPr>
          <w:rFonts w:hAnsi="Book Antiqua"/>
          <w:sz w:val="24"/>
          <w:szCs w:val="24"/>
        </w:rPr>
        <w:t>é</w:t>
      </w:r>
      <w:r>
        <w:rPr>
          <w:rFonts w:ascii="Book Antiqua"/>
          <w:sz w:val="24"/>
          <w:szCs w:val="24"/>
        </w:rPr>
        <w:t xml:space="preserve">rminos del acuerdo de </w:t>
      </w:r>
      <w:proofErr w:type="spellStart"/>
      <w:r>
        <w:rPr>
          <w:rFonts w:ascii="Book Antiqua"/>
          <w:sz w:val="24"/>
          <w:szCs w:val="24"/>
        </w:rPr>
        <w:t>subrogac</w:t>
      </w:r>
      <w:r>
        <w:rPr>
          <w:rFonts w:hAnsi="Book Antiqua"/>
          <w:sz w:val="24"/>
          <w:szCs w:val="24"/>
        </w:rPr>
        <w:t>í</w:t>
      </w:r>
      <w:r>
        <w:rPr>
          <w:rFonts w:ascii="Book Antiqua"/>
          <w:sz w:val="24"/>
          <w:szCs w:val="24"/>
        </w:rPr>
        <w:t>a</w:t>
      </w:r>
      <w:proofErr w:type="spellEnd"/>
      <w:r>
        <w:rPr>
          <w:rFonts w:ascii="Book Antiqua"/>
          <w:sz w:val="24"/>
          <w:szCs w:val="24"/>
        </w:rPr>
        <w:t xml:space="preserve"> gestacional y las consecuencias legales potenciales del acuerdo. </w:t>
      </w:r>
    </w:p>
    <w:p w14:paraId="6DB04231" w14:textId="45CA37AC" w:rsidR="00BE1A4C" w:rsidRDefault="00BE1A4C" w:rsidP="003924DB">
      <w:pPr>
        <w:pStyle w:val="PlainText"/>
        <w:spacing w:line="480" w:lineRule="auto"/>
        <w:ind w:firstLine="720"/>
        <w:rPr>
          <w:rFonts w:ascii="Book Antiqua" w:eastAsia="Book Antiqua" w:hAnsi="Book Antiqua" w:cs="Book Antiqua"/>
          <w:sz w:val="24"/>
          <w:szCs w:val="24"/>
        </w:rPr>
      </w:pPr>
      <w:r>
        <w:rPr>
          <w:rFonts w:ascii="Book Antiqua"/>
          <w:sz w:val="24"/>
          <w:szCs w:val="24"/>
        </w:rPr>
        <w:lastRenderedPageBreak/>
        <w:t>(b) La madre intencional o padres intencionales, est</w:t>
      </w:r>
      <w:r>
        <w:rPr>
          <w:rFonts w:hAnsi="Book Antiqua"/>
          <w:sz w:val="24"/>
          <w:szCs w:val="24"/>
        </w:rPr>
        <w:t>é</w:t>
      </w:r>
      <w:r>
        <w:rPr>
          <w:rFonts w:ascii="Book Antiqua"/>
          <w:sz w:val="24"/>
          <w:szCs w:val="24"/>
        </w:rPr>
        <w:t>n o no gen</w:t>
      </w:r>
      <w:r>
        <w:rPr>
          <w:rFonts w:hAnsi="Book Antiqua"/>
          <w:sz w:val="24"/>
          <w:szCs w:val="24"/>
        </w:rPr>
        <w:t>é</w:t>
      </w:r>
      <w:r>
        <w:rPr>
          <w:rFonts w:ascii="Book Antiqua"/>
          <w:sz w:val="24"/>
          <w:szCs w:val="24"/>
        </w:rPr>
        <w:t>ticamente relacionados</w:t>
      </w:r>
      <w:r w:rsidR="00E60E64">
        <w:rPr>
          <w:rFonts w:ascii="Book Antiqua"/>
          <w:sz w:val="24"/>
          <w:szCs w:val="24"/>
        </w:rPr>
        <w:t xml:space="preserve"> con el menor que </w:t>
      </w:r>
      <w:r w:rsidR="00E60E64" w:rsidRPr="00E60E64">
        <w:rPr>
          <w:rFonts w:ascii="Book Antiqua" w:hAnsi="Book Antiqua"/>
          <w:sz w:val="24"/>
          <w:szCs w:val="24"/>
        </w:rPr>
        <w:t>nacerá</w:t>
      </w:r>
      <w:r w:rsidRPr="00E60E64">
        <w:rPr>
          <w:rFonts w:ascii="Book Antiqua" w:hAnsi="Book Antiqua"/>
          <w:sz w:val="24"/>
          <w:szCs w:val="24"/>
        </w:rPr>
        <w:t>,</w:t>
      </w:r>
      <w:r>
        <w:rPr>
          <w:rFonts w:ascii="Book Antiqua"/>
          <w:sz w:val="24"/>
          <w:szCs w:val="24"/>
        </w:rPr>
        <w:t xml:space="preserve"> se entender</w:t>
      </w:r>
      <w:r>
        <w:rPr>
          <w:rFonts w:hAnsi="Book Antiqua"/>
          <w:sz w:val="24"/>
          <w:szCs w:val="24"/>
        </w:rPr>
        <w:t>á</w:t>
      </w:r>
      <w:r>
        <w:rPr>
          <w:rFonts w:hAnsi="Book Antiqua"/>
          <w:sz w:val="24"/>
          <w:szCs w:val="24"/>
        </w:rPr>
        <w:t xml:space="preserve"> </w:t>
      </w:r>
      <w:r>
        <w:rPr>
          <w:rFonts w:ascii="Book Antiqua"/>
          <w:sz w:val="24"/>
          <w:szCs w:val="24"/>
        </w:rPr>
        <w:t xml:space="preserve">que han satisfecho los requisitos de esta Ley </w:t>
      </w:r>
      <w:r w:rsidR="006A4CE5">
        <w:rPr>
          <w:rFonts w:ascii="Book Antiqua"/>
          <w:sz w:val="24"/>
          <w:szCs w:val="24"/>
        </w:rPr>
        <w:t>de haber</w:t>
      </w:r>
      <w:r>
        <w:rPr>
          <w:rFonts w:ascii="Book Antiqua"/>
          <w:sz w:val="24"/>
          <w:szCs w:val="24"/>
        </w:rPr>
        <w:t xml:space="preserve"> cumplido </w:t>
      </w:r>
      <w:r w:rsidR="006A4CE5">
        <w:rPr>
          <w:rFonts w:ascii="Book Antiqua"/>
          <w:sz w:val="24"/>
          <w:szCs w:val="24"/>
        </w:rPr>
        <w:t>con lo siguiente</w:t>
      </w:r>
      <w:r>
        <w:rPr>
          <w:rFonts w:ascii="Book Antiqua"/>
          <w:sz w:val="24"/>
          <w:szCs w:val="24"/>
        </w:rPr>
        <w:t xml:space="preserve"> al momento en que el acuerdo de subrogaci</w:t>
      </w:r>
      <w:r>
        <w:rPr>
          <w:rFonts w:hAnsi="Book Antiqua"/>
          <w:sz w:val="24"/>
          <w:szCs w:val="24"/>
        </w:rPr>
        <w:t>ó</w:t>
      </w:r>
      <w:r>
        <w:rPr>
          <w:rFonts w:ascii="Book Antiqua"/>
          <w:sz w:val="24"/>
          <w:szCs w:val="24"/>
        </w:rPr>
        <w:t>n gestacional fue pactado:</w:t>
      </w:r>
    </w:p>
    <w:p w14:paraId="1DE84C03" w14:textId="0A7AF328" w:rsidR="00BE1A4C" w:rsidRDefault="00E60E64" w:rsidP="003924DB">
      <w:pPr>
        <w:pStyle w:val="PlainText"/>
        <w:spacing w:line="480" w:lineRule="auto"/>
        <w:ind w:firstLine="720"/>
        <w:rPr>
          <w:rFonts w:ascii="Book Antiqua" w:eastAsia="Book Antiqua" w:hAnsi="Book Antiqua" w:cs="Book Antiqua"/>
          <w:sz w:val="24"/>
          <w:szCs w:val="24"/>
        </w:rPr>
      </w:pPr>
      <w:r>
        <w:rPr>
          <w:rFonts w:ascii="Book Antiqua"/>
          <w:sz w:val="24"/>
          <w:szCs w:val="24"/>
        </w:rPr>
        <w:t xml:space="preserve">            (1) si tienen al menos</w:t>
      </w:r>
      <w:r w:rsidR="00BE1A4C">
        <w:rPr>
          <w:rFonts w:ascii="Book Antiqua"/>
          <w:sz w:val="24"/>
          <w:szCs w:val="24"/>
        </w:rPr>
        <w:t xml:space="preserve"> 21 a</w:t>
      </w:r>
      <w:r w:rsidR="00BE1A4C">
        <w:rPr>
          <w:rFonts w:hAnsi="Book Antiqua"/>
          <w:sz w:val="24"/>
          <w:szCs w:val="24"/>
        </w:rPr>
        <w:t>ñ</w:t>
      </w:r>
      <w:r w:rsidR="00BE1A4C">
        <w:rPr>
          <w:rFonts w:ascii="Book Antiqua"/>
          <w:sz w:val="24"/>
          <w:szCs w:val="24"/>
        </w:rPr>
        <w:t>os de edad</w:t>
      </w:r>
      <w:r w:rsidR="006A4CE5">
        <w:rPr>
          <w:rFonts w:ascii="Book Antiqua"/>
          <w:sz w:val="24"/>
          <w:szCs w:val="24"/>
        </w:rPr>
        <w:t>;</w:t>
      </w:r>
    </w:p>
    <w:p w14:paraId="73B8CC74" w14:textId="3A97224C" w:rsidR="00BE1A4C" w:rsidRDefault="00BE1A4C" w:rsidP="003924DB">
      <w:pPr>
        <w:pStyle w:val="PlainText"/>
        <w:spacing w:line="480" w:lineRule="auto"/>
        <w:ind w:firstLine="720"/>
        <w:rPr>
          <w:rFonts w:ascii="Book Antiqua" w:eastAsia="Book Antiqua" w:hAnsi="Book Antiqua" w:cs="Book Antiqua"/>
          <w:sz w:val="24"/>
          <w:szCs w:val="24"/>
        </w:rPr>
      </w:pPr>
      <w:r>
        <w:rPr>
          <w:rFonts w:ascii="Book Antiqua" w:eastAsia="Book Antiqua" w:hAnsi="Book Antiqua" w:cs="Book Antiqua"/>
          <w:sz w:val="24"/>
          <w:szCs w:val="24"/>
        </w:rPr>
        <w:tab/>
        <w:t>(2) si contribuirán con al menos uno de los gametos</w:t>
      </w:r>
      <w:r w:rsidR="006A4CE5">
        <w:rPr>
          <w:rFonts w:ascii="Book Antiqua" w:eastAsia="Book Antiqua" w:hAnsi="Book Antiqua" w:cs="Book Antiqua"/>
          <w:sz w:val="24"/>
          <w:szCs w:val="24"/>
        </w:rPr>
        <w:t>;</w:t>
      </w:r>
      <w:r>
        <w:rPr>
          <w:rFonts w:ascii="Book Antiqua" w:eastAsia="Book Antiqua" w:hAnsi="Book Antiqua" w:cs="Book Antiqua"/>
          <w:sz w:val="24"/>
          <w:szCs w:val="24"/>
        </w:rPr>
        <w:t xml:space="preserve"> </w:t>
      </w:r>
    </w:p>
    <w:p w14:paraId="13887548" w14:textId="77777777" w:rsidR="00BE1A4C" w:rsidRDefault="00BE1A4C" w:rsidP="003924DB">
      <w:pPr>
        <w:pStyle w:val="PlainText"/>
        <w:spacing w:line="480" w:lineRule="auto"/>
        <w:ind w:left="720" w:firstLine="720"/>
        <w:rPr>
          <w:rFonts w:ascii="Book Antiqua"/>
          <w:sz w:val="24"/>
          <w:szCs w:val="24"/>
        </w:rPr>
      </w:pPr>
      <w:r>
        <w:rPr>
          <w:rFonts w:ascii="Book Antiqua" w:eastAsia="Book Antiqua" w:hAnsi="Book Antiqua" w:cs="Book Antiqua"/>
          <w:sz w:val="24"/>
          <w:szCs w:val="24"/>
        </w:rPr>
        <w:t>que resultará en el pre-embri</w:t>
      </w:r>
      <w:r>
        <w:rPr>
          <w:rFonts w:hAnsi="Book Antiqua"/>
          <w:sz w:val="24"/>
          <w:szCs w:val="24"/>
        </w:rPr>
        <w:t>ó</w:t>
      </w:r>
      <w:r>
        <w:rPr>
          <w:rFonts w:ascii="Book Antiqua"/>
          <w:sz w:val="24"/>
          <w:szCs w:val="24"/>
        </w:rPr>
        <w:t>n a ser</w:t>
      </w:r>
      <w:r>
        <w:rPr>
          <w:rFonts w:hAnsi="Book Antiqua"/>
          <w:sz w:val="24"/>
          <w:szCs w:val="24"/>
        </w:rPr>
        <w:t xml:space="preserve"> </w:t>
      </w:r>
      <w:r>
        <w:rPr>
          <w:rFonts w:ascii="Book Antiqua"/>
          <w:sz w:val="24"/>
          <w:szCs w:val="24"/>
        </w:rPr>
        <w:t xml:space="preserve">transferido a la subrogada para </w:t>
      </w:r>
    </w:p>
    <w:p w14:paraId="7507F770" w14:textId="04895E74" w:rsidR="00BE1A4C" w:rsidRDefault="00BE1A4C" w:rsidP="003924DB">
      <w:pPr>
        <w:pStyle w:val="PlainText"/>
        <w:spacing w:line="480" w:lineRule="auto"/>
        <w:ind w:firstLine="720"/>
        <w:rPr>
          <w:rFonts w:ascii="Book Antiqua" w:eastAsia="Book Antiqua" w:hAnsi="Book Antiqua" w:cs="Book Antiqua"/>
          <w:sz w:val="24"/>
          <w:szCs w:val="24"/>
        </w:rPr>
      </w:pPr>
      <w:r>
        <w:rPr>
          <w:rFonts w:ascii="Book Antiqua"/>
          <w:sz w:val="24"/>
          <w:szCs w:val="24"/>
        </w:rPr>
        <w:t xml:space="preserve">             gestar el embarazo a t</w:t>
      </w:r>
      <w:r>
        <w:rPr>
          <w:rFonts w:hAnsi="Book Antiqua"/>
          <w:sz w:val="24"/>
          <w:szCs w:val="24"/>
        </w:rPr>
        <w:t>é</w:t>
      </w:r>
      <w:r>
        <w:rPr>
          <w:rFonts w:ascii="Book Antiqua"/>
          <w:sz w:val="24"/>
          <w:szCs w:val="24"/>
        </w:rPr>
        <w:t>rmino</w:t>
      </w:r>
      <w:r w:rsidR="006A4CE5">
        <w:rPr>
          <w:rFonts w:ascii="Book Antiqua"/>
          <w:sz w:val="24"/>
          <w:szCs w:val="24"/>
        </w:rPr>
        <w:t>;</w:t>
      </w:r>
    </w:p>
    <w:p w14:paraId="6A8F5EB7" w14:textId="5B25D27C" w:rsidR="00BE1A4C" w:rsidRPr="00985D56" w:rsidRDefault="00BE1A4C" w:rsidP="00985D56">
      <w:pPr>
        <w:pStyle w:val="PlainText"/>
        <w:spacing w:line="480" w:lineRule="auto"/>
        <w:ind w:firstLine="720"/>
        <w:rPr>
          <w:rFonts w:ascii="Book Antiqua"/>
          <w:sz w:val="24"/>
          <w:szCs w:val="24"/>
        </w:rPr>
      </w:pPr>
      <w:r>
        <w:rPr>
          <w:rFonts w:ascii="Book Antiqua" w:eastAsia="Book Antiqua" w:hAnsi="Book Antiqua" w:cs="Book Antiqua"/>
          <w:sz w:val="24"/>
          <w:szCs w:val="24"/>
        </w:rPr>
        <w:tab/>
        <w:t xml:space="preserve">(3) si han completado una </w:t>
      </w:r>
      <w:r w:rsidRPr="0055607E">
        <w:rPr>
          <w:rFonts w:ascii="Book Antiqua"/>
          <w:sz w:val="24"/>
          <w:szCs w:val="24"/>
        </w:rPr>
        <w:t>consulta de salud mental</w:t>
      </w:r>
      <w:r>
        <w:rPr>
          <w:rFonts w:ascii="Book Antiqua"/>
          <w:sz w:val="24"/>
          <w:szCs w:val="24"/>
        </w:rPr>
        <w:t>; y</w:t>
      </w:r>
    </w:p>
    <w:p w14:paraId="1931710B" w14:textId="77777777" w:rsidR="00BE1A4C" w:rsidRDefault="00BE1A4C" w:rsidP="003924DB">
      <w:pPr>
        <w:pStyle w:val="PlainText"/>
        <w:spacing w:line="480" w:lineRule="auto"/>
        <w:ind w:firstLine="720"/>
        <w:rPr>
          <w:rFonts w:ascii="Book Antiqua" w:eastAsia="Book Antiqua" w:hAnsi="Book Antiqua" w:cs="Book Antiqua"/>
          <w:sz w:val="24"/>
          <w:szCs w:val="24"/>
        </w:rPr>
      </w:pPr>
      <w:r>
        <w:rPr>
          <w:rFonts w:ascii="Book Antiqua" w:eastAsia="Book Antiqua" w:hAnsi="Book Antiqua" w:cs="Book Antiqua"/>
          <w:sz w:val="24"/>
          <w:szCs w:val="24"/>
        </w:rPr>
        <w:tab/>
        <w:t xml:space="preserve">(4) si se han asesorado legalmente de manera independiente con </w:t>
      </w:r>
    </w:p>
    <w:p w14:paraId="18CA6F51" w14:textId="346DC125" w:rsidR="00BE1A4C" w:rsidRDefault="00BE1A4C" w:rsidP="003924DB">
      <w:pPr>
        <w:pStyle w:val="PlainText"/>
        <w:spacing w:line="480" w:lineRule="auto"/>
        <w:ind w:firstLine="720"/>
        <w:rPr>
          <w:rFonts w:ascii="Book Antiqua"/>
          <w:sz w:val="24"/>
          <w:szCs w:val="24"/>
        </w:rPr>
      </w:pPr>
      <w:r>
        <w:rPr>
          <w:rFonts w:ascii="Book Antiqua" w:eastAsia="Book Antiqua" w:hAnsi="Book Antiqua" w:cs="Book Antiqua"/>
          <w:sz w:val="24"/>
          <w:szCs w:val="24"/>
        </w:rPr>
        <w:t xml:space="preserve">             un abogado referente a </w:t>
      </w:r>
      <w:r>
        <w:rPr>
          <w:rFonts w:ascii="Book Antiqua"/>
          <w:sz w:val="24"/>
          <w:szCs w:val="24"/>
        </w:rPr>
        <w:t>los t</w:t>
      </w:r>
      <w:r>
        <w:rPr>
          <w:rFonts w:hAnsi="Book Antiqua"/>
          <w:sz w:val="24"/>
          <w:szCs w:val="24"/>
        </w:rPr>
        <w:t>é</w:t>
      </w:r>
      <w:r>
        <w:rPr>
          <w:rFonts w:ascii="Book Antiqua"/>
          <w:sz w:val="24"/>
          <w:szCs w:val="24"/>
        </w:rPr>
        <w:t xml:space="preserve">rminos del acuerdo de </w:t>
      </w:r>
      <w:proofErr w:type="spellStart"/>
      <w:r>
        <w:rPr>
          <w:rFonts w:ascii="Book Antiqua"/>
          <w:sz w:val="24"/>
          <w:szCs w:val="24"/>
        </w:rPr>
        <w:t>subrogac</w:t>
      </w:r>
      <w:r>
        <w:rPr>
          <w:rFonts w:hAnsi="Book Antiqua"/>
          <w:sz w:val="24"/>
          <w:szCs w:val="24"/>
        </w:rPr>
        <w:t>í</w:t>
      </w:r>
      <w:r>
        <w:rPr>
          <w:rFonts w:ascii="Book Antiqua"/>
          <w:sz w:val="24"/>
          <w:szCs w:val="24"/>
        </w:rPr>
        <w:t>a</w:t>
      </w:r>
      <w:proofErr w:type="spellEnd"/>
      <w:r>
        <w:rPr>
          <w:rFonts w:ascii="Book Antiqua"/>
          <w:sz w:val="24"/>
          <w:szCs w:val="24"/>
        </w:rPr>
        <w:t xml:space="preserve"> </w:t>
      </w:r>
    </w:p>
    <w:p w14:paraId="291D325F" w14:textId="2FEAC7DB" w:rsidR="00BE1A4C" w:rsidRDefault="00BE1A4C" w:rsidP="003924DB">
      <w:pPr>
        <w:pStyle w:val="PlainText"/>
        <w:spacing w:line="480" w:lineRule="auto"/>
        <w:ind w:firstLine="720"/>
        <w:rPr>
          <w:rFonts w:ascii="Book Antiqua"/>
          <w:sz w:val="24"/>
          <w:szCs w:val="24"/>
        </w:rPr>
      </w:pPr>
      <w:r>
        <w:rPr>
          <w:rFonts w:ascii="Book Antiqua"/>
          <w:sz w:val="24"/>
          <w:szCs w:val="24"/>
        </w:rPr>
        <w:t xml:space="preserve">             gestacional y las consecuencias legales potenciales de la </w:t>
      </w:r>
      <w:proofErr w:type="spellStart"/>
      <w:r>
        <w:rPr>
          <w:rFonts w:ascii="Book Antiqua"/>
          <w:sz w:val="24"/>
          <w:szCs w:val="24"/>
        </w:rPr>
        <w:t>subrogac</w:t>
      </w:r>
      <w:r>
        <w:rPr>
          <w:rFonts w:hAnsi="Book Antiqua"/>
          <w:sz w:val="24"/>
          <w:szCs w:val="24"/>
        </w:rPr>
        <w:t>í</w:t>
      </w:r>
      <w:r>
        <w:rPr>
          <w:rFonts w:ascii="Book Antiqua"/>
          <w:sz w:val="24"/>
          <w:szCs w:val="24"/>
        </w:rPr>
        <w:t>a</w:t>
      </w:r>
      <w:proofErr w:type="spellEnd"/>
      <w:r>
        <w:rPr>
          <w:rFonts w:ascii="Book Antiqua"/>
          <w:sz w:val="24"/>
          <w:szCs w:val="24"/>
        </w:rPr>
        <w:t xml:space="preserve"> </w:t>
      </w:r>
    </w:p>
    <w:p w14:paraId="58BB0688" w14:textId="3E5F3758" w:rsidR="000B175F" w:rsidRPr="000B175F" w:rsidRDefault="00BE1A4C" w:rsidP="000B175F">
      <w:pPr>
        <w:pStyle w:val="PlainText"/>
        <w:spacing w:line="480" w:lineRule="auto"/>
        <w:ind w:firstLine="720"/>
        <w:rPr>
          <w:rFonts w:ascii="Book Antiqua"/>
          <w:sz w:val="24"/>
          <w:szCs w:val="24"/>
        </w:rPr>
      </w:pPr>
      <w:r>
        <w:rPr>
          <w:rFonts w:ascii="Book Antiqua"/>
          <w:sz w:val="24"/>
          <w:szCs w:val="24"/>
        </w:rPr>
        <w:t xml:space="preserve">            gestacional. </w:t>
      </w:r>
    </w:p>
    <w:p w14:paraId="3E8FEC06" w14:textId="576DBE6E" w:rsidR="00BE1A4C" w:rsidRPr="003924DB" w:rsidRDefault="00EB3E04" w:rsidP="006A4CE5">
      <w:pPr>
        <w:pStyle w:val="PlainText"/>
        <w:spacing w:line="480" w:lineRule="auto"/>
        <w:rPr>
          <w:rFonts w:ascii="Book Antiqua" w:eastAsia="Book Antiqua" w:hAnsi="Book Antiqua" w:cs="Book Antiqua"/>
          <w:sz w:val="24"/>
          <w:szCs w:val="24"/>
        </w:rPr>
      </w:pPr>
      <w:r>
        <w:rPr>
          <w:rFonts w:ascii="Book Antiqua" w:hAnsi="Book Antiqua"/>
          <w:sz w:val="24"/>
          <w:szCs w:val="24"/>
        </w:rPr>
        <w:t>Artículo</w:t>
      </w:r>
      <w:r w:rsidR="00BE1A4C" w:rsidRPr="003924DB">
        <w:rPr>
          <w:rFonts w:ascii="Book Antiqua" w:hAnsi="Book Antiqua"/>
          <w:sz w:val="24"/>
          <w:szCs w:val="24"/>
        </w:rPr>
        <w:t xml:space="preserve"> 8.- Requisitos del Acuerdo de </w:t>
      </w:r>
      <w:proofErr w:type="spellStart"/>
      <w:r w:rsidR="00BE1A4C" w:rsidRPr="003924DB">
        <w:rPr>
          <w:rFonts w:ascii="Book Antiqua" w:hAnsi="Book Antiqua"/>
          <w:sz w:val="24"/>
          <w:szCs w:val="24"/>
        </w:rPr>
        <w:t>Subrogacía</w:t>
      </w:r>
      <w:proofErr w:type="spellEnd"/>
      <w:r w:rsidR="00BE1A4C" w:rsidRPr="003924DB">
        <w:rPr>
          <w:rFonts w:ascii="Book Antiqua" w:hAnsi="Book Antiqua"/>
          <w:sz w:val="24"/>
          <w:szCs w:val="24"/>
        </w:rPr>
        <w:t xml:space="preserve"> Gestacional</w:t>
      </w:r>
    </w:p>
    <w:p w14:paraId="325E85FC" w14:textId="40D182A3" w:rsidR="00BE1A4C" w:rsidRPr="003924DB" w:rsidRDefault="00BE1A4C" w:rsidP="003924DB">
      <w:pPr>
        <w:pStyle w:val="PlainText"/>
        <w:spacing w:line="480" w:lineRule="auto"/>
        <w:ind w:firstLine="720"/>
        <w:rPr>
          <w:rFonts w:ascii="Book Antiqua" w:eastAsia="Book Antiqua" w:hAnsi="Book Antiqua" w:cs="Book Antiqua"/>
          <w:sz w:val="24"/>
          <w:szCs w:val="24"/>
        </w:rPr>
      </w:pPr>
      <w:r w:rsidRPr="003924DB">
        <w:rPr>
          <w:rFonts w:ascii="Book Antiqua" w:hAnsi="Book Antiqua"/>
          <w:sz w:val="24"/>
          <w:szCs w:val="24"/>
        </w:rPr>
        <w:t xml:space="preserve">Un acuerdo de </w:t>
      </w:r>
      <w:proofErr w:type="spellStart"/>
      <w:r w:rsidRPr="003924DB">
        <w:rPr>
          <w:rFonts w:ascii="Book Antiqua" w:hAnsi="Book Antiqua"/>
          <w:sz w:val="24"/>
          <w:szCs w:val="24"/>
        </w:rPr>
        <w:t>subrogacía</w:t>
      </w:r>
      <w:proofErr w:type="spellEnd"/>
      <w:r w:rsidRPr="003924DB">
        <w:rPr>
          <w:rFonts w:ascii="Book Antiqua" w:hAnsi="Book Antiqua"/>
          <w:sz w:val="24"/>
          <w:szCs w:val="24"/>
        </w:rPr>
        <w:t xml:space="preserve"> gestacional deberá cumplir con los siguientes requisitos:</w:t>
      </w:r>
    </w:p>
    <w:p w14:paraId="6F46EC49" w14:textId="54F8AD4D" w:rsidR="00BE1A4C" w:rsidRPr="003924DB" w:rsidRDefault="00BE1A4C" w:rsidP="003924DB">
      <w:pPr>
        <w:pStyle w:val="PlainText"/>
        <w:spacing w:line="480" w:lineRule="auto"/>
        <w:ind w:firstLine="720"/>
        <w:rPr>
          <w:rFonts w:ascii="Book Antiqua" w:eastAsia="Book Antiqua" w:hAnsi="Book Antiqua" w:cs="Book Antiqua"/>
          <w:sz w:val="24"/>
          <w:szCs w:val="24"/>
        </w:rPr>
      </w:pPr>
      <w:r w:rsidRPr="003924DB">
        <w:rPr>
          <w:rFonts w:ascii="Book Antiqua" w:hAnsi="Book Antiqua"/>
          <w:sz w:val="24"/>
          <w:szCs w:val="24"/>
        </w:rPr>
        <w:t xml:space="preserve"> (1) el acuerdo de </w:t>
      </w:r>
      <w:proofErr w:type="spellStart"/>
      <w:r w:rsidRPr="003924DB">
        <w:rPr>
          <w:rFonts w:ascii="Book Antiqua" w:hAnsi="Book Antiqua"/>
          <w:sz w:val="24"/>
          <w:szCs w:val="24"/>
        </w:rPr>
        <w:t>subrogacía</w:t>
      </w:r>
      <w:proofErr w:type="spellEnd"/>
      <w:r w:rsidRPr="003924DB">
        <w:rPr>
          <w:rFonts w:ascii="Book Antiqua" w:hAnsi="Book Antiqua"/>
          <w:sz w:val="24"/>
          <w:szCs w:val="24"/>
        </w:rPr>
        <w:t xml:space="preserve"> gestacional será por escrito</w:t>
      </w:r>
      <w:r w:rsidR="00B31AD6" w:rsidRPr="003924DB">
        <w:rPr>
          <w:rFonts w:ascii="Book Antiqua" w:hAnsi="Book Antiqua"/>
          <w:sz w:val="24"/>
          <w:szCs w:val="24"/>
        </w:rPr>
        <w:t>.</w:t>
      </w:r>
      <w:r w:rsidRPr="003924DB">
        <w:rPr>
          <w:rFonts w:ascii="Book Antiqua" w:hAnsi="Book Antiqua"/>
          <w:sz w:val="24"/>
          <w:szCs w:val="24"/>
        </w:rPr>
        <w:t xml:space="preserve"> </w:t>
      </w:r>
    </w:p>
    <w:p w14:paraId="0EE3A143" w14:textId="292D07E3" w:rsidR="00BE1A4C" w:rsidRPr="003924DB" w:rsidRDefault="00BE1A4C" w:rsidP="003924DB">
      <w:pPr>
        <w:pStyle w:val="PlainText"/>
        <w:spacing w:line="480" w:lineRule="auto"/>
        <w:ind w:firstLine="720"/>
        <w:rPr>
          <w:rFonts w:ascii="Book Antiqua" w:hAnsi="Book Antiqua"/>
          <w:sz w:val="24"/>
          <w:szCs w:val="24"/>
        </w:rPr>
      </w:pPr>
      <w:r w:rsidRPr="003924DB">
        <w:rPr>
          <w:rFonts w:ascii="Book Antiqua" w:eastAsia="Book Antiqua" w:hAnsi="Book Antiqua" w:cs="Book Antiqua"/>
          <w:sz w:val="24"/>
          <w:szCs w:val="24"/>
        </w:rPr>
        <w:t xml:space="preserve"> </w:t>
      </w:r>
      <w:r w:rsidRPr="003924DB">
        <w:rPr>
          <w:rFonts w:ascii="Book Antiqua" w:hAnsi="Book Antiqua"/>
          <w:sz w:val="24"/>
          <w:szCs w:val="24"/>
        </w:rPr>
        <w:t xml:space="preserve">(2) La subrogada y los padres intencionales deben cumplir los requisitos </w:t>
      </w:r>
    </w:p>
    <w:p w14:paraId="5213E7C0" w14:textId="15BD9B31" w:rsidR="00B31AD6" w:rsidRPr="003924DB" w:rsidRDefault="00BE1A4C" w:rsidP="003924DB">
      <w:pPr>
        <w:pStyle w:val="PlainText"/>
        <w:spacing w:line="480" w:lineRule="auto"/>
        <w:ind w:firstLine="720"/>
        <w:rPr>
          <w:rFonts w:ascii="Book Antiqua" w:hAnsi="Book Antiqua"/>
          <w:sz w:val="24"/>
          <w:szCs w:val="24"/>
        </w:rPr>
      </w:pPr>
      <w:r w:rsidRPr="003924DB">
        <w:rPr>
          <w:rFonts w:ascii="Book Antiqua" w:hAnsi="Book Antiqua"/>
          <w:sz w:val="24"/>
          <w:szCs w:val="24"/>
        </w:rPr>
        <w:t xml:space="preserve"> de elegibilidad correspondientes que dispone esta Ley. </w:t>
      </w:r>
    </w:p>
    <w:p w14:paraId="7FDC6A53" w14:textId="6B478214" w:rsidR="00BE1A4C" w:rsidRPr="003924DB" w:rsidRDefault="00B31AD6" w:rsidP="003924DB">
      <w:pPr>
        <w:pStyle w:val="PlainText"/>
        <w:spacing w:line="480" w:lineRule="auto"/>
        <w:ind w:left="720"/>
        <w:rPr>
          <w:rFonts w:ascii="Book Antiqua" w:hAnsi="Book Antiqua"/>
          <w:sz w:val="24"/>
          <w:szCs w:val="24"/>
        </w:rPr>
      </w:pPr>
      <w:r w:rsidRPr="003924DB">
        <w:rPr>
          <w:rFonts w:ascii="Book Antiqua" w:hAnsi="Book Antiqua"/>
          <w:sz w:val="24"/>
          <w:szCs w:val="24"/>
        </w:rPr>
        <w:t xml:space="preserve"> </w:t>
      </w:r>
      <w:r w:rsidR="00BE1A4C" w:rsidRPr="003924DB">
        <w:rPr>
          <w:rFonts w:ascii="Book Antiqua" w:hAnsi="Book Antiqua"/>
          <w:sz w:val="24"/>
          <w:szCs w:val="24"/>
        </w:rPr>
        <w:t>(3)</w:t>
      </w:r>
      <w:r w:rsidRPr="003924DB">
        <w:rPr>
          <w:rFonts w:ascii="Book Antiqua" w:hAnsi="Book Antiqua"/>
          <w:sz w:val="24"/>
          <w:szCs w:val="24"/>
        </w:rPr>
        <w:t xml:space="preserve"> </w:t>
      </w:r>
      <w:r w:rsidR="00BE1A4C" w:rsidRPr="003924DB">
        <w:rPr>
          <w:rFonts w:ascii="Book Antiqua" w:hAnsi="Book Antiqua"/>
          <w:sz w:val="24"/>
          <w:szCs w:val="24"/>
        </w:rPr>
        <w:t>El acuerdo deberá ser pactado por escrito antes de comenzar cualquier procedimiento médico relacionado al acuerdo, con excepción a la evaluación médica requerida para esta</w:t>
      </w:r>
      <w:r w:rsidR="006A4CE5">
        <w:rPr>
          <w:rFonts w:ascii="Book Antiqua" w:hAnsi="Book Antiqua"/>
          <w:sz w:val="24"/>
          <w:szCs w:val="24"/>
        </w:rPr>
        <w:t>blecer la elegibilidad dispuesta</w:t>
      </w:r>
      <w:r w:rsidR="00BE1A4C" w:rsidRPr="003924DB">
        <w:rPr>
          <w:rFonts w:ascii="Book Antiqua" w:hAnsi="Book Antiqua"/>
          <w:sz w:val="24"/>
          <w:szCs w:val="24"/>
        </w:rPr>
        <w:t xml:space="preserve"> en esta Ley:</w:t>
      </w:r>
    </w:p>
    <w:p w14:paraId="45E7E47E" w14:textId="4CAA45B0" w:rsidR="00BE1A4C" w:rsidRPr="003924DB" w:rsidRDefault="00BE1A4C" w:rsidP="003924DB">
      <w:pPr>
        <w:pStyle w:val="PlainText"/>
        <w:spacing w:line="480" w:lineRule="auto"/>
        <w:ind w:left="2160"/>
        <w:rPr>
          <w:rFonts w:ascii="Book Antiqua" w:eastAsia="Book Antiqua" w:hAnsi="Book Antiqua" w:cs="Book Antiqua"/>
          <w:sz w:val="24"/>
          <w:szCs w:val="24"/>
        </w:rPr>
      </w:pPr>
      <w:r w:rsidRPr="003924DB">
        <w:rPr>
          <w:rFonts w:ascii="Book Antiqua" w:eastAsia="Book Antiqua" w:hAnsi="Book Antiqua" w:cs="Book Antiqua"/>
          <w:sz w:val="24"/>
          <w:szCs w:val="24"/>
        </w:rPr>
        <w:lastRenderedPageBreak/>
        <w:t xml:space="preserve">(i) por la subrogada cumpliendo los requisitos de elegibilidad de esta Ley y, por su </w:t>
      </w:r>
      <w:r w:rsidRPr="003924DB">
        <w:rPr>
          <w:rFonts w:ascii="Book Antiqua" w:hAnsi="Book Antiqua"/>
          <w:sz w:val="24"/>
          <w:szCs w:val="24"/>
        </w:rPr>
        <w:t>cónyuge, de estar casada; y</w:t>
      </w:r>
    </w:p>
    <w:p w14:paraId="6C3596CE" w14:textId="5BC23F8E" w:rsidR="00BE1A4C" w:rsidRPr="003924DB" w:rsidRDefault="00BE1A4C" w:rsidP="003924DB">
      <w:pPr>
        <w:pStyle w:val="PlainText"/>
        <w:spacing w:line="480" w:lineRule="auto"/>
        <w:ind w:left="2160"/>
        <w:rPr>
          <w:rFonts w:ascii="Book Antiqua" w:eastAsia="Book Antiqua" w:hAnsi="Book Antiqua" w:cs="Book Antiqua"/>
          <w:sz w:val="24"/>
          <w:szCs w:val="24"/>
        </w:rPr>
      </w:pPr>
      <w:r w:rsidRPr="003924DB">
        <w:rPr>
          <w:rFonts w:ascii="Book Antiqua" w:eastAsia="Book Antiqua" w:hAnsi="Book Antiqua" w:cs="Book Antiqua"/>
          <w:sz w:val="24"/>
          <w:szCs w:val="24"/>
        </w:rPr>
        <w:t>(ii) por la madre intencional</w:t>
      </w:r>
      <w:r w:rsidR="002266F9">
        <w:rPr>
          <w:rFonts w:ascii="Book Antiqua" w:eastAsia="Book Antiqua" w:hAnsi="Book Antiqua" w:cs="Book Antiqua"/>
          <w:sz w:val="24"/>
          <w:szCs w:val="24"/>
        </w:rPr>
        <w:t>,</w:t>
      </w:r>
      <w:r w:rsidRPr="003924DB">
        <w:rPr>
          <w:rFonts w:ascii="Book Antiqua" w:eastAsia="Book Antiqua" w:hAnsi="Book Antiqua" w:cs="Book Antiqua"/>
          <w:sz w:val="24"/>
          <w:szCs w:val="24"/>
        </w:rPr>
        <w:t xml:space="preserve"> o el padre intencional cumpliendo los requisitos de elegibilidad de esta Ley. De estar </w:t>
      </w:r>
      <w:r w:rsidRPr="003924DB">
        <w:rPr>
          <w:rFonts w:ascii="Book Antiqua" w:hAnsi="Book Antiqua"/>
          <w:sz w:val="24"/>
          <w:szCs w:val="24"/>
        </w:rPr>
        <w:t xml:space="preserve">casados, su cónyuge tiene que firmar el acuerdo de </w:t>
      </w:r>
      <w:proofErr w:type="spellStart"/>
      <w:r w:rsidRPr="003924DB">
        <w:rPr>
          <w:rFonts w:ascii="Book Antiqua" w:hAnsi="Book Antiqua"/>
          <w:sz w:val="24"/>
          <w:szCs w:val="24"/>
        </w:rPr>
        <w:t>subrogacía</w:t>
      </w:r>
      <w:proofErr w:type="spellEnd"/>
      <w:r w:rsidRPr="003924DB">
        <w:rPr>
          <w:rFonts w:ascii="Book Antiqua" w:hAnsi="Book Antiqua"/>
          <w:sz w:val="24"/>
          <w:szCs w:val="24"/>
        </w:rPr>
        <w:t xml:space="preserve"> gestacional;</w:t>
      </w:r>
    </w:p>
    <w:p w14:paraId="5EE73F4A" w14:textId="3CE8A3DB" w:rsidR="00BE1A4C" w:rsidRPr="003924DB" w:rsidRDefault="00BE1A4C" w:rsidP="003924DB">
      <w:pPr>
        <w:pStyle w:val="PlainText"/>
        <w:spacing w:line="480" w:lineRule="auto"/>
        <w:ind w:left="720"/>
        <w:rPr>
          <w:rFonts w:ascii="Book Antiqua" w:eastAsia="Book Antiqua" w:hAnsi="Book Antiqua" w:cs="Book Antiqua"/>
          <w:sz w:val="24"/>
          <w:szCs w:val="24"/>
        </w:rPr>
      </w:pPr>
      <w:r w:rsidRPr="003924DB">
        <w:rPr>
          <w:rFonts w:ascii="Book Antiqua" w:eastAsia="Book Antiqua" w:hAnsi="Book Antiqua" w:cs="Book Antiqua"/>
          <w:sz w:val="24"/>
          <w:szCs w:val="24"/>
        </w:rPr>
        <w:t>(</w:t>
      </w:r>
      <w:r w:rsidRPr="003924DB">
        <w:rPr>
          <w:rFonts w:ascii="Book Antiqua" w:hAnsi="Book Antiqua"/>
          <w:sz w:val="24"/>
          <w:szCs w:val="24"/>
        </w:rPr>
        <w:t>4) cada una de las partes, entiéndase la subrogada, madre intencional, padre intencional</w:t>
      </w:r>
      <w:r w:rsidR="002266F9">
        <w:rPr>
          <w:rFonts w:ascii="Book Antiqua" w:hAnsi="Book Antiqua"/>
          <w:sz w:val="24"/>
          <w:szCs w:val="24"/>
        </w:rPr>
        <w:t>,</w:t>
      </w:r>
      <w:r w:rsidRPr="003924DB">
        <w:rPr>
          <w:rFonts w:ascii="Book Antiqua" w:hAnsi="Book Antiqua"/>
          <w:sz w:val="24"/>
          <w:szCs w:val="24"/>
        </w:rPr>
        <w:t xml:space="preserve"> o padres intencionales tendrán que ser asesorados por un abogado admitido a ejercer la práctica en </w:t>
      </w:r>
      <w:r w:rsidR="007F7DCB">
        <w:rPr>
          <w:rFonts w:ascii="Book Antiqua" w:hAnsi="Book Antiqua"/>
          <w:sz w:val="24"/>
          <w:szCs w:val="24"/>
        </w:rPr>
        <w:t>el Es</w:t>
      </w:r>
      <w:r w:rsidR="00617D6C">
        <w:rPr>
          <w:rFonts w:ascii="Book Antiqua" w:hAnsi="Book Antiqua"/>
          <w:sz w:val="24"/>
          <w:szCs w:val="24"/>
        </w:rPr>
        <w:t>t</w:t>
      </w:r>
      <w:r w:rsidR="007F7DCB">
        <w:rPr>
          <w:rFonts w:ascii="Book Antiqua" w:hAnsi="Book Antiqua"/>
          <w:sz w:val="24"/>
          <w:szCs w:val="24"/>
        </w:rPr>
        <w:t xml:space="preserve">ado Libre Asociado de </w:t>
      </w:r>
      <w:r w:rsidRPr="003924DB">
        <w:rPr>
          <w:rFonts w:ascii="Book Antiqua" w:hAnsi="Book Antiqua"/>
          <w:sz w:val="24"/>
          <w:szCs w:val="24"/>
        </w:rPr>
        <w:t xml:space="preserve">Puerto Rico de manera separada e independiente en todos los asuntos concernientes a la </w:t>
      </w:r>
      <w:proofErr w:type="spellStart"/>
      <w:r w:rsidRPr="003924DB">
        <w:rPr>
          <w:rFonts w:ascii="Book Antiqua" w:hAnsi="Book Antiqua"/>
          <w:sz w:val="24"/>
          <w:szCs w:val="24"/>
        </w:rPr>
        <w:t>subrogacía</w:t>
      </w:r>
      <w:proofErr w:type="spellEnd"/>
      <w:r w:rsidRPr="003924DB">
        <w:rPr>
          <w:rFonts w:ascii="Book Antiqua" w:hAnsi="Book Antiqua"/>
          <w:sz w:val="24"/>
          <w:szCs w:val="24"/>
        </w:rPr>
        <w:t xml:space="preserve"> gestacional y al acuerdo de </w:t>
      </w:r>
      <w:proofErr w:type="spellStart"/>
      <w:r w:rsidRPr="003924DB">
        <w:rPr>
          <w:rFonts w:ascii="Book Antiqua" w:hAnsi="Book Antiqua"/>
          <w:sz w:val="24"/>
          <w:szCs w:val="24"/>
        </w:rPr>
        <w:t>subrogacía</w:t>
      </w:r>
      <w:proofErr w:type="spellEnd"/>
      <w:r w:rsidRPr="003924DB">
        <w:rPr>
          <w:rFonts w:ascii="Book Antiqua" w:hAnsi="Book Antiqua"/>
          <w:sz w:val="24"/>
          <w:szCs w:val="24"/>
        </w:rPr>
        <w:t xml:space="preserve"> gestacional referentes a los términos del acuerdo y a las consecuencias legales potenciales del mismo</w:t>
      </w:r>
      <w:r w:rsidR="00B31AD6" w:rsidRPr="003924DB">
        <w:rPr>
          <w:rFonts w:ascii="Book Antiqua" w:hAnsi="Book Antiqua"/>
          <w:sz w:val="24"/>
          <w:szCs w:val="24"/>
        </w:rPr>
        <w:t>.</w:t>
      </w:r>
      <w:r w:rsidRPr="003924DB">
        <w:rPr>
          <w:rFonts w:ascii="Book Antiqua" w:hAnsi="Book Antiqua"/>
          <w:sz w:val="24"/>
          <w:szCs w:val="24"/>
        </w:rPr>
        <w:t xml:space="preserve"> </w:t>
      </w:r>
    </w:p>
    <w:p w14:paraId="6873EDCB" w14:textId="7CFF56B7" w:rsidR="00BE1A4C" w:rsidRPr="003924DB" w:rsidRDefault="00BE1A4C" w:rsidP="003924DB">
      <w:pPr>
        <w:pStyle w:val="PlainText"/>
        <w:spacing w:line="480" w:lineRule="auto"/>
        <w:ind w:left="720" w:firstLine="60"/>
        <w:rPr>
          <w:rFonts w:ascii="Book Antiqua" w:eastAsia="Book Antiqua" w:hAnsi="Book Antiqua" w:cs="Book Antiqua"/>
          <w:sz w:val="24"/>
          <w:szCs w:val="24"/>
        </w:rPr>
      </w:pPr>
      <w:r w:rsidRPr="003924DB">
        <w:rPr>
          <w:rFonts w:ascii="Book Antiqua" w:hAnsi="Book Antiqua"/>
          <w:sz w:val="24"/>
          <w:szCs w:val="24"/>
        </w:rPr>
        <w:t xml:space="preserve">(5) </w:t>
      </w:r>
      <w:r w:rsidR="00B31AD6" w:rsidRPr="003924DB">
        <w:rPr>
          <w:rFonts w:ascii="Book Antiqua" w:hAnsi="Book Antiqua"/>
          <w:sz w:val="24"/>
          <w:szCs w:val="24"/>
        </w:rPr>
        <w:t>L</w:t>
      </w:r>
      <w:r w:rsidRPr="003924DB">
        <w:rPr>
          <w:rFonts w:ascii="Book Antiqua" w:hAnsi="Book Antiqua"/>
          <w:sz w:val="24"/>
          <w:szCs w:val="24"/>
        </w:rPr>
        <w:t xml:space="preserve">os padres intencionales serán responsables de asumir el costo por honorarios de abogado que conlleve el asesoramiento legal independiente de la subrogada así como los honorarios de representación legal que conlleve el procedimiento judicial que requiere esta ley. </w:t>
      </w:r>
    </w:p>
    <w:p w14:paraId="427684E0" w14:textId="4F6D3547" w:rsidR="00BE1A4C" w:rsidRPr="003924DB" w:rsidRDefault="00BE1A4C" w:rsidP="003924DB">
      <w:pPr>
        <w:pStyle w:val="PlainText"/>
        <w:spacing w:line="480" w:lineRule="auto"/>
        <w:ind w:left="720"/>
        <w:rPr>
          <w:rFonts w:ascii="Book Antiqua" w:eastAsia="Book Antiqua" w:hAnsi="Book Antiqua" w:cs="Book Antiqua"/>
          <w:sz w:val="24"/>
          <w:szCs w:val="24"/>
        </w:rPr>
      </w:pPr>
      <w:r w:rsidRPr="003924DB">
        <w:rPr>
          <w:rFonts w:ascii="Book Antiqua" w:eastAsia="Book Antiqua" w:hAnsi="Book Antiqua" w:cs="Book Antiqua"/>
          <w:sz w:val="24"/>
          <w:szCs w:val="24"/>
        </w:rPr>
        <w:t>(</w:t>
      </w:r>
      <w:r w:rsidRPr="003924DB">
        <w:rPr>
          <w:rFonts w:ascii="Book Antiqua" w:hAnsi="Book Antiqua"/>
          <w:sz w:val="24"/>
          <w:szCs w:val="24"/>
        </w:rPr>
        <w:t>6)</w:t>
      </w:r>
      <w:r w:rsidR="00B31AD6" w:rsidRPr="003924DB">
        <w:rPr>
          <w:rFonts w:ascii="Book Antiqua" w:hAnsi="Book Antiqua"/>
          <w:sz w:val="24"/>
          <w:szCs w:val="24"/>
        </w:rPr>
        <w:t xml:space="preserve"> L</w:t>
      </w:r>
      <w:r w:rsidRPr="003924DB">
        <w:rPr>
          <w:rFonts w:ascii="Book Antiqua" w:hAnsi="Book Antiqua"/>
          <w:sz w:val="24"/>
          <w:szCs w:val="24"/>
        </w:rPr>
        <w:t xml:space="preserve">os padres intencionales serán responsables por el pago de los gastos razonables a la subrogada, por lo que el acuerdo debe incluir por escrito lo convenido referente al: </w:t>
      </w:r>
    </w:p>
    <w:p w14:paraId="57D45014" w14:textId="77519081" w:rsidR="00BE1A4C" w:rsidRDefault="00BE1A4C" w:rsidP="003924DB">
      <w:pPr>
        <w:pStyle w:val="PlainText"/>
        <w:spacing w:line="480" w:lineRule="auto"/>
        <w:ind w:firstLine="720"/>
        <w:rPr>
          <w:rFonts w:ascii="Book Antiqua" w:eastAsia="Book Antiqua" w:hAnsi="Book Antiqua" w:cs="Book Antiqua"/>
          <w:sz w:val="24"/>
          <w:szCs w:val="24"/>
        </w:rPr>
      </w:pPr>
      <w:r>
        <w:rPr>
          <w:rFonts w:ascii="Book Antiqua"/>
          <w:sz w:val="24"/>
          <w:szCs w:val="24"/>
        </w:rPr>
        <w:t xml:space="preserve">           </w:t>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sz w:val="24"/>
          <w:szCs w:val="24"/>
        </w:rPr>
        <w:t xml:space="preserve"> </w:t>
      </w:r>
      <w:r w:rsidR="003924DB">
        <w:rPr>
          <w:rFonts w:ascii="Book Antiqua"/>
          <w:sz w:val="24"/>
          <w:szCs w:val="24"/>
        </w:rPr>
        <w:t xml:space="preserve"> </w:t>
      </w:r>
      <w:r>
        <w:rPr>
          <w:rFonts w:ascii="Book Antiqua"/>
          <w:sz w:val="24"/>
          <w:szCs w:val="24"/>
        </w:rPr>
        <w:t xml:space="preserve">(i) pago por gastos razonables; y </w:t>
      </w:r>
    </w:p>
    <w:p w14:paraId="0710ECC8" w14:textId="77777777" w:rsidR="00BE1A4C" w:rsidRDefault="00BE1A4C" w:rsidP="003924DB">
      <w:pPr>
        <w:pStyle w:val="PlainText"/>
        <w:spacing w:line="480" w:lineRule="auto"/>
        <w:ind w:firstLine="720"/>
        <w:rPr>
          <w:rFonts w:ascii="Book Antiqua"/>
          <w:sz w:val="24"/>
          <w:szCs w:val="24"/>
        </w:rPr>
      </w:pPr>
      <w:r>
        <w:rPr>
          <w:rFonts w:ascii="Book Antiqua"/>
          <w:sz w:val="24"/>
          <w:szCs w:val="24"/>
        </w:rPr>
        <w:t xml:space="preserve">          </w:t>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sz w:val="24"/>
          <w:szCs w:val="24"/>
        </w:rPr>
        <w:t xml:space="preserve">  (ii) reembolso de gastos espec</w:t>
      </w:r>
      <w:r>
        <w:rPr>
          <w:rFonts w:hAnsi="Book Antiqua"/>
          <w:sz w:val="24"/>
          <w:szCs w:val="24"/>
        </w:rPr>
        <w:t>í</w:t>
      </w:r>
      <w:r>
        <w:rPr>
          <w:rFonts w:ascii="Book Antiqua"/>
          <w:sz w:val="24"/>
          <w:szCs w:val="24"/>
        </w:rPr>
        <w:t>ficos si el acuerdo es terminado.</w:t>
      </w:r>
    </w:p>
    <w:p w14:paraId="2F585C25" w14:textId="2C792532" w:rsidR="00BE1A4C" w:rsidRPr="00B31AD6" w:rsidRDefault="00BE1A4C" w:rsidP="003924DB">
      <w:pPr>
        <w:pStyle w:val="PlainText"/>
        <w:spacing w:line="480" w:lineRule="auto"/>
        <w:ind w:left="720"/>
        <w:rPr>
          <w:rFonts w:ascii="Book Antiqua" w:eastAsia="Book Antiqua" w:hAnsi="Book Antiqua" w:cs="Book Antiqua"/>
          <w:sz w:val="24"/>
          <w:szCs w:val="24"/>
        </w:rPr>
      </w:pPr>
      <w:r w:rsidRPr="00B31AD6">
        <w:rPr>
          <w:rFonts w:ascii="Book Antiqua" w:hAnsi="Book Antiqua"/>
          <w:sz w:val="24"/>
          <w:szCs w:val="24"/>
        </w:rPr>
        <w:t xml:space="preserve">(7) </w:t>
      </w:r>
      <w:r w:rsidR="00B31AD6" w:rsidRPr="00B31AD6">
        <w:rPr>
          <w:rFonts w:ascii="Book Antiqua" w:hAnsi="Book Antiqua"/>
          <w:sz w:val="24"/>
          <w:szCs w:val="24"/>
        </w:rPr>
        <w:t>Mediante un acuerdo de subrogación gestacional solamente</w:t>
      </w:r>
      <w:r w:rsidRPr="00B31AD6">
        <w:rPr>
          <w:rFonts w:ascii="Book Antiqua" w:hAnsi="Book Antiqua"/>
          <w:sz w:val="24"/>
          <w:szCs w:val="24"/>
        </w:rPr>
        <w:t xml:space="preserve"> se permite el pago de los gastos razonables a la subrogada</w:t>
      </w:r>
      <w:r w:rsidR="00B31AD6" w:rsidRPr="00B31AD6">
        <w:rPr>
          <w:rFonts w:ascii="Book Antiqua" w:hAnsi="Book Antiqua"/>
          <w:sz w:val="24"/>
          <w:szCs w:val="24"/>
        </w:rPr>
        <w:t>,</w:t>
      </w:r>
      <w:r w:rsidRPr="00B31AD6">
        <w:rPr>
          <w:rFonts w:ascii="Book Antiqua" w:hAnsi="Book Antiqua"/>
          <w:sz w:val="24"/>
          <w:szCs w:val="24"/>
        </w:rPr>
        <w:t xml:space="preserve"> por lo que no se permitirá ninguna otra </w:t>
      </w:r>
      <w:r w:rsidRPr="00B31AD6">
        <w:rPr>
          <w:rFonts w:ascii="Book Antiqua" w:hAnsi="Book Antiqua"/>
          <w:sz w:val="24"/>
          <w:szCs w:val="24"/>
        </w:rPr>
        <w:lastRenderedPageBreak/>
        <w:t xml:space="preserve">compensación económica adicional que sea contraria a las disposiciones de esta ley. </w:t>
      </w:r>
    </w:p>
    <w:p w14:paraId="6BD3C6B7" w14:textId="589BDEBD" w:rsidR="00BE1A4C" w:rsidRDefault="00BE1A4C" w:rsidP="003924DB">
      <w:pPr>
        <w:pStyle w:val="PlainText"/>
        <w:spacing w:line="480" w:lineRule="auto"/>
        <w:ind w:left="720" w:firstLine="60"/>
        <w:rPr>
          <w:rFonts w:ascii="Book Antiqua" w:eastAsia="Book Antiqua" w:hAnsi="Book Antiqua" w:cs="Book Antiqua"/>
          <w:sz w:val="24"/>
          <w:szCs w:val="24"/>
        </w:rPr>
      </w:pPr>
      <w:r>
        <w:rPr>
          <w:rFonts w:ascii="Book Antiqua"/>
          <w:sz w:val="24"/>
          <w:szCs w:val="24"/>
        </w:rPr>
        <w:t>(8) En el acuerdo de subrogaci</w:t>
      </w:r>
      <w:r>
        <w:rPr>
          <w:rFonts w:hAnsi="Book Antiqua"/>
          <w:sz w:val="24"/>
          <w:szCs w:val="24"/>
        </w:rPr>
        <w:t>ó</w:t>
      </w:r>
      <w:r>
        <w:rPr>
          <w:rFonts w:ascii="Book Antiqua"/>
          <w:sz w:val="24"/>
          <w:szCs w:val="24"/>
        </w:rPr>
        <w:t>n gestacional deber</w:t>
      </w:r>
      <w:r>
        <w:rPr>
          <w:rFonts w:hAnsi="Book Antiqua"/>
          <w:sz w:val="24"/>
          <w:szCs w:val="24"/>
        </w:rPr>
        <w:t>á</w:t>
      </w:r>
      <w:r>
        <w:rPr>
          <w:rFonts w:hAnsi="Book Antiqua"/>
          <w:sz w:val="24"/>
          <w:szCs w:val="24"/>
        </w:rPr>
        <w:t xml:space="preserve"> </w:t>
      </w:r>
      <w:r>
        <w:rPr>
          <w:rFonts w:ascii="Book Antiqua"/>
          <w:sz w:val="24"/>
          <w:szCs w:val="24"/>
        </w:rPr>
        <w:t>constar que el m</w:t>
      </w:r>
      <w:r>
        <w:rPr>
          <w:rFonts w:hAnsi="Book Antiqua"/>
          <w:sz w:val="24"/>
          <w:szCs w:val="24"/>
        </w:rPr>
        <w:t>é</w:t>
      </w:r>
      <w:r>
        <w:rPr>
          <w:rFonts w:ascii="Book Antiqua"/>
          <w:sz w:val="24"/>
          <w:szCs w:val="24"/>
        </w:rPr>
        <w:t>dico quien llevar</w:t>
      </w:r>
      <w:r>
        <w:rPr>
          <w:rFonts w:hAnsi="Book Antiqua"/>
          <w:sz w:val="24"/>
          <w:szCs w:val="24"/>
        </w:rPr>
        <w:t>á</w:t>
      </w:r>
      <w:r>
        <w:rPr>
          <w:rFonts w:hAnsi="Book Antiqua"/>
          <w:sz w:val="24"/>
          <w:szCs w:val="24"/>
        </w:rPr>
        <w:t xml:space="preserve"> </w:t>
      </w:r>
      <w:r>
        <w:rPr>
          <w:rFonts w:ascii="Book Antiqua"/>
          <w:sz w:val="24"/>
          <w:szCs w:val="24"/>
        </w:rPr>
        <w:t>a cabo el procedimiento de reproducci</w:t>
      </w:r>
      <w:r>
        <w:rPr>
          <w:rFonts w:hAnsi="Book Antiqua"/>
          <w:sz w:val="24"/>
          <w:szCs w:val="24"/>
        </w:rPr>
        <w:t>ó</w:t>
      </w:r>
      <w:r>
        <w:rPr>
          <w:rFonts w:ascii="Book Antiqua"/>
          <w:sz w:val="24"/>
          <w:szCs w:val="24"/>
        </w:rPr>
        <w:t>n asistida seg</w:t>
      </w:r>
      <w:r>
        <w:rPr>
          <w:rFonts w:hAnsi="Book Antiqua"/>
          <w:sz w:val="24"/>
          <w:szCs w:val="24"/>
        </w:rPr>
        <w:t>ú</w:t>
      </w:r>
      <w:r>
        <w:rPr>
          <w:rFonts w:ascii="Book Antiqua"/>
          <w:sz w:val="24"/>
          <w:szCs w:val="24"/>
        </w:rPr>
        <w:t>n acordado ha informado a las partes lo siguiente:</w:t>
      </w:r>
    </w:p>
    <w:p w14:paraId="367B3B10" w14:textId="77777777" w:rsidR="00BE1A4C" w:rsidRPr="003924DB" w:rsidRDefault="00BE1A4C" w:rsidP="003924DB">
      <w:pPr>
        <w:pStyle w:val="PlainText"/>
        <w:spacing w:line="480" w:lineRule="auto"/>
        <w:ind w:left="2160"/>
        <w:rPr>
          <w:rFonts w:ascii="Book Antiqua" w:eastAsia="Book Antiqua" w:hAnsi="Book Antiqua" w:cs="Book Antiqua"/>
          <w:sz w:val="24"/>
          <w:szCs w:val="24"/>
        </w:rPr>
      </w:pPr>
      <w:r w:rsidRPr="003924DB">
        <w:rPr>
          <w:rFonts w:ascii="Book Antiqua" w:hAnsi="Book Antiqua"/>
          <w:sz w:val="24"/>
          <w:szCs w:val="24"/>
        </w:rPr>
        <w:t>(i)  la tasa de concepciones y nacimientos que han sido exitosos atribuibles al procedimiento, incluyendo las estadísticas más recientes publicadas de tales procedimientos de las facilidades en la cual el procedimiento será realizado;</w:t>
      </w:r>
    </w:p>
    <w:p w14:paraId="3095B3E6" w14:textId="77777777" w:rsidR="00BE1A4C" w:rsidRDefault="00BE1A4C" w:rsidP="003924DB">
      <w:pPr>
        <w:pStyle w:val="PlainText"/>
        <w:spacing w:line="480" w:lineRule="auto"/>
        <w:ind w:left="2160"/>
        <w:rPr>
          <w:rFonts w:ascii="Book Antiqua" w:eastAsia="Book Antiqua" w:hAnsi="Book Antiqua" w:cs="Book Antiqua"/>
          <w:sz w:val="24"/>
          <w:szCs w:val="24"/>
        </w:rPr>
      </w:pPr>
      <w:r>
        <w:rPr>
          <w:rFonts w:ascii="Book Antiqua"/>
          <w:sz w:val="24"/>
          <w:szCs w:val="24"/>
        </w:rPr>
        <w:t>(ii)  los riesgos potenciales relacionados a la implantaci</w:t>
      </w:r>
      <w:r>
        <w:rPr>
          <w:rFonts w:hAnsi="Book Antiqua"/>
          <w:sz w:val="24"/>
          <w:szCs w:val="24"/>
        </w:rPr>
        <w:t>ó</w:t>
      </w:r>
      <w:r>
        <w:rPr>
          <w:rFonts w:ascii="Book Antiqua"/>
          <w:sz w:val="24"/>
          <w:szCs w:val="24"/>
        </w:rPr>
        <w:t>n de m</w:t>
      </w:r>
      <w:r>
        <w:rPr>
          <w:rFonts w:hAnsi="Book Antiqua"/>
          <w:sz w:val="24"/>
          <w:szCs w:val="24"/>
        </w:rPr>
        <w:t>ú</w:t>
      </w:r>
      <w:r>
        <w:rPr>
          <w:rFonts w:ascii="Book Antiqua"/>
          <w:sz w:val="24"/>
          <w:szCs w:val="24"/>
        </w:rPr>
        <w:t>ltiples embriones y el consecuente de m</w:t>
      </w:r>
      <w:r>
        <w:rPr>
          <w:rFonts w:hAnsi="Book Antiqua"/>
          <w:sz w:val="24"/>
          <w:szCs w:val="24"/>
        </w:rPr>
        <w:t>ú</w:t>
      </w:r>
      <w:r>
        <w:rPr>
          <w:rFonts w:ascii="Book Antiqua"/>
          <w:sz w:val="24"/>
          <w:szCs w:val="24"/>
        </w:rPr>
        <w:t>ltiples nacimientos que puedan resultar del procedimiento;</w:t>
      </w:r>
    </w:p>
    <w:p w14:paraId="7A234549" w14:textId="77777777" w:rsidR="00BE1A4C" w:rsidRDefault="00BE1A4C" w:rsidP="003924DB">
      <w:pPr>
        <w:pStyle w:val="PlainText"/>
        <w:spacing w:line="480" w:lineRule="auto"/>
        <w:ind w:firstLine="720"/>
        <w:rPr>
          <w:rFonts w:ascii="Book Antiqua" w:eastAsia="Book Antiqua" w:hAnsi="Book Antiqua" w:cs="Book Antiqua"/>
          <w:sz w:val="24"/>
          <w:szCs w:val="24"/>
        </w:rPr>
      </w:pP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sz w:val="24"/>
          <w:szCs w:val="24"/>
        </w:rPr>
        <w:t>(iii)  los gastos y su naturaleza relacionados al procedimiento;</w:t>
      </w:r>
    </w:p>
    <w:p w14:paraId="3625ED58" w14:textId="77777777" w:rsidR="00BE1A4C" w:rsidRPr="002338E2" w:rsidRDefault="00BE1A4C" w:rsidP="003924DB">
      <w:pPr>
        <w:pStyle w:val="PlainText"/>
        <w:spacing w:line="480" w:lineRule="auto"/>
        <w:ind w:left="2160"/>
        <w:rPr>
          <w:rFonts w:ascii="Book Antiqua" w:eastAsia="Book Antiqua" w:hAnsi="Book Antiqua" w:cs="Book Antiqua"/>
          <w:sz w:val="24"/>
          <w:szCs w:val="24"/>
        </w:rPr>
      </w:pPr>
      <w:r>
        <w:rPr>
          <w:rFonts w:ascii="Book Antiqua"/>
          <w:sz w:val="24"/>
          <w:szCs w:val="24"/>
        </w:rPr>
        <w:t>(iv)  los riesgos de salud relacionados, seg</w:t>
      </w:r>
      <w:r>
        <w:rPr>
          <w:rFonts w:hAnsi="Book Antiqua"/>
          <w:sz w:val="24"/>
          <w:szCs w:val="24"/>
        </w:rPr>
        <w:t>ú</w:t>
      </w:r>
      <w:r>
        <w:rPr>
          <w:rFonts w:ascii="Book Antiqua"/>
          <w:sz w:val="24"/>
          <w:szCs w:val="24"/>
        </w:rPr>
        <w:t>n aplicables, a medicamentos de fertilidad utilizados en el procedimiento, procedimiento de extracci</w:t>
      </w:r>
      <w:r>
        <w:rPr>
          <w:rFonts w:hAnsi="Book Antiqua"/>
          <w:sz w:val="24"/>
          <w:szCs w:val="24"/>
        </w:rPr>
        <w:t>ó</w:t>
      </w:r>
      <w:r>
        <w:rPr>
          <w:rFonts w:ascii="Book Antiqua"/>
          <w:sz w:val="24"/>
          <w:szCs w:val="24"/>
        </w:rPr>
        <w:t xml:space="preserve">n de </w:t>
      </w:r>
      <w:r>
        <w:rPr>
          <w:rFonts w:hAnsi="Book Antiqua"/>
          <w:sz w:val="24"/>
          <w:szCs w:val="24"/>
        </w:rPr>
        <w:t>ó</w:t>
      </w:r>
      <w:r>
        <w:rPr>
          <w:rFonts w:ascii="Book Antiqua"/>
          <w:sz w:val="24"/>
          <w:szCs w:val="24"/>
        </w:rPr>
        <w:t>vulos, procedimiento de transferencia de embri</w:t>
      </w:r>
      <w:r>
        <w:rPr>
          <w:rFonts w:hAnsi="Book Antiqua"/>
          <w:sz w:val="24"/>
          <w:szCs w:val="24"/>
        </w:rPr>
        <w:t>ó</w:t>
      </w:r>
      <w:r>
        <w:rPr>
          <w:rFonts w:ascii="Book Antiqua"/>
          <w:sz w:val="24"/>
          <w:szCs w:val="24"/>
        </w:rPr>
        <w:t xml:space="preserve">n u </w:t>
      </w:r>
      <w:r>
        <w:rPr>
          <w:rFonts w:hAnsi="Book Antiqua"/>
          <w:sz w:val="24"/>
          <w:szCs w:val="24"/>
        </w:rPr>
        <w:t>ó</w:t>
      </w:r>
      <w:r>
        <w:rPr>
          <w:rFonts w:ascii="Book Antiqua"/>
          <w:sz w:val="24"/>
          <w:szCs w:val="24"/>
        </w:rPr>
        <w:t>vulo;  y</w:t>
      </w:r>
    </w:p>
    <w:p w14:paraId="680F0B21" w14:textId="77777777" w:rsidR="00BE1A4C" w:rsidRPr="008C4B09" w:rsidRDefault="00BE1A4C" w:rsidP="003924DB">
      <w:pPr>
        <w:pStyle w:val="PlainText"/>
        <w:spacing w:line="480" w:lineRule="auto"/>
        <w:ind w:left="2160"/>
        <w:rPr>
          <w:rFonts w:ascii="Book Antiqua" w:eastAsia="Book Antiqua" w:hAnsi="Book Antiqua" w:cs="Book Antiqua"/>
          <w:sz w:val="24"/>
          <w:szCs w:val="24"/>
        </w:rPr>
      </w:pPr>
      <w:r w:rsidRPr="008C4B09">
        <w:rPr>
          <w:rFonts w:ascii="Book Antiqua" w:hAnsi="Book Antiqua"/>
          <w:sz w:val="24"/>
          <w:szCs w:val="24"/>
        </w:rPr>
        <w:t xml:space="preserve">(v) las implicaciones médicas posibles de las técnicas utilizadas; sobre sus posibilidades de éxito; y sobre las complicaciones y los riesgos previsibles; incluyendo los efectos psicológicos que sean razonablemente previsibles como resultado del procedimiento. </w:t>
      </w:r>
      <w:r w:rsidRPr="008C4B09">
        <w:rPr>
          <w:rFonts w:ascii="Book Antiqua" w:hAnsi="Book Antiqua"/>
          <w:sz w:val="24"/>
          <w:szCs w:val="24"/>
        </w:rPr>
        <w:lastRenderedPageBreak/>
        <w:t>Además, debe constar que ha informado sobre las consecuencias de carácter biológico para la mujer y para la prole que procura.</w:t>
      </w:r>
    </w:p>
    <w:p w14:paraId="1AEFFEF4" w14:textId="153A60CB" w:rsidR="00BE1A4C" w:rsidRPr="003924DB" w:rsidRDefault="00BE1A4C" w:rsidP="003924DB">
      <w:pPr>
        <w:pStyle w:val="PlainText"/>
        <w:spacing w:line="480" w:lineRule="auto"/>
        <w:ind w:left="1140"/>
        <w:rPr>
          <w:rFonts w:ascii="Book Antiqua" w:eastAsia="Book Antiqua" w:hAnsi="Book Antiqua" w:cs="Book Antiqua"/>
          <w:sz w:val="24"/>
          <w:szCs w:val="24"/>
        </w:rPr>
      </w:pPr>
      <w:r w:rsidRPr="003924DB">
        <w:rPr>
          <w:rFonts w:ascii="Book Antiqua" w:hAnsi="Book Antiqua"/>
          <w:sz w:val="24"/>
          <w:szCs w:val="24"/>
        </w:rPr>
        <w:t xml:space="preserve">(9) </w:t>
      </w:r>
      <w:r w:rsidR="00B31AD6" w:rsidRPr="003924DB">
        <w:rPr>
          <w:rFonts w:ascii="Book Antiqua" w:hAnsi="Book Antiqua"/>
          <w:sz w:val="24"/>
          <w:szCs w:val="24"/>
        </w:rPr>
        <w:t>E</w:t>
      </w:r>
      <w:r w:rsidRPr="003924DB">
        <w:rPr>
          <w:rFonts w:ascii="Book Antiqua" w:hAnsi="Book Antiqua"/>
          <w:sz w:val="24"/>
          <w:szCs w:val="24"/>
        </w:rPr>
        <w:t>l acuerdo de subrogación gestacional requerirá que los óvulos utilizados en el proceso de reproducción asistida sean de la madre intencional o de una donante. Los óvulos de la subrogada no se utilizarán en el proceso de reproducción asistida.</w:t>
      </w:r>
    </w:p>
    <w:p w14:paraId="0414A193" w14:textId="09FACBA9" w:rsidR="00BE1A4C" w:rsidRPr="003924DB" w:rsidRDefault="00BE1A4C" w:rsidP="007F7DCB">
      <w:pPr>
        <w:pStyle w:val="PlainText"/>
        <w:spacing w:line="480" w:lineRule="auto"/>
        <w:rPr>
          <w:rFonts w:ascii="Book Antiqua" w:eastAsia="Book Antiqua" w:hAnsi="Book Antiqua" w:cs="Book Antiqua"/>
          <w:sz w:val="24"/>
          <w:szCs w:val="24"/>
        </w:rPr>
      </w:pPr>
      <w:r w:rsidRPr="003924DB">
        <w:rPr>
          <w:rFonts w:ascii="Book Antiqua" w:hAnsi="Book Antiqua"/>
          <w:sz w:val="24"/>
          <w:szCs w:val="24"/>
        </w:rPr>
        <w:t xml:space="preserve">En adición, un acuerdo de </w:t>
      </w:r>
      <w:proofErr w:type="spellStart"/>
      <w:r w:rsidRPr="003924DB">
        <w:rPr>
          <w:rFonts w:ascii="Book Antiqua" w:hAnsi="Book Antiqua"/>
          <w:sz w:val="24"/>
          <w:szCs w:val="24"/>
        </w:rPr>
        <w:t>subrogacía</w:t>
      </w:r>
      <w:proofErr w:type="spellEnd"/>
      <w:r w:rsidRPr="003924DB">
        <w:rPr>
          <w:rFonts w:ascii="Book Antiqua" w:hAnsi="Book Antiqua"/>
          <w:sz w:val="24"/>
          <w:szCs w:val="24"/>
        </w:rPr>
        <w:t xml:space="preserve"> gestacional tiene que contener por escrito:</w:t>
      </w:r>
    </w:p>
    <w:p w14:paraId="26872A18" w14:textId="77777777" w:rsidR="00BE1A4C" w:rsidRPr="003924DB" w:rsidRDefault="00BE1A4C" w:rsidP="003924DB">
      <w:pPr>
        <w:pStyle w:val="PlainText"/>
        <w:spacing w:line="480" w:lineRule="auto"/>
        <w:ind w:left="1440"/>
        <w:rPr>
          <w:rFonts w:ascii="Book Antiqua" w:eastAsia="Book Antiqua" w:hAnsi="Book Antiqua" w:cs="Book Antiqua"/>
          <w:sz w:val="24"/>
          <w:szCs w:val="24"/>
        </w:rPr>
      </w:pPr>
      <w:r w:rsidRPr="003924DB">
        <w:rPr>
          <w:rFonts w:ascii="Book Antiqua" w:eastAsia="Book Antiqua" w:hAnsi="Book Antiqua" w:cs="Book Antiqua"/>
          <w:sz w:val="24"/>
          <w:szCs w:val="24"/>
        </w:rPr>
        <w:t xml:space="preserve">(1) la voluntad de la </w:t>
      </w:r>
      <w:r w:rsidRPr="003924DB">
        <w:rPr>
          <w:rFonts w:ascii="Book Antiqua" w:hAnsi="Book Antiqua"/>
          <w:sz w:val="24"/>
          <w:szCs w:val="24"/>
        </w:rPr>
        <w:t xml:space="preserve">subrogada de someterse a un tratamiento médico de procreación humana asistida con el fin de lograr un embarazo y gestarlo a término; </w:t>
      </w:r>
    </w:p>
    <w:p w14:paraId="2A669C35" w14:textId="331FA484" w:rsidR="00BE1A4C" w:rsidRPr="003924DB" w:rsidRDefault="00BE1A4C" w:rsidP="003924DB">
      <w:pPr>
        <w:pStyle w:val="PlainText"/>
        <w:spacing w:line="480" w:lineRule="auto"/>
        <w:ind w:left="1440"/>
        <w:rPr>
          <w:rFonts w:ascii="Book Antiqua" w:eastAsia="Book Antiqua" w:hAnsi="Book Antiqua" w:cs="Book Antiqua"/>
          <w:sz w:val="24"/>
          <w:szCs w:val="24"/>
        </w:rPr>
      </w:pPr>
      <w:r w:rsidRPr="003924DB">
        <w:rPr>
          <w:rFonts w:ascii="Book Antiqua" w:hAnsi="Book Antiqua"/>
          <w:sz w:val="24"/>
          <w:szCs w:val="24"/>
        </w:rPr>
        <w:t>(2) la intención de la subrogada y su cónyuge, si es casada, de renunciar, luego del parto, a los derechos y responsabilidades de maternidad y paternidad del menor que nazca</w:t>
      </w:r>
      <w:r w:rsidR="007F7DCB">
        <w:rPr>
          <w:rFonts w:ascii="Book Antiqua" w:hAnsi="Book Antiqua"/>
          <w:sz w:val="24"/>
          <w:szCs w:val="24"/>
        </w:rPr>
        <w:t>;</w:t>
      </w:r>
    </w:p>
    <w:p w14:paraId="3D836DA7" w14:textId="01AE5EFA" w:rsidR="00BE1A4C" w:rsidRPr="003924DB" w:rsidRDefault="00BE1A4C" w:rsidP="003924DB">
      <w:pPr>
        <w:pStyle w:val="NoSpacing"/>
        <w:spacing w:line="480" w:lineRule="auto"/>
        <w:ind w:left="1440"/>
      </w:pPr>
      <w:r w:rsidRPr="003924DB">
        <w:t xml:space="preserve">(3) la intención de los padres intencionales de reconocer </w:t>
      </w:r>
      <w:r w:rsidR="007F7DCB">
        <w:t xml:space="preserve">a </w:t>
      </w:r>
      <w:r w:rsidRPr="003924DB">
        <w:t>su hijo y convertirse en progenitores, incluyendo:</w:t>
      </w:r>
    </w:p>
    <w:p w14:paraId="761275AF" w14:textId="77777777" w:rsidR="00BE1A4C" w:rsidRPr="003924DB" w:rsidRDefault="00BE1A4C" w:rsidP="003924DB">
      <w:pPr>
        <w:pStyle w:val="PlainText"/>
        <w:spacing w:line="480" w:lineRule="auto"/>
        <w:ind w:left="2160"/>
        <w:rPr>
          <w:rFonts w:ascii="Book Antiqua" w:eastAsia="Book Antiqua" w:hAnsi="Book Antiqua" w:cs="Book Antiqua"/>
          <w:sz w:val="24"/>
          <w:szCs w:val="24"/>
        </w:rPr>
      </w:pPr>
      <w:r w:rsidRPr="003924DB">
        <w:rPr>
          <w:rFonts w:ascii="Book Antiqua" w:eastAsia="Book Antiqua" w:hAnsi="Book Antiqua" w:cs="Book Antiqua"/>
          <w:sz w:val="24"/>
          <w:szCs w:val="24"/>
        </w:rPr>
        <w:t>(i) asumir la custodia del menor o los menores inmediatamente a que ocurra el nacimiento, sin importar la cantidad de menores que nazcan, su g</w:t>
      </w:r>
      <w:r w:rsidRPr="003924DB">
        <w:rPr>
          <w:rFonts w:ascii="Book Antiqua" w:hAnsi="Book Antiqua"/>
          <w:sz w:val="24"/>
          <w:szCs w:val="24"/>
        </w:rPr>
        <w:t xml:space="preserve">énero, condición física o mental de cada menor. </w:t>
      </w:r>
    </w:p>
    <w:p w14:paraId="3D39A87F" w14:textId="77777777" w:rsidR="00BE1A4C" w:rsidRPr="003924DB" w:rsidRDefault="00BE1A4C" w:rsidP="003924DB">
      <w:pPr>
        <w:pStyle w:val="PlainText"/>
        <w:spacing w:line="480" w:lineRule="auto"/>
        <w:ind w:left="2160"/>
        <w:rPr>
          <w:rFonts w:ascii="Book Antiqua" w:eastAsia="Book Antiqua" w:hAnsi="Book Antiqua" w:cs="Book Antiqua"/>
          <w:sz w:val="24"/>
          <w:szCs w:val="24"/>
        </w:rPr>
      </w:pPr>
      <w:r w:rsidRPr="003924DB">
        <w:rPr>
          <w:rFonts w:ascii="Book Antiqua" w:eastAsia="Book Antiqua" w:hAnsi="Book Antiqua" w:cs="Book Antiqua"/>
          <w:sz w:val="24"/>
          <w:szCs w:val="24"/>
        </w:rPr>
        <w:t>(ii) aceptar completa responsabilidad de la manutenci</w:t>
      </w:r>
      <w:r w:rsidRPr="003924DB">
        <w:rPr>
          <w:rFonts w:ascii="Book Antiqua" w:hAnsi="Book Antiqua"/>
          <w:sz w:val="24"/>
          <w:szCs w:val="24"/>
        </w:rPr>
        <w:t xml:space="preserve">ón del menor o los menores inmediatamente a que ocurra el nacimiento, sin importar la cantidad de menores que nazcan, su género, condición física o mental de cada menor.   </w:t>
      </w:r>
    </w:p>
    <w:p w14:paraId="6801D598" w14:textId="0A9F64E4" w:rsidR="00BE1A4C" w:rsidRPr="003924DB" w:rsidRDefault="00BE1A4C" w:rsidP="003924DB">
      <w:pPr>
        <w:pStyle w:val="PlainText"/>
        <w:spacing w:line="480" w:lineRule="auto"/>
        <w:ind w:firstLine="720"/>
        <w:rPr>
          <w:rFonts w:ascii="Book Antiqua" w:hAnsi="Book Antiqua"/>
          <w:sz w:val="24"/>
          <w:szCs w:val="24"/>
        </w:rPr>
      </w:pPr>
      <w:r w:rsidRPr="003924DB">
        <w:rPr>
          <w:rFonts w:ascii="Book Antiqua" w:hAnsi="Book Antiqua"/>
          <w:sz w:val="24"/>
          <w:szCs w:val="24"/>
        </w:rPr>
        <w:lastRenderedPageBreak/>
        <w:t xml:space="preserve">     </w:t>
      </w:r>
      <w:r w:rsidRPr="003924DB">
        <w:rPr>
          <w:rFonts w:ascii="Book Antiqua" w:hAnsi="Book Antiqua"/>
          <w:sz w:val="24"/>
          <w:szCs w:val="24"/>
        </w:rPr>
        <w:tab/>
        <w:t xml:space="preserve"> (4) la intención original de las partes bajo juramento ante Notario</w:t>
      </w:r>
      <w:r w:rsidR="00617D6C">
        <w:rPr>
          <w:rFonts w:ascii="Book Antiqua" w:hAnsi="Book Antiqua"/>
          <w:sz w:val="24"/>
          <w:szCs w:val="24"/>
        </w:rPr>
        <w:t>.</w:t>
      </w:r>
    </w:p>
    <w:p w14:paraId="296C10AC" w14:textId="77777777" w:rsidR="00BE1A4C" w:rsidRPr="003924DB" w:rsidRDefault="00BE1A4C" w:rsidP="003924DB">
      <w:pPr>
        <w:pStyle w:val="PlainText"/>
        <w:spacing w:line="480" w:lineRule="auto"/>
        <w:ind w:left="1440"/>
        <w:rPr>
          <w:rFonts w:ascii="Book Antiqua" w:hAnsi="Book Antiqua"/>
          <w:sz w:val="24"/>
          <w:szCs w:val="24"/>
        </w:rPr>
      </w:pPr>
      <w:r w:rsidRPr="003924DB">
        <w:rPr>
          <w:rFonts w:ascii="Book Antiqua" w:eastAsia="Book Antiqua" w:hAnsi="Book Antiqua" w:cs="Book Antiqua"/>
          <w:sz w:val="24"/>
          <w:szCs w:val="24"/>
        </w:rPr>
        <w:t xml:space="preserve">(5) </w:t>
      </w:r>
      <w:r w:rsidRPr="003924DB">
        <w:rPr>
          <w:rFonts w:ascii="Book Antiqua" w:hAnsi="Book Antiqua"/>
          <w:sz w:val="24"/>
          <w:szCs w:val="24"/>
        </w:rPr>
        <w:t xml:space="preserve">El derecho de la subrogada a utilizar los servicios del médico de su preferencia para su cuidado durante el embarazo. </w:t>
      </w:r>
    </w:p>
    <w:p w14:paraId="31C851E7" w14:textId="77777777" w:rsidR="00BE1A4C" w:rsidRPr="003924DB" w:rsidRDefault="00BE1A4C" w:rsidP="003924DB">
      <w:pPr>
        <w:pStyle w:val="PlainText"/>
        <w:spacing w:line="480" w:lineRule="auto"/>
        <w:ind w:left="1440"/>
        <w:rPr>
          <w:rFonts w:ascii="Book Antiqua" w:hAnsi="Book Antiqua"/>
          <w:sz w:val="24"/>
          <w:szCs w:val="24"/>
        </w:rPr>
      </w:pPr>
      <w:r w:rsidRPr="003924DB">
        <w:rPr>
          <w:rFonts w:ascii="Book Antiqua" w:hAnsi="Book Antiqua"/>
          <w:sz w:val="24"/>
          <w:szCs w:val="24"/>
        </w:rPr>
        <w:t xml:space="preserve"> (6) El Acuerdo no limitará el derecho de la subrogada a tomar decisiones que salvaguarden su salud o la salud del concebido no nacido. </w:t>
      </w:r>
    </w:p>
    <w:p w14:paraId="6CFAE654" w14:textId="4DC7A89A" w:rsidR="00BE1A4C" w:rsidRPr="003924DB" w:rsidRDefault="00BE1A4C" w:rsidP="003924DB">
      <w:pPr>
        <w:pStyle w:val="PlainText"/>
        <w:spacing w:line="480" w:lineRule="auto"/>
        <w:ind w:left="1440"/>
        <w:rPr>
          <w:rFonts w:ascii="Book Antiqua" w:hAnsi="Book Antiqua"/>
          <w:sz w:val="24"/>
          <w:szCs w:val="24"/>
        </w:rPr>
      </w:pPr>
      <w:r w:rsidRPr="003924DB">
        <w:rPr>
          <w:rFonts w:ascii="Book Antiqua" w:hAnsi="Book Antiqua"/>
          <w:sz w:val="24"/>
          <w:szCs w:val="24"/>
        </w:rPr>
        <w:t>(7) Salvo pacto en contrario, los padres intencionales pagarán plan médico de la subrogada</w:t>
      </w:r>
      <w:r w:rsidR="00617D6C">
        <w:rPr>
          <w:rFonts w:ascii="Book Antiqua" w:hAnsi="Book Antiqua"/>
          <w:sz w:val="24"/>
          <w:szCs w:val="24"/>
        </w:rPr>
        <w:t>.</w:t>
      </w:r>
    </w:p>
    <w:p w14:paraId="7063156E" w14:textId="77777777" w:rsidR="00BE1A4C" w:rsidRDefault="00BE1A4C" w:rsidP="00BE1A4C">
      <w:pPr>
        <w:pStyle w:val="PlainText"/>
        <w:spacing w:line="480" w:lineRule="auto"/>
        <w:ind w:left="1440"/>
        <w:rPr>
          <w:rFonts w:ascii="Book Antiqua" w:eastAsia="Book Antiqua" w:hAnsi="Book Antiqua" w:cs="Book Antiqua"/>
          <w:sz w:val="24"/>
          <w:szCs w:val="24"/>
        </w:rPr>
      </w:pPr>
      <w:r w:rsidRPr="00356A5A">
        <w:rPr>
          <w:rFonts w:ascii="Book Antiqua" w:hAnsi="Book Antiqua"/>
          <w:sz w:val="24"/>
          <w:szCs w:val="24"/>
        </w:rPr>
        <w:t>(</w:t>
      </w:r>
      <w:r>
        <w:rPr>
          <w:rFonts w:ascii="Book Antiqua" w:hAnsi="Book Antiqua"/>
          <w:sz w:val="24"/>
          <w:szCs w:val="24"/>
        </w:rPr>
        <w:t>8</w:t>
      </w:r>
      <w:r w:rsidRPr="00356A5A">
        <w:rPr>
          <w:rFonts w:ascii="Book Antiqua" w:hAnsi="Book Antiqua"/>
          <w:sz w:val="24"/>
          <w:szCs w:val="24"/>
        </w:rPr>
        <w:t xml:space="preserve">) </w:t>
      </w:r>
      <w:r>
        <w:rPr>
          <w:rFonts w:ascii="Book Antiqua" w:hAnsi="Book Antiqua"/>
          <w:sz w:val="24"/>
          <w:szCs w:val="24"/>
        </w:rPr>
        <w:t>C</w:t>
      </w:r>
      <w:r w:rsidRPr="00356A5A">
        <w:rPr>
          <w:rFonts w:ascii="Book Antiqua" w:hAnsi="Book Antiqua"/>
          <w:sz w:val="24"/>
          <w:szCs w:val="24"/>
        </w:rPr>
        <w:t>ualquier acuerdo necesario para garantizar la salud, alimentación, vivienda, u otra necesidad que ayude a viabilizar dicho proceso</w:t>
      </w:r>
      <w:r>
        <w:rPr>
          <w:rFonts w:ascii="Book Antiqua"/>
          <w:sz w:val="24"/>
          <w:szCs w:val="24"/>
        </w:rPr>
        <w:t xml:space="preserve"> siempre y cuando no sean inconsistentes a lo dispuesto en esta ley, ni sean contrarias a la ley, la moral o el orden p</w:t>
      </w:r>
      <w:r>
        <w:rPr>
          <w:rFonts w:hAnsi="Book Antiqua"/>
          <w:sz w:val="24"/>
          <w:szCs w:val="24"/>
        </w:rPr>
        <w:t>ú</w:t>
      </w:r>
      <w:r>
        <w:rPr>
          <w:rFonts w:ascii="Book Antiqua"/>
          <w:sz w:val="24"/>
          <w:szCs w:val="24"/>
        </w:rPr>
        <w:t>blico. D</w:t>
      </w:r>
      <w:r w:rsidRPr="00FF2656">
        <w:rPr>
          <w:rFonts w:ascii="Book Antiqua" w:hAnsi="Book Antiqua"/>
          <w:sz w:val="24"/>
          <w:szCs w:val="24"/>
        </w:rPr>
        <w:t xml:space="preserve">e no cumplir con este inciso la cláusula adicional será nula. </w:t>
      </w:r>
    </w:p>
    <w:p w14:paraId="243A12FA" w14:textId="78535F37" w:rsidR="00BE1A4C" w:rsidRDefault="00EB3E04" w:rsidP="00BE1A4C">
      <w:pPr>
        <w:pStyle w:val="PlainText"/>
        <w:spacing w:line="480" w:lineRule="auto"/>
        <w:rPr>
          <w:rFonts w:ascii="Book Antiqua" w:eastAsia="Book Antiqua" w:hAnsi="Book Antiqua" w:cs="Book Antiqua"/>
          <w:sz w:val="24"/>
          <w:szCs w:val="24"/>
        </w:rPr>
      </w:pPr>
      <w:r>
        <w:rPr>
          <w:rFonts w:ascii="Book Antiqua" w:hAnsi="Book Antiqua"/>
          <w:sz w:val="24"/>
          <w:szCs w:val="24"/>
        </w:rPr>
        <w:t>Artículo</w:t>
      </w:r>
      <w:r w:rsidR="00BE1A4C">
        <w:rPr>
          <w:rFonts w:ascii="Book Antiqua"/>
          <w:sz w:val="24"/>
          <w:szCs w:val="24"/>
        </w:rPr>
        <w:t xml:space="preserve"> 9.- Incumplimiento; Efectos</w:t>
      </w:r>
    </w:p>
    <w:p w14:paraId="62F6B797" w14:textId="78A75963" w:rsidR="00BE1A4C" w:rsidRDefault="00BE1A4C" w:rsidP="00BE1A4C">
      <w:pPr>
        <w:pStyle w:val="PlainText"/>
        <w:spacing w:line="480" w:lineRule="auto"/>
        <w:rPr>
          <w:rFonts w:ascii="Book Antiqua" w:eastAsia="Book Antiqua" w:hAnsi="Book Antiqua" w:cs="Book Antiqua"/>
          <w:sz w:val="24"/>
          <w:szCs w:val="24"/>
        </w:rPr>
      </w:pPr>
      <w:r>
        <w:rPr>
          <w:rFonts w:ascii="Book Antiqua" w:eastAsia="Book Antiqua" w:hAnsi="Book Antiqua" w:cs="Book Antiqua"/>
          <w:sz w:val="24"/>
          <w:szCs w:val="24"/>
        </w:rPr>
        <w:tab/>
      </w:r>
      <w:r w:rsidR="00B31AD6">
        <w:rPr>
          <w:rFonts w:ascii="Book Antiqua" w:eastAsia="Book Antiqua" w:hAnsi="Book Antiqua" w:cs="Book Antiqua"/>
          <w:sz w:val="24"/>
          <w:szCs w:val="24"/>
        </w:rPr>
        <w:t>(a)</w:t>
      </w:r>
      <w:r>
        <w:rPr>
          <w:rFonts w:ascii="Book Antiqua" w:eastAsia="Book Antiqua" w:hAnsi="Book Antiqua" w:cs="Book Antiqua"/>
          <w:sz w:val="24"/>
          <w:szCs w:val="24"/>
        </w:rPr>
        <w:t xml:space="preserve">La subrogada, la madre intencional, </w:t>
      </w:r>
      <w:r w:rsidRPr="008D7069">
        <w:rPr>
          <w:rFonts w:ascii="Book Antiqua" w:eastAsia="Book Antiqua" w:hAnsi="Book Antiqua" w:cs="Book Antiqua"/>
          <w:sz w:val="24"/>
          <w:szCs w:val="24"/>
        </w:rPr>
        <w:t>el padre intencional</w:t>
      </w:r>
      <w:r>
        <w:rPr>
          <w:rFonts w:ascii="Book Antiqua" w:eastAsia="Book Antiqua" w:hAnsi="Book Antiqua" w:cs="Book Antiqua"/>
          <w:sz w:val="24"/>
          <w:szCs w:val="24"/>
        </w:rPr>
        <w:t>,</w:t>
      </w:r>
      <w:r w:rsidRPr="008D7069">
        <w:rPr>
          <w:rFonts w:ascii="Book Antiqua" w:eastAsia="Book Antiqua" w:hAnsi="Book Antiqua" w:cs="Book Antiqua"/>
          <w:sz w:val="24"/>
          <w:szCs w:val="24"/>
        </w:rPr>
        <w:t xml:space="preserve"> o los padres intencionales</w:t>
      </w:r>
      <w:r>
        <w:rPr>
          <w:rFonts w:ascii="Book Antiqua" w:eastAsia="Book Antiqua" w:hAnsi="Book Antiqua" w:cs="Book Antiqua"/>
          <w:sz w:val="24"/>
          <w:szCs w:val="24"/>
        </w:rPr>
        <w:t xml:space="preserve"> incurren en incumplimiento cuando cualquiera de estos incumple cualquier inciso del Acuerdo de Subrogaci</w:t>
      </w:r>
      <w:r>
        <w:rPr>
          <w:rFonts w:hAnsi="Book Antiqua"/>
          <w:sz w:val="24"/>
          <w:szCs w:val="24"/>
        </w:rPr>
        <w:t>ó</w:t>
      </w:r>
      <w:r>
        <w:rPr>
          <w:rFonts w:ascii="Book Antiqua"/>
          <w:sz w:val="24"/>
          <w:szCs w:val="24"/>
        </w:rPr>
        <w:t>n Gestacional.</w:t>
      </w:r>
    </w:p>
    <w:p w14:paraId="2DEE1398" w14:textId="77777777" w:rsidR="00BE1A4C" w:rsidRDefault="00BE1A4C" w:rsidP="00BE1A4C">
      <w:pPr>
        <w:pStyle w:val="PlainText"/>
        <w:spacing w:line="480" w:lineRule="auto"/>
        <w:rPr>
          <w:rFonts w:ascii="Book Antiqua" w:eastAsia="Book Antiqua" w:hAnsi="Book Antiqua" w:cs="Book Antiqua"/>
          <w:sz w:val="24"/>
          <w:szCs w:val="24"/>
        </w:rPr>
      </w:pPr>
      <w:r>
        <w:rPr>
          <w:rFonts w:ascii="Book Antiqua" w:eastAsia="Book Antiqua" w:hAnsi="Book Antiqua" w:cs="Book Antiqua"/>
          <w:sz w:val="24"/>
          <w:szCs w:val="24"/>
        </w:rPr>
        <w:tab/>
        <w:t xml:space="preserve">(a) </w:t>
      </w:r>
      <w:r>
        <w:rPr>
          <w:rFonts w:ascii="Book Antiqua"/>
          <w:sz w:val="24"/>
          <w:szCs w:val="24"/>
        </w:rPr>
        <w:t>Excepto que de otra manera sea dispuesto en esta Ley, en la eventualidad de que se incurra en incumplimiento, la parte que no incumpli</w:t>
      </w:r>
      <w:r>
        <w:rPr>
          <w:rFonts w:hAnsi="Book Antiqua"/>
          <w:sz w:val="24"/>
          <w:szCs w:val="24"/>
        </w:rPr>
        <w:t>ó</w:t>
      </w:r>
      <w:r>
        <w:rPr>
          <w:rFonts w:hAnsi="Book Antiqua"/>
          <w:sz w:val="24"/>
          <w:szCs w:val="24"/>
        </w:rPr>
        <w:t xml:space="preserve"> </w:t>
      </w:r>
      <w:r>
        <w:rPr>
          <w:rFonts w:ascii="Book Antiqua"/>
          <w:sz w:val="24"/>
          <w:szCs w:val="24"/>
        </w:rPr>
        <w:t>el acuerdo tendr</w:t>
      </w:r>
      <w:r>
        <w:rPr>
          <w:rFonts w:hAnsi="Book Antiqua"/>
          <w:sz w:val="24"/>
          <w:szCs w:val="24"/>
        </w:rPr>
        <w:t>á</w:t>
      </w:r>
      <w:r>
        <w:rPr>
          <w:rFonts w:hAnsi="Book Antiqua"/>
          <w:sz w:val="24"/>
          <w:szCs w:val="24"/>
        </w:rPr>
        <w:t xml:space="preserve"> </w:t>
      </w:r>
      <w:r>
        <w:rPr>
          <w:rFonts w:ascii="Book Antiqua"/>
          <w:sz w:val="24"/>
          <w:szCs w:val="24"/>
        </w:rPr>
        <w:t>todos los remedios disponibles en Ley.</w:t>
      </w:r>
    </w:p>
    <w:p w14:paraId="21726BBD" w14:textId="3D08E405" w:rsidR="00BE1A4C" w:rsidRDefault="00BE1A4C" w:rsidP="00BE1A4C">
      <w:pPr>
        <w:pStyle w:val="PlainText"/>
        <w:spacing w:line="480" w:lineRule="auto"/>
        <w:rPr>
          <w:rFonts w:ascii="Book Antiqua" w:eastAsia="Book Antiqua" w:hAnsi="Book Antiqua" w:cs="Book Antiqua"/>
          <w:sz w:val="24"/>
          <w:szCs w:val="24"/>
        </w:rPr>
      </w:pPr>
      <w:r>
        <w:rPr>
          <w:rFonts w:ascii="Book Antiqua" w:eastAsia="Book Antiqua" w:hAnsi="Book Antiqua" w:cs="Book Antiqua"/>
          <w:sz w:val="24"/>
          <w:szCs w:val="24"/>
        </w:rPr>
        <w:tab/>
        <w:t xml:space="preserve">(b) </w:t>
      </w:r>
      <w:r>
        <w:rPr>
          <w:rFonts w:ascii="Book Antiqua"/>
          <w:sz w:val="24"/>
          <w:szCs w:val="24"/>
        </w:rPr>
        <w:t>El cumplimiento espec</w:t>
      </w:r>
      <w:r>
        <w:rPr>
          <w:rFonts w:hAnsi="Book Antiqua"/>
          <w:sz w:val="24"/>
          <w:szCs w:val="24"/>
        </w:rPr>
        <w:t>í</w:t>
      </w:r>
      <w:r>
        <w:rPr>
          <w:rFonts w:ascii="Book Antiqua"/>
          <w:sz w:val="24"/>
          <w:szCs w:val="24"/>
        </w:rPr>
        <w:t>fico de la obligaci</w:t>
      </w:r>
      <w:r>
        <w:rPr>
          <w:rFonts w:hAnsi="Book Antiqua"/>
          <w:sz w:val="24"/>
          <w:szCs w:val="24"/>
        </w:rPr>
        <w:t>ó</w:t>
      </w:r>
      <w:r>
        <w:rPr>
          <w:rFonts w:ascii="Book Antiqua"/>
          <w:sz w:val="24"/>
          <w:szCs w:val="24"/>
        </w:rPr>
        <w:t>n de hacer</w:t>
      </w:r>
      <w:r w:rsidR="00617D6C">
        <w:rPr>
          <w:rFonts w:ascii="Book Antiqua"/>
          <w:sz w:val="24"/>
          <w:szCs w:val="24"/>
        </w:rPr>
        <w:t>,</w:t>
      </w:r>
      <w:r>
        <w:rPr>
          <w:rFonts w:ascii="Book Antiqua"/>
          <w:sz w:val="24"/>
          <w:szCs w:val="24"/>
        </w:rPr>
        <w:t xml:space="preserve"> no ser</w:t>
      </w:r>
      <w:r>
        <w:rPr>
          <w:rFonts w:hAnsi="Book Antiqua"/>
          <w:sz w:val="24"/>
          <w:szCs w:val="24"/>
        </w:rPr>
        <w:t>á</w:t>
      </w:r>
      <w:r>
        <w:rPr>
          <w:rFonts w:hAnsi="Book Antiqua"/>
          <w:sz w:val="24"/>
          <w:szCs w:val="24"/>
        </w:rPr>
        <w:t xml:space="preserve"> </w:t>
      </w:r>
      <w:r>
        <w:rPr>
          <w:rFonts w:ascii="Book Antiqua"/>
          <w:sz w:val="24"/>
          <w:szCs w:val="24"/>
        </w:rPr>
        <w:t xml:space="preserve">un remedio disponible en caso de un incumplimiento por parte de la subrogada que le requiera </w:t>
      </w:r>
      <w:r>
        <w:rPr>
          <w:rFonts w:ascii="Book Antiqua"/>
          <w:sz w:val="24"/>
          <w:szCs w:val="24"/>
        </w:rPr>
        <w:lastRenderedPageBreak/>
        <w:t>quedar embarazada, terminar o no terminar un embarazo, o someterse a procedimientos m</w:t>
      </w:r>
      <w:r>
        <w:rPr>
          <w:rFonts w:hAnsi="Book Antiqua"/>
          <w:sz w:val="24"/>
          <w:szCs w:val="24"/>
        </w:rPr>
        <w:t>é</w:t>
      </w:r>
      <w:r>
        <w:rPr>
          <w:rFonts w:ascii="Book Antiqua"/>
          <w:sz w:val="24"/>
          <w:szCs w:val="24"/>
        </w:rPr>
        <w:t xml:space="preserve">dicos. </w:t>
      </w:r>
    </w:p>
    <w:p w14:paraId="3D9BEA02" w14:textId="0B7CBA2C" w:rsidR="00BE1A4C" w:rsidRDefault="00EB3E04" w:rsidP="00BE1A4C">
      <w:pPr>
        <w:pStyle w:val="PlainText"/>
        <w:spacing w:line="480" w:lineRule="auto"/>
        <w:rPr>
          <w:rFonts w:ascii="Book Antiqua" w:eastAsia="Book Antiqua" w:hAnsi="Book Antiqua" w:cs="Book Antiqua"/>
          <w:sz w:val="24"/>
          <w:szCs w:val="24"/>
        </w:rPr>
      </w:pPr>
      <w:r>
        <w:rPr>
          <w:rFonts w:ascii="Book Antiqua" w:hAnsi="Book Antiqua"/>
          <w:sz w:val="24"/>
          <w:szCs w:val="24"/>
        </w:rPr>
        <w:t>Artículo</w:t>
      </w:r>
      <w:r w:rsidR="00BE1A4C">
        <w:rPr>
          <w:rFonts w:ascii="Book Antiqua"/>
          <w:sz w:val="24"/>
          <w:szCs w:val="24"/>
        </w:rPr>
        <w:t xml:space="preserve"> 10.- Proce</w:t>
      </w:r>
      <w:r w:rsidR="00985D56">
        <w:rPr>
          <w:rFonts w:ascii="Book Antiqua"/>
          <w:sz w:val="24"/>
          <w:szCs w:val="24"/>
        </w:rPr>
        <w:t>so</w:t>
      </w:r>
      <w:r w:rsidR="00BE1A4C">
        <w:rPr>
          <w:rFonts w:ascii="Book Antiqua"/>
          <w:sz w:val="24"/>
          <w:szCs w:val="24"/>
        </w:rPr>
        <w:t xml:space="preserve"> Judicial </w:t>
      </w:r>
      <w:r w:rsidR="00985D56">
        <w:rPr>
          <w:rFonts w:ascii="Book Antiqua"/>
          <w:sz w:val="24"/>
          <w:szCs w:val="24"/>
        </w:rPr>
        <w:t>Especial</w:t>
      </w:r>
    </w:p>
    <w:p w14:paraId="216D18FC" w14:textId="77777777" w:rsidR="00BE1A4C" w:rsidRDefault="00BE1A4C" w:rsidP="00B31AD6">
      <w:pPr>
        <w:pStyle w:val="PlainText"/>
        <w:spacing w:line="480" w:lineRule="auto"/>
        <w:ind w:firstLine="720"/>
        <w:rPr>
          <w:rFonts w:ascii="Book Antiqua" w:eastAsia="Book Antiqua" w:hAnsi="Book Antiqua" w:cs="Book Antiqua"/>
          <w:sz w:val="24"/>
          <w:szCs w:val="24"/>
        </w:rPr>
      </w:pPr>
      <w:r>
        <w:rPr>
          <w:rFonts w:ascii="Book Antiqua" w:eastAsia="Book Antiqua" w:hAnsi="Book Antiqua" w:cs="Book Antiqua"/>
          <w:sz w:val="24"/>
          <w:szCs w:val="24"/>
        </w:rPr>
        <w:t xml:space="preserve">(a) </w:t>
      </w:r>
      <w:r>
        <w:rPr>
          <w:rFonts w:ascii="Book Antiqua"/>
          <w:sz w:val="24"/>
          <w:szCs w:val="24"/>
        </w:rPr>
        <w:t>Previo al nacimiento del menor, los padres intencionales y la madre subrogada podr</w:t>
      </w:r>
      <w:r>
        <w:rPr>
          <w:rFonts w:hAnsi="Book Antiqua"/>
          <w:sz w:val="24"/>
          <w:szCs w:val="24"/>
        </w:rPr>
        <w:t>á</w:t>
      </w:r>
      <w:r>
        <w:rPr>
          <w:rFonts w:ascii="Book Antiqua"/>
          <w:sz w:val="24"/>
          <w:szCs w:val="24"/>
        </w:rPr>
        <w:t>n comenzar el procedimiento judicial requerido por esta ley, mediante la presentaci</w:t>
      </w:r>
      <w:r>
        <w:rPr>
          <w:rFonts w:hAnsi="Book Antiqua"/>
          <w:sz w:val="24"/>
          <w:szCs w:val="24"/>
        </w:rPr>
        <w:t>ó</w:t>
      </w:r>
      <w:r>
        <w:rPr>
          <w:rFonts w:ascii="Book Antiqua"/>
          <w:sz w:val="24"/>
          <w:szCs w:val="24"/>
        </w:rPr>
        <w:t xml:space="preserve">n de una solicitud en el Tribunal correspondiente a la residencia de al menos una de las partes. </w:t>
      </w:r>
    </w:p>
    <w:p w14:paraId="71642F3F" w14:textId="77777777" w:rsidR="00BE1A4C" w:rsidRPr="00B31AD6" w:rsidRDefault="00BE1A4C" w:rsidP="00B31AD6">
      <w:pPr>
        <w:pStyle w:val="PlainText"/>
        <w:spacing w:line="480" w:lineRule="auto"/>
        <w:ind w:firstLine="720"/>
        <w:rPr>
          <w:rFonts w:ascii="Book Antiqua" w:hAnsi="Book Antiqua"/>
          <w:sz w:val="24"/>
          <w:szCs w:val="24"/>
        </w:rPr>
      </w:pPr>
      <w:r w:rsidRPr="00B31AD6">
        <w:rPr>
          <w:rFonts w:ascii="Book Antiqua" w:hAnsi="Book Antiqua"/>
          <w:sz w:val="24"/>
          <w:szCs w:val="24"/>
        </w:rPr>
        <w:t xml:space="preserve">(b) Si la subrogada está casada, su cónyuge debe ser parte del proceso </w:t>
      </w:r>
      <w:r w:rsidRPr="00B31AD6">
        <w:rPr>
          <w:rFonts w:ascii="Book Antiqua" w:hAnsi="Book Antiqua"/>
          <w:sz w:val="24"/>
          <w:szCs w:val="24"/>
        </w:rPr>
        <w:tab/>
      </w:r>
      <w:r w:rsidRPr="00B31AD6">
        <w:rPr>
          <w:rFonts w:ascii="Book Antiqua" w:hAnsi="Book Antiqua"/>
          <w:sz w:val="24"/>
          <w:szCs w:val="24"/>
        </w:rPr>
        <w:tab/>
      </w:r>
    </w:p>
    <w:p w14:paraId="2B756A77" w14:textId="77777777" w:rsidR="00BE1A4C" w:rsidRPr="00B31AD6" w:rsidRDefault="00BE1A4C" w:rsidP="00BE1A4C">
      <w:pPr>
        <w:pStyle w:val="PlainText"/>
        <w:spacing w:line="480" w:lineRule="auto"/>
        <w:rPr>
          <w:rFonts w:ascii="Book Antiqua" w:eastAsia="Book Antiqua" w:hAnsi="Book Antiqua" w:cs="Book Antiqua"/>
          <w:sz w:val="24"/>
          <w:szCs w:val="24"/>
        </w:rPr>
      </w:pPr>
      <w:r w:rsidRPr="00B31AD6">
        <w:rPr>
          <w:rFonts w:ascii="Book Antiqua" w:hAnsi="Book Antiqua"/>
          <w:sz w:val="24"/>
          <w:szCs w:val="24"/>
        </w:rPr>
        <w:t xml:space="preserve">judicial; y </w:t>
      </w:r>
    </w:p>
    <w:p w14:paraId="1C7453E9" w14:textId="53E1F429" w:rsidR="003924DB" w:rsidRPr="003924DB" w:rsidRDefault="00BE1A4C" w:rsidP="003924DB">
      <w:pPr>
        <w:pStyle w:val="PlainText"/>
        <w:spacing w:line="480" w:lineRule="auto"/>
        <w:ind w:firstLine="720"/>
        <w:rPr>
          <w:rFonts w:ascii="Book Antiqua" w:hAnsi="Book Antiqua"/>
          <w:sz w:val="24"/>
          <w:szCs w:val="24"/>
        </w:rPr>
      </w:pPr>
      <w:r w:rsidRPr="00B31AD6">
        <w:rPr>
          <w:rFonts w:ascii="Book Antiqua" w:hAnsi="Book Antiqua"/>
          <w:sz w:val="24"/>
          <w:szCs w:val="24"/>
        </w:rPr>
        <w:t xml:space="preserve">(c) Una copia del acuerdo de </w:t>
      </w:r>
      <w:proofErr w:type="spellStart"/>
      <w:r w:rsidRPr="00B31AD6">
        <w:rPr>
          <w:rFonts w:ascii="Book Antiqua" w:hAnsi="Book Antiqua"/>
          <w:sz w:val="24"/>
          <w:szCs w:val="24"/>
        </w:rPr>
        <w:t>subrogacía</w:t>
      </w:r>
      <w:proofErr w:type="spellEnd"/>
      <w:r w:rsidRPr="00B31AD6">
        <w:rPr>
          <w:rFonts w:ascii="Book Antiqua" w:hAnsi="Book Antiqua"/>
          <w:sz w:val="24"/>
          <w:szCs w:val="24"/>
        </w:rPr>
        <w:t xml:space="preserve"> gestacional juramentado deberá ser anejado a la solicitud al Tribunal. </w:t>
      </w:r>
    </w:p>
    <w:p w14:paraId="32DC355C" w14:textId="5AF18474" w:rsidR="003924DB" w:rsidRDefault="00EB3E04" w:rsidP="00D70FF8">
      <w:pPr>
        <w:pStyle w:val="PlainText"/>
        <w:spacing w:line="480" w:lineRule="auto"/>
        <w:rPr>
          <w:rFonts w:ascii="Book Antiqua" w:eastAsia="Book Antiqua" w:hAnsi="Book Antiqua" w:cs="Book Antiqua"/>
          <w:sz w:val="24"/>
          <w:szCs w:val="24"/>
        </w:rPr>
      </w:pPr>
      <w:r>
        <w:rPr>
          <w:rFonts w:ascii="Book Antiqua" w:hAnsi="Book Antiqua"/>
          <w:sz w:val="24"/>
          <w:szCs w:val="24"/>
        </w:rPr>
        <w:t>Artículo</w:t>
      </w:r>
      <w:r w:rsidR="00BE1A4C">
        <w:rPr>
          <w:rFonts w:ascii="Book Antiqua"/>
          <w:sz w:val="24"/>
          <w:szCs w:val="24"/>
        </w:rPr>
        <w:t xml:space="preserve"> </w:t>
      </w:r>
      <w:r w:rsidR="00BE1A4C">
        <w:rPr>
          <w:rFonts w:ascii="Book Antiqua"/>
          <w:smallCaps/>
          <w:sz w:val="24"/>
          <w:szCs w:val="24"/>
        </w:rPr>
        <w:t>1</w:t>
      </w:r>
      <w:r w:rsidR="00BE1A4C">
        <w:rPr>
          <w:rFonts w:ascii="Book Antiqua"/>
          <w:sz w:val="24"/>
          <w:szCs w:val="24"/>
        </w:rPr>
        <w:t xml:space="preserve">1.- Vista; Proceso Judicial </w:t>
      </w:r>
      <w:r w:rsidR="001158AF">
        <w:rPr>
          <w:rFonts w:ascii="Book Antiqua"/>
          <w:sz w:val="24"/>
          <w:szCs w:val="24"/>
        </w:rPr>
        <w:t>Especial</w:t>
      </w:r>
    </w:p>
    <w:p w14:paraId="4236FE7B" w14:textId="207E930E" w:rsidR="00BE1A4C" w:rsidRDefault="00BE1A4C" w:rsidP="003924DB">
      <w:pPr>
        <w:pStyle w:val="PlainText"/>
        <w:spacing w:line="480" w:lineRule="auto"/>
        <w:ind w:firstLine="720"/>
        <w:rPr>
          <w:rFonts w:ascii="Book Antiqua" w:eastAsia="Book Antiqua" w:hAnsi="Book Antiqua" w:cs="Book Antiqua"/>
          <w:sz w:val="24"/>
          <w:szCs w:val="24"/>
        </w:rPr>
      </w:pPr>
      <w:r>
        <w:rPr>
          <w:rFonts w:ascii="Book Antiqua" w:eastAsia="Book Antiqua" w:hAnsi="Book Antiqua" w:cs="Book Antiqua"/>
          <w:sz w:val="24"/>
          <w:szCs w:val="24"/>
        </w:rPr>
        <w:t xml:space="preserve">Dentro del término de quince (15) días contados a partir de la presentación de la solicitud de las partes al Tribunal, se señalará Vista para evaluar el cumplimiento del acuerdo de </w:t>
      </w:r>
      <w:proofErr w:type="spellStart"/>
      <w:r>
        <w:rPr>
          <w:rFonts w:ascii="Book Antiqua" w:eastAsia="Book Antiqua" w:hAnsi="Book Antiqua" w:cs="Book Antiqua"/>
          <w:sz w:val="24"/>
          <w:szCs w:val="24"/>
        </w:rPr>
        <w:t>subrogacía</w:t>
      </w:r>
      <w:proofErr w:type="spellEnd"/>
      <w:r>
        <w:rPr>
          <w:rFonts w:ascii="Book Antiqua" w:eastAsia="Book Antiqua" w:hAnsi="Book Antiqua" w:cs="Book Antiqua"/>
          <w:sz w:val="24"/>
          <w:szCs w:val="24"/>
        </w:rPr>
        <w:t xml:space="preserve"> gestacional conforme a los requisitos que dispone esta ley. </w:t>
      </w:r>
    </w:p>
    <w:p w14:paraId="52CD97D0" w14:textId="51A93945" w:rsidR="00BE1A4C" w:rsidRDefault="00BE1A4C" w:rsidP="00B31AD6">
      <w:pPr>
        <w:pStyle w:val="PlainText"/>
        <w:spacing w:line="480" w:lineRule="auto"/>
        <w:ind w:firstLine="720"/>
        <w:rPr>
          <w:rFonts w:ascii="Book Antiqua" w:eastAsia="Book Antiqua" w:hAnsi="Book Antiqua" w:cs="Book Antiqua"/>
          <w:sz w:val="24"/>
          <w:szCs w:val="24"/>
        </w:rPr>
      </w:pPr>
      <w:r>
        <w:rPr>
          <w:rFonts w:ascii="Book Antiqua"/>
          <w:sz w:val="24"/>
          <w:szCs w:val="24"/>
        </w:rPr>
        <w:t>La Vista y cualquier procedimiento que se conduzcan bajo esta secci</w:t>
      </w:r>
      <w:r>
        <w:rPr>
          <w:rFonts w:hAnsi="Book Antiqua"/>
          <w:sz w:val="24"/>
          <w:szCs w:val="24"/>
        </w:rPr>
        <w:t>ó</w:t>
      </w:r>
      <w:r>
        <w:rPr>
          <w:rFonts w:ascii="Book Antiqua"/>
          <w:sz w:val="24"/>
          <w:szCs w:val="24"/>
        </w:rPr>
        <w:t>n ser</w:t>
      </w:r>
      <w:r>
        <w:rPr>
          <w:rFonts w:hAnsi="Book Antiqua"/>
          <w:sz w:val="24"/>
          <w:szCs w:val="24"/>
        </w:rPr>
        <w:t>á</w:t>
      </w:r>
      <w:r>
        <w:rPr>
          <w:rFonts w:ascii="Book Antiqua"/>
          <w:sz w:val="24"/>
          <w:szCs w:val="24"/>
        </w:rPr>
        <w:t>n privados o llevados a cabo en c</w:t>
      </w:r>
      <w:r>
        <w:rPr>
          <w:rFonts w:hAnsi="Book Antiqua"/>
          <w:sz w:val="24"/>
          <w:szCs w:val="24"/>
        </w:rPr>
        <w:t>á</w:t>
      </w:r>
      <w:r>
        <w:rPr>
          <w:rFonts w:ascii="Book Antiqua"/>
          <w:sz w:val="24"/>
          <w:szCs w:val="24"/>
        </w:rPr>
        <w:t>mara. No se permitir</w:t>
      </w:r>
      <w:r>
        <w:rPr>
          <w:rFonts w:hAnsi="Book Antiqua"/>
          <w:sz w:val="24"/>
          <w:szCs w:val="24"/>
        </w:rPr>
        <w:t>á</w:t>
      </w:r>
      <w:r>
        <w:rPr>
          <w:rFonts w:hAnsi="Book Antiqua"/>
          <w:sz w:val="24"/>
          <w:szCs w:val="24"/>
        </w:rPr>
        <w:t xml:space="preserve"> </w:t>
      </w:r>
      <w:r>
        <w:rPr>
          <w:rFonts w:ascii="Book Antiqua"/>
          <w:sz w:val="24"/>
          <w:szCs w:val="24"/>
        </w:rPr>
        <w:t>la asistencia de p</w:t>
      </w:r>
      <w:r>
        <w:rPr>
          <w:rFonts w:hAnsi="Book Antiqua"/>
          <w:sz w:val="24"/>
          <w:szCs w:val="24"/>
        </w:rPr>
        <w:t>ú</w:t>
      </w:r>
      <w:r>
        <w:rPr>
          <w:rFonts w:ascii="Book Antiqua"/>
          <w:sz w:val="24"/>
          <w:szCs w:val="24"/>
        </w:rPr>
        <w:t xml:space="preserve">blico a la sala </w:t>
      </w:r>
      <w:r w:rsidR="00D70FF8">
        <w:rPr>
          <w:rFonts w:ascii="Book Antiqua"/>
          <w:sz w:val="24"/>
          <w:szCs w:val="24"/>
        </w:rPr>
        <w:t xml:space="preserve">donde se celebren las mismas.  </w:t>
      </w:r>
      <w:r>
        <w:rPr>
          <w:rFonts w:ascii="Book Antiqua"/>
          <w:sz w:val="24"/>
          <w:szCs w:val="24"/>
        </w:rPr>
        <w:t>Todos los expedientes judiciales ser</w:t>
      </w:r>
      <w:r>
        <w:rPr>
          <w:rFonts w:hAnsi="Book Antiqua"/>
          <w:sz w:val="24"/>
          <w:szCs w:val="24"/>
        </w:rPr>
        <w:t>á</w:t>
      </w:r>
      <w:r>
        <w:rPr>
          <w:rFonts w:ascii="Book Antiqua"/>
          <w:sz w:val="24"/>
          <w:szCs w:val="24"/>
        </w:rPr>
        <w:t xml:space="preserve">n confidenciales.  </w:t>
      </w:r>
    </w:p>
    <w:p w14:paraId="3445EC51" w14:textId="22B973D4" w:rsidR="00BE1A4C" w:rsidRPr="00B31AD6" w:rsidRDefault="00BE1A4C" w:rsidP="00D70FF8">
      <w:pPr>
        <w:pStyle w:val="PlainText"/>
        <w:spacing w:line="480" w:lineRule="auto"/>
        <w:ind w:firstLine="720"/>
        <w:rPr>
          <w:rFonts w:ascii="Book Antiqua" w:eastAsia="Book Antiqua" w:hAnsi="Book Antiqua" w:cs="Book Antiqua"/>
          <w:sz w:val="24"/>
          <w:szCs w:val="24"/>
        </w:rPr>
      </w:pPr>
      <w:r w:rsidRPr="00B31AD6">
        <w:rPr>
          <w:rFonts w:ascii="Book Antiqua" w:hAnsi="Book Antiqua"/>
          <w:sz w:val="24"/>
          <w:szCs w:val="24"/>
        </w:rPr>
        <w:t xml:space="preserve">El Tribunal celebrará Vista y de encontrar que el acuerdo de subrogación gestacional cumple con los requisitos dispuestos por ley, emitirá orden </w:t>
      </w:r>
      <w:r w:rsidR="002266F9">
        <w:rPr>
          <w:rFonts w:ascii="Book Antiqua" w:hAnsi="Book Antiqua"/>
          <w:sz w:val="24"/>
          <w:szCs w:val="24"/>
        </w:rPr>
        <w:t xml:space="preserve">no más tarde de treinta (30) días desde que se presentó la solicitud ante el Tribunal, y </w:t>
      </w:r>
      <w:r w:rsidRPr="00B31AD6">
        <w:rPr>
          <w:rFonts w:ascii="Book Antiqua" w:hAnsi="Book Antiqua"/>
          <w:sz w:val="24"/>
          <w:szCs w:val="24"/>
        </w:rPr>
        <w:t>la cual será efectiva desde el momento en que ocurra el nacimiento:</w:t>
      </w:r>
    </w:p>
    <w:p w14:paraId="7987AC86" w14:textId="77777777" w:rsidR="00BE1A4C" w:rsidRDefault="00BE1A4C" w:rsidP="00BE1A4C">
      <w:pPr>
        <w:pStyle w:val="PlainText"/>
        <w:spacing w:line="480" w:lineRule="auto"/>
        <w:ind w:firstLine="720"/>
        <w:rPr>
          <w:rFonts w:ascii="Book Antiqua" w:eastAsia="Book Antiqua" w:hAnsi="Book Antiqua" w:cs="Book Antiqua"/>
          <w:sz w:val="24"/>
          <w:szCs w:val="24"/>
        </w:rPr>
      </w:pPr>
      <w:r>
        <w:rPr>
          <w:rFonts w:ascii="Book Antiqua" w:eastAsia="Book Antiqua" w:hAnsi="Book Antiqua" w:cs="Book Antiqua"/>
          <w:sz w:val="24"/>
          <w:szCs w:val="24"/>
        </w:rPr>
        <w:lastRenderedPageBreak/>
        <w:tab/>
        <w:t xml:space="preserve">(1) </w:t>
      </w:r>
      <w:r>
        <w:rPr>
          <w:rFonts w:ascii="Book Antiqua"/>
          <w:sz w:val="24"/>
          <w:szCs w:val="24"/>
        </w:rPr>
        <w:t>declarando que los padres intencionales son los padres del menor;</w:t>
      </w:r>
    </w:p>
    <w:p w14:paraId="64F28D5C" w14:textId="77777777" w:rsidR="00BE1A4C" w:rsidRDefault="00BE1A4C" w:rsidP="00BE1A4C">
      <w:pPr>
        <w:pStyle w:val="PlainText"/>
        <w:spacing w:line="480" w:lineRule="auto"/>
        <w:ind w:left="1440"/>
        <w:rPr>
          <w:rFonts w:ascii="Book Antiqua" w:eastAsia="Book Antiqua" w:hAnsi="Book Antiqua" w:cs="Book Antiqua"/>
          <w:sz w:val="24"/>
          <w:szCs w:val="24"/>
        </w:rPr>
      </w:pPr>
      <w:r>
        <w:rPr>
          <w:rFonts w:ascii="Book Antiqua" w:eastAsia="Book Antiqua" w:hAnsi="Book Antiqua" w:cs="Book Antiqua"/>
          <w:sz w:val="24"/>
          <w:szCs w:val="24"/>
        </w:rPr>
        <w:t xml:space="preserve">(2) </w:t>
      </w:r>
      <w:r>
        <w:rPr>
          <w:rFonts w:ascii="Book Antiqua"/>
          <w:sz w:val="24"/>
          <w:szCs w:val="24"/>
        </w:rPr>
        <w:t>declarando que la subrogada ni su c</w:t>
      </w:r>
      <w:r>
        <w:rPr>
          <w:rFonts w:hAnsi="Book Antiqua"/>
          <w:sz w:val="24"/>
          <w:szCs w:val="24"/>
        </w:rPr>
        <w:t>ó</w:t>
      </w:r>
      <w:r>
        <w:rPr>
          <w:rFonts w:ascii="Book Antiqua"/>
          <w:sz w:val="24"/>
          <w:szCs w:val="24"/>
        </w:rPr>
        <w:t>nyuge, de estar casada, son padres del menor, y</w:t>
      </w:r>
    </w:p>
    <w:p w14:paraId="4825E5DA" w14:textId="77777777" w:rsidR="00BE1A4C" w:rsidRDefault="00BE1A4C" w:rsidP="00BE1A4C">
      <w:pPr>
        <w:pStyle w:val="PlainText"/>
        <w:spacing w:line="480" w:lineRule="auto"/>
        <w:ind w:left="1440"/>
        <w:rPr>
          <w:rFonts w:ascii="Book Antiqua" w:eastAsia="Book Antiqua" w:hAnsi="Book Antiqua" w:cs="Book Antiqua"/>
          <w:sz w:val="24"/>
          <w:szCs w:val="24"/>
        </w:rPr>
      </w:pPr>
      <w:r>
        <w:rPr>
          <w:rFonts w:ascii="Book Antiqua" w:eastAsia="Book Antiqua" w:hAnsi="Book Antiqua" w:cs="Book Antiqua"/>
          <w:sz w:val="24"/>
          <w:szCs w:val="24"/>
        </w:rPr>
        <w:t xml:space="preserve">(3) </w:t>
      </w:r>
      <w:r>
        <w:rPr>
          <w:rFonts w:ascii="Book Antiqua"/>
          <w:sz w:val="24"/>
          <w:szCs w:val="24"/>
        </w:rPr>
        <w:t>ordenando al Registro Demogr</w:t>
      </w:r>
      <w:r>
        <w:rPr>
          <w:rFonts w:hAnsi="Book Antiqua"/>
          <w:sz w:val="24"/>
          <w:szCs w:val="24"/>
        </w:rPr>
        <w:t>á</w:t>
      </w:r>
      <w:r>
        <w:rPr>
          <w:rFonts w:ascii="Book Antiqua"/>
          <w:sz w:val="24"/>
          <w:szCs w:val="24"/>
        </w:rPr>
        <w:t>fico del Departamento de Salud emitir Certificado de Nacimiento original nombrando a los padres intencionales como los padres del menor.</w:t>
      </w:r>
    </w:p>
    <w:p w14:paraId="70EFB775" w14:textId="77777777" w:rsidR="00BE1A4C" w:rsidRDefault="00BE1A4C" w:rsidP="00BE1A4C">
      <w:pPr>
        <w:pStyle w:val="PlainText"/>
        <w:spacing w:line="480" w:lineRule="auto"/>
        <w:ind w:left="1440"/>
        <w:rPr>
          <w:rFonts w:ascii="Book Antiqua" w:eastAsia="Book Antiqua" w:hAnsi="Book Antiqua" w:cs="Book Antiqua"/>
          <w:sz w:val="24"/>
          <w:szCs w:val="24"/>
        </w:rPr>
      </w:pPr>
      <w:r>
        <w:rPr>
          <w:rFonts w:ascii="Book Antiqua" w:eastAsia="Book Antiqua" w:hAnsi="Book Antiqua" w:cs="Book Antiqua"/>
          <w:sz w:val="24"/>
          <w:szCs w:val="24"/>
        </w:rPr>
        <w:t>(4) D</w:t>
      </w:r>
      <w:r>
        <w:rPr>
          <w:rFonts w:ascii="Book Antiqua"/>
          <w:sz w:val="24"/>
          <w:szCs w:val="24"/>
        </w:rPr>
        <w:t>eclarando que el expediente del Tribunal no est</w:t>
      </w:r>
      <w:r>
        <w:rPr>
          <w:rFonts w:hAnsi="Book Antiqua"/>
          <w:sz w:val="24"/>
          <w:szCs w:val="24"/>
        </w:rPr>
        <w:t>á</w:t>
      </w:r>
      <w:r>
        <w:rPr>
          <w:rFonts w:hAnsi="Book Antiqua"/>
          <w:sz w:val="24"/>
          <w:szCs w:val="24"/>
        </w:rPr>
        <w:t xml:space="preserve"> </w:t>
      </w:r>
      <w:r>
        <w:rPr>
          <w:rFonts w:ascii="Book Antiqua"/>
          <w:sz w:val="24"/>
          <w:szCs w:val="24"/>
        </w:rPr>
        <w:t>abierto a inspecci</w:t>
      </w:r>
      <w:r>
        <w:rPr>
          <w:rFonts w:hAnsi="Book Antiqua"/>
          <w:sz w:val="24"/>
          <w:szCs w:val="24"/>
        </w:rPr>
        <w:t>ó</w:t>
      </w:r>
      <w:r>
        <w:rPr>
          <w:rFonts w:ascii="Book Antiqua"/>
          <w:sz w:val="24"/>
          <w:szCs w:val="24"/>
        </w:rPr>
        <w:t>n, en protecci</w:t>
      </w:r>
      <w:r>
        <w:rPr>
          <w:rFonts w:hAnsi="Book Antiqua"/>
          <w:sz w:val="24"/>
          <w:szCs w:val="24"/>
        </w:rPr>
        <w:t>ó</w:t>
      </w:r>
      <w:r>
        <w:rPr>
          <w:rFonts w:ascii="Book Antiqua"/>
          <w:sz w:val="24"/>
          <w:szCs w:val="24"/>
        </w:rPr>
        <w:t xml:space="preserve">n a la confidencialidad del menor y las partes, excepto como se autoriza en esta Ley. </w:t>
      </w:r>
    </w:p>
    <w:p w14:paraId="375DE67C" w14:textId="77777777" w:rsidR="00BE1A4C" w:rsidRDefault="00BE1A4C" w:rsidP="00BE1A4C">
      <w:pPr>
        <w:pStyle w:val="PlainText"/>
        <w:spacing w:line="480" w:lineRule="auto"/>
        <w:ind w:left="1440"/>
        <w:rPr>
          <w:rFonts w:ascii="Book Antiqua" w:eastAsia="Book Antiqua" w:hAnsi="Book Antiqua" w:cs="Book Antiqua"/>
          <w:sz w:val="24"/>
          <w:szCs w:val="24"/>
        </w:rPr>
      </w:pPr>
      <w:r>
        <w:rPr>
          <w:rFonts w:ascii="Book Antiqua" w:eastAsia="Book Antiqua" w:hAnsi="Book Antiqua" w:cs="Book Antiqua"/>
          <w:sz w:val="24"/>
          <w:szCs w:val="24"/>
        </w:rPr>
        <w:t>(5) D</w:t>
      </w:r>
      <w:r>
        <w:rPr>
          <w:rFonts w:ascii="Book Antiqua"/>
          <w:sz w:val="24"/>
          <w:szCs w:val="24"/>
        </w:rPr>
        <w:t>e ser necesario, ordenando la entrega del menor rec</w:t>
      </w:r>
      <w:r w:rsidRPr="00535F9D">
        <w:rPr>
          <w:rFonts w:ascii="Book Antiqua" w:hAnsi="Book Antiqua"/>
          <w:sz w:val="24"/>
          <w:szCs w:val="24"/>
        </w:rPr>
        <w:t>ién</w:t>
      </w:r>
      <w:r>
        <w:rPr>
          <w:rFonts w:ascii="Book Antiqua"/>
          <w:sz w:val="24"/>
          <w:szCs w:val="24"/>
        </w:rPr>
        <w:t xml:space="preserve"> nacido a los padres intencionales.</w:t>
      </w:r>
    </w:p>
    <w:p w14:paraId="052AA581" w14:textId="1F627104" w:rsidR="00BE1A4C" w:rsidRDefault="00BE1A4C" w:rsidP="00B31AD6">
      <w:pPr>
        <w:pStyle w:val="PlainText"/>
        <w:spacing w:line="480" w:lineRule="auto"/>
        <w:ind w:firstLine="720"/>
        <w:rPr>
          <w:rFonts w:ascii="Book Antiqua" w:eastAsia="Book Antiqua" w:hAnsi="Book Antiqua" w:cs="Book Antiqua"/>
          <w:sz w:val="24"/>
          <w:szCs w:val="24"/>
        </w:rPr>
      </w:pPr>
      <w:r>
        <w:rPr>
          <w:rFonts w:ascii="Book Antiqua" w:eastAsia="Book Antiqua" w:hAnsi="Book Antiqua" w:cs="Book Antiqua"/>
          <w:sz w:val="24"/>
          <w:szCs w:val="24"/>
        </w:rPr>
        <w:tab/>
        <w:t>(6) C</w:t>
      </w:r>
      <w:r>
        <w:rPr>
          <w:rFonts w:ascii="Book Antiqua"/>
          <w:sz w:val="24"/>
          <w:szCs w:val="24"/>
        </w:rPr>
        <w:t xml:space="preserve">ualquier otro remedio que el Tribunal determine necesario. </w:t>
      </w:r>
    </w:p>
    <w:p w14:paraId="501BF0F2" w14:textId="189449EA" w:rsidR="00BE1A4C" w:rsidRDefault="00EB3E04" w:rsidP="00D70FF8">
      <w:pPr>
        <w:pStyle w:val="PlainText"/>
        <w:spacing w:line="480" w:lineRule="auto"/>
        <w:rPr>
          <w:rFonts w:ascii="Book Antiqua" w:eastAsia="Book Antiqua" w:hAnsi="Book Antiqua" w:cs="Book Antiqua"/>
          <w:sz w:val="24"/>
          <w:szCs w:val="24"/>
        </w:rPr>
      </w:pPr>
      <w:r>
        <w:rPr>
          <w:rFonts w:ascii="Book Antiqua" w:hAnsi="Book Antiqua"/>
          <w:sz w:val="24"/>
          <w:szCs w:val="24"/>
        </w:rPr>
        <w:t>Artículo</w:t>
      </w:r>
      <w:r w:rsidR="00BE1A4C">
        <w:rPr>
          <w:rFonts w:ascii="Book Antiqua"/>
          <w:sz w:val="24"/>
          <w:szCs w:val="24"/>
        </w:rPr>
        <w:t xml:space="preserve"> 12.-Inspecci</w:t>
      </w:r>
      <w:r w:rsidR="00BE1A4C">
        <w:rPr>
          <w:rFonts w:hAnsi="Book Antiqua"/>
          <w:sz w:val="24"/>
          <w:szCs w:val="24"/>
        </w:rPr>
        <w:t>ó</w:t>
      </w:r>
      <w:r w:rsidR="00BE1A4C">
        <w:rPr>
          <w:rFonts w:ascii="Book Antiqua"/>
          <w:sz w:val="24"/>
          <w:szCs w:val="24"/>
        </w:rPr>
        <w:t>n de Expedientes y Documentos</w:t>
      </w:r>
    </w:p>
    <w:p w14:paraId="5AF75EC3" w14:textId="77777777" w:rsidR="00BE1A4C" w:rsidRDefault="00BE1A4C" w:rsidP="00BE1A4C">
      <w:pPr>
        <w:pStyle w:val="PlainText"/>
        <w:spacing w:line="480" w:lineRule="auto"/>
        <w:ind w:firstLine="720"/>
        <w:rPr>
          <w:rFonts w:ascii="Book Antiqua" w:eastAsia="Book Antiqua" w:hAnsi="Book Antiqua" w:cs="Book Antiqua"/>
          <w:sz w:val="24"/>
          <w:szCs w:val="24"/>
        </w:rPr>
      </w:pPr>
      <w:r>
        <w:rPr>
          <w:rFonts w:ascii="Book Antiqua"/>
          <w:sz w:val="24"/>
          <w:szCs w:val="24"/>
        </w:rPr>
        <w:t>Los expedientes, los procedimientos y las identidades de las partes de un Acuerdo de Subrogaci</w:t>
      </w:r>
      <w:r>
        <w:rPr>
          <w:rFonts w:hAnsi="Book Antiqua"/>
          <w:sz w:val="24"/>
          <w:szCs w:val="24"/>
        </w:rPr>
        <w:t>ó</w:t>
      </w:r>
      <w:r>
        <w:rPr>
          <w:rFonts w:ascii="Book Antiqua"/>
          <w:sz w:val="24"/>
          <w:szCs w:val="24"/>
        </w:rPr>
        <w:t>n Gestacional estar</w:t>
      </w:r>
      <w:r>
        <w:rPr>
          <w:rFonts w:hAnsi="Book Antiqua"/>
          <w:sz w:val="24"/>
          <w:szCs w:val="24"/>
        </w:rPr>
        <w:t>á</w:t>
      </w:r>
      <w:r>
        <w:rPr>
          <w:rFonts w:ascii="Book Antiqua"/>
          <w:sz w:val="24"/>
          <w:szCs w:val="24"/>
        </w:rPr>
        <w:t>n sujetos a inspecci</w:t>
      </w:r>
      <w:r>
        <w:rPr>
          <w:rFonts w:hAnsi="Book Antiqua"/>
          <w:sz w:val="24"/>
          <w:szCs w:val="24"/>
        </w:rPr>
        <w:t>ó</w:t>
      </w:r>
      <w:r>
        <w:rPr>
          <w:rFonts w:ascii="Book Antiqua"/>
          <w:sz w:val="24"/>
          <w:szCs w:val="24"/>
        </w:rPr>
        <w:t>n bajo los mismos est</w:t>
      </w:r>
      <w:r>
        <w:rPr>
          <w:rFonts w:hAnsi="Book Antiqua"/>
          <w:sz w:val="24"/>
          <w:szCs w:val="24"/>
        </w:rPr>
        <w:t>á</w:t>
      </w:r>
      <w:r>
        <w:rPr>
          <w:rFonts w:ascii="Book Antiqua"/>
          <w:sz w:val="24"/>
          <w:szCs w:val="24"/>
        </w:rPr>
        <w:t>ndares de confidencialidad que son aplicables al proceso de adopci</w:t>
      </w:r>
      <w:r>
        <w:rPr>
          <w:rFonts w:hAnsi="Book Antiqua"/>
          <w:sz w:val="24"/>
          <w:szCs w:val="24"/>
        </w:rPr>
        <w:t>ó</w:t>
      </w:r>
      <w:r>
        <w:rPr>
          <w:rFonts w:ascii="Book Antiqua"/>
          <w:sz w:val="24"/>
          <w:szCs w:val="24"/>
        </w:rPr>
        <w:t>n bajo las leyes del Estado Libre Asociado de Puerto Rico.</w:t>
      </w:r>
    </w:p>
    <w:p w14:paraId="5EFB396D" w14:textId="77777777" w:rsidR="00BE1A4C" w:rsidRPr="003924DB" w:rsidRDefault="00BE1A4C" w:rsidP="003924DB">
      <w:pPr>
        <w:pStyle w:val="PlainText"/>
        <w:spacing w:line="480" w:lineRule="auto"/>
        <w:ind w:firstLine="720"/>
        <w:rPr>
          <w:rFonts w:ascii="Book Antiqua" w:eastAsia="Book Antiqua" w:hAnsi="Book Antiqua" w:cs="Book Antiqua"/>
          <w:sz w:val="24"/>
          <w:szCs w:val="24"/>
        </w:rPr>
      </w:pPr>
      <w:r w:rsidRPr="003924DB">
        <w:rPr>
          <w:rFonts w:ascii="Book Antiqua" w:hAnsi="Book Antiqua"/>
          <w:sz w:val="24"/>
          <w:szCs w:val="24"/>
        </w:rPr>
        <w:t xml:space="preserve">A menos que un Tribunal lo ordene de otro modo, una petición y cualquier otro documento relacionado al Acuerdo de Subrogación Gestacional presentado ante el Tribunal no estará abierto a inspección por ninguna persona excepto por las partes del procedimiento, el menor concebido por reproducción asistida bajo este acuerdo, sus </w:t>
      </w:r>
      <w:r w:rsidRPr="003924DB">
        <w:rPr>
          <w:rFonts w:ascii="Book Antiqua" w:hAnsi="Book Antiqua"/>
          <w:sz w:val="24"/>
          <w:szCs w:val="24"/>
        </w:rPr>
        <w:lastRenderedPageBreak/>
        <w:t>abogados, y el Departamento de Salud y el Departamento de Familia. Igualmente, los Procuradores de Familia tendrán acceso a los expedientes de así solicitarlo.</w:t>
      </w:r>
    </w:p>
    <w:p w14:paraId="66D6FB96" w14:textId="77777777" w:rsidR="00BE1A4C" w:rsidRPr="003924DB" w:rsidRDefault="00BE1A4C" w:rsidP="003924DB">
      <w:pPr>
        <w:pStyle w:val="PlainText"/>
        <w:spacing w:line="480" w:lineRule="auto"/>
        <w:ind w:firstLine="720"/>
        <w:rPr>
          <w:rFonts w:ascii="Book Antiqua" w:eastAsia="Book Antiqua" w:hAnsi="Book Antiqua" w:cs="Book Antiqua"/>
          <w:sz w:val="24"/>
          <w:szCs w:val="24"/>
        </w:rPr>
      </w:pPr>
      <w:r w:rsidRPr="003924DB">
        <w:rPr>
          <w:rFonts w:ascii="Book Antiqua" w:hAnsi="Book Antiqua"/>
          <w:sz w:val="24"/>
          <w:szCs w:val="24"/>
        </w:rPr>
        <w:t>El Tribunal no autorizará a un individuo a inspeccionar un documento relacionado a este Acuerdo, a menos que sea mediante orden del Tribunal y por causa justificada.</w:t>
      </w:r>
    </w:p>
    <w:p w14:paraId="607EA665" w14:textId="120694F8" w:rsidR="00BE1A4C" w:rsidRPr="003924DB" w:rsidRDefault="00EB3E04" w:rsidP="00D70FF8">
      <w:pPr>
        <w:pStyle w:val="PlainText"/>
        <w:spacing w:line="480" w:lineRule="auto"/>
        <w:rPr>
          <w:rFonts w:ascii="Book Antiqua" w:eastAsia="Book Antiqua" w:hAnsi="Book Antiqua" w:cs="Book Antiqua"/>
          <w:sz w:val="24"/>
          <w:szCs w:val="24"/>
        </w:rPr>
      </w:pPr>
      <w:r>
        <w:rPr>
          <w:rFonts w:ascii="Book Antiqua" w:hAnsi="Book Antiqua"/>
          <w:sz w:val="24"/>
          <w:szCs w:val="24"/>
        </w:rPr>
        <w:t>Artículo</w:t>
      </w:r>
      <w:r w:rsidR="00BE1A4C" w:rsidRPr="003924DB">
        <w:rPr>
          <w:rFonts w:ascii="Book Antiqua" w:hAnsi="Book Antiqua"/>
          <w:sz w:val="24"/>
          <w:szCs w:val="24"/>
        </w:rPr>
        <w:t xml:space="preserve"> 13.-Jurisdicción exclusiva; continua. </w:t>
      </w:r>
    </w:p>
    <w:p w14:paraId="3E440071" w14:textId="4B15465A" w:rsidR="00BE1A4C" w:rsidRPr="003924DB" w:rsidRDefault="00BE1A4C" w:rsidP="003924DB">
      <w:pPr>
        <w:pStyle w:val="PlainText"/>
        <w:spacing w:line="480" w:lineRule="auto"/>
        <w:ind w:firstLine="720"/>
        <w:rPr>
          <w:rFonts w:ascii="Book Antiqua" w:eastAsia="Book Antiqua" w:hAnsi="Book Antiqua" w:cs="Book Antiqua"/>
          <w:sz w:val="24"/>
          <w:szCs w:val="24"/>
        </w:rPr>
      </w:pPr>
      <w:r w:rsidRPr="003924DB">
        <w:rPr>
          <w:rFonts w:ascii="Book Antiqua" w:hAnsi="Book Antiqua"/>
          <w:sz w:val="24"/>
          <w:szCs w:val="24"/>
        </w:rPr>
        <w:t>El Tribunal, llevando a cabo los procedimientos, tendrá jurisdicción exclusiva para continuar cualquier materia relacionada al acuerdo de subrogación gestacional hasta que todas las provisiones del contrato sean satisfechas.</w:t>
      </w:r>
    </w:p>
    <w:p w14:paraId="51D1D33B" w14:textId="03EDC226" w:rsidR="00BE1A4C" w:rsidRPr="00B31AD6" w:rsidRDefault="00EB3E04" w:rsidP="00ED4C3B">
      <w:pPr>
        <w:pStyle w:val="PlainText"/>
        <w:spacing w:line="480" w:lineRule="auto"/>
        <w:rPr>
          <w:rFonts w:ascii="Book Antiqua" w:eastAsia="Book Antiqua" w:hAnsi="Book Antiqua" w:cs="Book Antiqua"/>
          <w:sz w:val="24"/>
          <w:szCs w:val="24"/>
        </w:rPr>
      </w:pPr>
      <w:r>
        <w:rPr>
          <w:rFonts w:ascii="Book Antiqua" w:hAnsi="Book Antiqua"/>
          <w:sz w:val="24"/>
          <w:szCs w:val="24"/>
        </w:rPr>
        <w:t>Artículo</w:t>
      </w:r>
      <w:r w:rsidR="00BE1A4C" w:rsidRPr="00B31AD6">
        <w:rPr>
          <w:rFonts w:ascii="Book Antiqua" w:hAnsi="Book Antiqua"/>
          <w:sz w:val="24"/>
          <w:szCs w:val="24"/>
        </w:rPr>
        <w:t xml:space="preserve"> 14.- Resolución del Acuerdo de Subrogación Gestacional. </w:t>
      </w:r>
    </w:p>
    <w:p w14:paraId="79A152A6" w14:textId="77777777" w:rsidR="00BE1A4C" w:rsidRPr="003924DB" w:rsidRDefault="00BE1A4C" w:rsidP="003924DB">
      <w:pPr>
        <w:pStyle w:val="PlainText"/>
        <w:spacing w:line="480" w:lineRule="auto"/>
        <w:ind w:firstLine="720"/>
        <w:rPr>
          <w:rFonts w:ascii="Book Antiqua" w:eastAsia="Book Antiqua" w:hAnsi="Book Antiqua" w:cs="Book Antiqua"/>
          <w:sz w:val="24"/>
          <w:szCs w:val="24"/>
        </w:rPr>
      </w:pPr>
      <w:r w:rsidRPr="003924DB">
        <w:rPr>
          <w:rFonts w:ascii="Book Antiqua" w:hAnsi="Book Antiqua"/>
          <w:sz w:val="24"/>
          <w:szCs w:val="24"/>
        </w:rPr>
        <w:t xml:space="preserve">(a) Antes de que la subrogada quede embarazada como producto de la reproducción asistida, la subrogada, su cónyuge si está casada, o cualquiera de los padres intencionales podrán terminar el acuerdo de </w:t>
      </w:r>
      <w:proofErr w:type="spellStart"/>
      <w:r w:rsidRPr="003924DB">
        <w:rPr>
          <w:rFonts w:ascii="Book Antiqua" w:hAnsi="Book Antiqua"/>
          <w:sz w:val="24"/>
          <w:szCs w:val="24"/>
        </w:rPr>
        <w:t>subrogacía</w:t>
      </w:r>
      <w:proofErr w:type="spellEnd"/>
      <w:r w:rsidRPr="003924DB">
        <w:rPr>
          <w:rFonts w:ascii="Book Antiqua" w:hAnsi="Book Antiqua"/>
          <w:sz w:val="24"/>
          <w:szCs w:val="24"/>
        </w:rPr>
        <w:t xml:space="preserve"> gestacional, notificando por escrito a cada una de las partes firmantes del acuerdo así como al custodio físico del material genético y será efectivo al momento en que se reciba tal notificación. </w:t>
      </w:r>
    </w:p>
    <w:p w14:paraId="3CECB0CD" w14:textId="77777777" w:rsidR="00BE1A4C" w:rsidRPr="003924DB" w:rsidRDefault="00BE1A4C" w:rsidP="003924DB">
      <w:pPr>
        <w:pStyle w:val="PlainText"/>
        <w:spacing w:line="480" w:lineRule="auto"/>
        <w:ind w:firstLine="720"/>
        <w:rPr>
          <w:rFonts w:ascii="Book Antiqua" w:eastAsia="Book Antiqua" w:hAnsi="Book Antiqua" w:cs="Book Antiqua"/>
          <w:sz w:val="24"/>
          <w:szCs w:val="24"/>
        </w:rPr>
      </w:pPr>
      <w:r w:rsidRPr="003924DB">
        <w:rPr>
          <w:rFonts w:ascii="Book Antiqua" w:hAnsi="Book Antiqua"/>
          <w:sz w:val="24"/>
          <w:szCs w:val="24"/>
        </w:rPr>
        <w:t>(b) De haberse comenzado el procedimiento judicial que dispone esta ley, la persona que rescinde de un Acuerdo de Subrogación Gestacional deberá radicar una moción dentro de los diez (10) días siguientes para notificar al Tribunal sobre la rescisión o resolución del Acuerdo.  Una persona que teniendo el deber de notificar al Tribunal sobre la rescisión o resolución del Acuerdo no lo notifica conforme a lo aquí establecido estará sujeto a las sanciones que el Tribunal determine.</w:t>
      </w:r>
    </w:p>
    <w:p w14:paraId="5F47841C" w14:textId="77777777" w:rsidR="00BE1A4C" w:rsidRDefault="00BE1A4C" w:rsidP="003924DB">
      <w:pPr>
        <w:pStyle w:val="PlainText"/>
        <w:spacing w:line="480" w:lineRule="auto"/>
        <w:ind w:firstLine="720"/>
        <w:rPr>
          <w:rFonts w:ascii="Book Antiqua" w:eastAsia="Book Antiqua" w:hAnsi="Book Antiqua" w:cs="Book Antiqua"/>
          <w:sz w:val="24"/>
          <w:szCs w:val="24"/>
        </w:rPr>
      </w:pPr>
      <w:r>
        <w:rPr>
          <w:rFonts w:ascii="Book Antiqua"/>
          <w:sz w:val="24"/>
          <w:szCs w:val="24"/>
        </w:rPr>
        <w:lastRenderedPageBreak/>
        <w:t>(c) A menos que el Acuerdo indique lo contrario, las partes quedar</w:t>
      </w:r>
      <w:r>
        <w:rPr>
          <w:rFonts w:hAnsi="Book Antiqua"/>
          <w:sz w:val="24"/>
          <w:szCs w:val="24"/>
        </w:rPr>
        <w:t>á</w:t>
      </w:r>
      <w:r>
        <w:rPr>
          <w:rFonts w:ascii="Book Antiqua"/>
          <w:sz w:val="24"/>
          <w:szCs w:val="24"/>
        </w:rPr>
        <w:t>n relevadas del Acuerdo excepto los padres intencionales quienes permanecer</w:t>
      </w:r>
      <w:r>
        <w:rPr>
          <w:rFonts w:hAnsi="Book Antiqua"/>
          <w:sz w:val="24"/>
          <w:szCs w:val="24"/>
        </w:rPr>
        <w:t>á</w:t>
      </w:r>
      <w:r>
        <w:rPr>
          <w:rFonts w:ascii="Book Antiqua"/>
          <w:sz w:val="24"/>
          <w:szCs w:val="24"/>
        </w:rPr>
        <w:t>n responsables por los gastos reembolsables bajo el acuerdo incurrido por la subrogada hasta la fecha de resoluci</w:t>
      </w:r>
      <w:r>
        <w:rPr>
          <w:rFonts w:hAnsi="Book Antiqua"/>
          <w:sz w:val="24"/>
          <w:szCs w:val="24"/>
        </w:rPr>
        <w:t>ó</w:t>
      </w:r>
      <w:r>
        <w:rPr>
          <w:rFonts w:ascii="Book Antiqua"/>
          <w:sz w:val="24"/>
          <w:szCs w:val="24"/>
        </w:rPr>
        <w:t>n o rescisi</w:t>
      </w:r>
      <w:r>
        <w:rPr>
          <w:rFonts w:hAnsi="Book Antiqua"/>
          <w:sz w:val="24"/>
          <w:szCs w:val="24"/>
        </w:rPr>
        <w:t>ó</w:t>
      </w:r>
      <w:r>
        <w:rPr>
          <w:rFonts w:ascii="Book Antiqua"/>
          <w:sz w:val="24"/>
          <w:szCs w:val="24"/>
        </w:rPr>
        <w:t xml:space="preserve">n del Acuerdo. </w:t>
      </w:r>
    </w:p>
    <w:p w14:paraId="1078DB11" w14:textId="2EF6E0CF" w:rsidR="00BE1A4C" w:rsidRDefault="00BE1A4C" w:rsidP="003924DB">
      <w:pPr>
        <w:pStyle w:val="PlainText"/>
        <w:spacing w:line="480" w:lineRule="auto"/>
        <w:ind w:firstLine="720"/>
        <w:rPr>
          <w:rFonts w:ascii="Book Antiqua" w:eastAsia="Book Antiqua" w:hAnsi="Book Antiqua" w:cs="Book Antiqua"/>
          <w:sz w:val="24"/>
          <w:szCs w:val="24"/>
        </w:rPr>
      </w:pPr>
      <w:r>
        <w:rPr>
          <w:rFonts w:ascii="Book Antiqua"/>
          <w:sz w:val="24"/>
          <w:szCs w:val="24"/>
        </w:rPr>
        <w:t>(d)  Excepto en caso de fraude, ni la subrogada prospectiva ni su c</w:t>
      </w:r>
      <w:r>
        <w:rPr>
          <w:rFonts w:hAnsi="Book Antiqua"/>
          <w:sz w:val="24"/>
          <w:szCs w:val="24"/>
        </w:rPr>
        <w:t>ó</w:t>
      </w:r>
      <w:r>
        <w:rPr>
          <w:rFonts w:ascii="Book Antiqua"/>
          <w:sz w:val="24"/>
          <w:szCs w:val="24"/>
        </w:rPr>
        <w:t>nyuge, de estar casada, tendr</w:t>
      </w:r>
      <w:r>
        <w:rPr>
          <w:rFonts w:hAnsi="Book Antiqua"/>
          <w:sz w:val="24"/>
          <w:szCs w:val="24"/>
        </w:rPr>
        <w:t>á</w:t>
      </w:r>
      <w:r>
        <w:rPr>
          <w:rFonts w:ascii="Book Antiqua"/>
          <w:sz w:val="24"/>
          <w:szCs w:val="24"/>
        </w:rPr>
        <w:t>n responsabilidad en da</w:t>
      </w:r>
      <w:r>
        <w:rPr>
          <w:rFonts w:hAnsi="Book Antiqua"/>
          <w:sz w:val="24"/>
          <w:szCs w:val="24"/>
        </w:rPr>
        <w:t>ñ</w:t>
      </w:r>
      <w:r>
        <w:rPr>
          <w:rFonts w:ascii="Book Antiqua"/>
          <w:sz w:val="24"/>
          <w:szCs w:val="24"/>
        </w:rPr>
        <w:t>os hacia los padres intencionales por la rescisi</w:t>
      </w:r>
      <w:r>
        <w:rPr>
          <w:rFonts w:hAnsi="Book Antiqua"/>
          <w:sz w:val="24"/>
          <w:szCs w:val="24"/>
        </w:rPr>
        <w:t>ó</w:t>
      </w:r>
      <w:r>
        <w:rPr>
          <w:rFonts w:ascii="Book Antiqua"/>
          <w:sz w:val="24"/>
          <w:szCs w:val="24"/>
        </w:rPr>
        <w:t>n o resoluci</w:t>
      </w:r>
      <w:r>
        <w:rPr>
          <w:rFonts w:hAnsi="Book Antiqua"/>
          <w:sz w:val="24"/>
          <w:szCs w:val="24"/>
        </w:rPr>
        <w:t>ó</w:t>
      </w:r>
      <w:r>
        <w:rPr>
          <w:rFonts w:ascii="Book Antiqua"/>
          <w:sz w:val="24"/>
          <w:szCs w:val="24"/>
        </w:rPr>
        <w:t>n del Acuerdo de Subrogaci</w:t>
      </w:r>
      <w:r>
        <w:rPr>
          <w:rFonts w:hAnsi="Book Antiqua"/>
          <w:sz w:val="24"/>
          <w:szCs w:val="24"/>
        </w:rPr>
        <w:t>ó</w:t>
      </w:r>
      <w:r>
        <w:rPr>
          <w:rFonts w:ascii="Book Antiqua"/>
          <w:sz w:val="24"/>
          <w:szCs w:val="24"/>
        </w:rPr>
        <w:t>n Gestacional siempre y cuando se realice de acuerdo a lo dispuesto en este Art</w:t>
      </w:r>
      <w:r>
        <w:rPr>
          <w:rFonts w:hAnsi="Book Antiqua"/>
          <w:sz w:val="24"/>
          <w:szCs w:val="24"/>
        </w:rPr>
        <w:t>í</w:t>
      </w:r>
      <w:r>
        <w:rPr>
          <w:rFonts w:ascii="Book Antiqua"/>
          <w:sz w:val="24"/>
          <w:szCs w:val="24"/>
        </w:rPr>
        <w:t>culo de la Ley.</w:t>
      </w:r>
    </w:p>
    <w:p w14:paraId="0778CC08" w14:textId="779AED4A" w:rsidR="00BE1A4C" w:rsidRPr="00B31AD6" w:rsidRDefault="00EB3E04" w:rsidP="00ED4C3B">
      <w:pPr>
        <w:pStyle w:val="PlainText"/>
        <w:spacing w:line="480" w:lineRule="auto"/>
        <w:rPr>
          <w:rFonts w:ascii="Book Antiqua" w:eastAsia="Book Antiqua" w:hAnsi="Book Antiqua" w:cs="Book Antiqua"/>
          <w:sz w:val="24"/>
          <w:szCs w:val="24"/>
        </w:rPr>
      </w:pPr>
      <w:r>
        <w:rPr>
          <w:rFonts w:ascii="Book Antiqua" w:hAnsi="Book Antiqua"/>
          <w:sz w:val="24"/>
          <w:szCs w:val="24"/>
        </w:rPr>
        <w:t>Artículo</w:t>
      </w:r>
      <w:r w:rsidR="00BE1A4C" w:rsidRPr="00B31AD6">
        <w:rPr>
          <w:rFonts w:ascii="Book Antiqua" w:hAnsi="Book Antiqua"/>
          <w:sz w:val="24"/>
          <w:szCs w:val="24"/>
        </w:rPr>
        <w:t xml:space="preserve"> 15- Notificación del nacimiento</w:t>
      </w:r>
    </w:p>
    <w:p w14:paraId="403812DE" w14:textId="26FA0F37" w:rsidR="00BE1A4C" w:rsidRPr="00B31AD6" w:rsidRDefault="00BE1A4C" w:rsidP="003924DB">
      <w:pPr>
        <w:pStyle w:val="PlainText"/>
        <w:spacing w:line="480" w:lineRule="auto"/>
        <w:ind w:firstLine="720"/>
        <w:rPr>
          <w:rFonts w:ascii="Book Antiqua" w:eastAsia="Book Antiqua" w:hAnsi="Book Antiqua" w:cs="Book Antiqua"/>
          <w:sz w:val="24"/>
          <w:szCs w:val="24"/>
        </w:rPr>
      </w:pPr>
      <w:r w:rsidRPr="00B31AD6">
        <w:rPr>
          <w:rFonts w:ascii="Book Antiqua" w:hAnsi="Book Antiqua"/>
          <w:sz w:val="24"/>
          <w:szCs w:val="24"/>
        </w:rPr>
        <w:t>Los padres intencionales notificarán al Tribun</w:t>
      </w:r>
      <w:r w:rsidR="00ED4C3B">
        <w:rPr>
          <w:rFonts w:ascii="Book Antiqua" w:hAnsi="Book Antiqua"/>
          <w:sz w:val="24"/>
          <w:szCs w:val="24"/>
        </w:rPr>
        <w:t>al el nacimiento del menor no má</w:t>
      </w:r>
      <w:r w:rsidRPr="00B31AD6">
        <w:rPr>
          <w:rFonts w:ascii="Book Antiqua" w:hAnsi="Book Antiqua"/>
          <w:sz w:val="24"/>
          <w:szCs w:val="24"/>
        </w:rPr>
        <w:t xml:space="preserve">s tarde de </w:t>
      </w:r>
      <w:r w:rsidR="00ED4C3B">
        <w:rPr>
          <w:rFonts w:ascii="Book Antiqua" w:hAnsi="Book Antiqua"/>
          <w:sz w:val="24"/>
          <w:szCs w:val="24"/>
        </w:rPr>
        <w:t>trecientos (</w:t>
      </w:r>
      <w:r w:rsidRPr="00B31AD6">
        <w:rPr>
          <w:rFonts w:ascii="Book Antiqua" w:hAnsi="Book Antiqua"/>
          <w:sz w:val="24"/>
          <w:szCs w:val="24"/>
        </w:rPr>
        <w:t>300</w:t>
      </w:r>
      <w:r w:rsidR="00ED4C3B">
        <w:rPr>
          <w:rFonts w:ascii="Book Antiqua" w:hAnsi="Book Antiqua"/>
          <w:sz w:val="24"/>
          <w:szCs w:val="24"/>
        </w:rPr>
        <w:t>)</w:t>
      </w:r>
      <w:r w:rsidRPr="00B31AD6">
        <w:rPr>
          <w:rFonts w:ascii="Book Antiqua" w:hAnsi="Book Antiqua"/>
          <w:sz w:val="24"/>
          <w:szCs w:val="24"/>
        </w:rPr>
        <w:t xml:space="preserve"> días luego de la fecha de que la reproducción asistida ocurrió.  De no realizar la debida notificación conforme a lo aquí establecido estará sujeto a las sanciones que el Tribunal determine.</w:t>
      </w:r>
    </w:p>
    <w:p w14:paraId="42389ED2" w14:textId="50B4143E" w:rsidR="00BE1A4C" w:rsidRPr="00B31AD6" w:rsidRDefault="00EB3E04" w:rsidP="00ED4C3B">
      <w:pPr>
        <w:pStyle w:val="PlainText"/>
        <w:spacing w:line="480" w:lineRule="auto"/>
        <w:rPr>
          <w:rFonts w:ascii="Book Antiqua" w:eastAsia="Book Antiqua" w:hAnsi="Book Antiqua" w:cs="Book Antiqua"/>
          <w:sz w:val="24"/>
          <w:szCs w:val="24"/>
        </w:rPr>
      </w:pPr>
      <w:r>
        <w:rPr>
          <w:rFonts w:ascii="Book Antiqua" w:hAnsi="Book Antiqua"/>
          <w:sz w:val="24"/>
          <w:szCs w:val="24"/>
        </w:rPr>
        <w:t>Artículo</w:t>
      </w:r>
      <w:r w:rsidR="00BE1A4C" w:rsidRPr="00B31AD6">
        <w:rPr>
          <w:rFonts w:ascii="Book Antiqua" w:hAnsi="Book Antiqua"/>
          <w:sz w:val="24"/>
          <w:szCs w:val="24"/>
        </w:rPr>
        <w:t xml:space="preserve"> 16.-Efecto de no cumpli</w:t>
      </w:r>
      <w:r w:rsidR="00ED4C3B">
        <w:rPr>
          <w:rFonts w:ascii="Book Antiqua" w:hAnsi="Book Antiqua"/>
          <w:sz w:val="24"/>
          <w:szCs w:val="24"/>
        </w:rPr>
        <w:t>r con el procedimiento judicial</w:t>
      </w:r>
    </w:p>
    <w:p w14:paraId="1131C5C5" w14:textId="3067FF53" w:rsidR="00BE1A4C" w:rsidRPr="00B31AD6" w:rsidRDefault="00BE1A4C" w:rsidP="003924DB">
      <w:pPr>
        <w:pStyle w:val="PlainText"/>
        <w:numPr>
          <w:ilvl w:val="0"/>
          <w:numId w:val="3"/>
        </w:numPr>
        <w:spacing w:line="480" w:lineRule="auto"/>
        <w:rPr>
          <w:rFonts w:ascii="Book Antiqua" w:hAnsi="Book Antiqua"/>
          <w:sz w:val="24"/>
          <w:szCs w:val="24"/>
        </w:rPr>
      </w:pPr>
      <w:r w:rsidRPr="00B31AD6">
        <w:rPr>
          <w:rFonts w:ascii="Book Antiqua" w:hAnsi="Book Antiqua"/>
          <w:sz w:val="24"/>
          <w:szCs w:val="24"/>
        </w:rPr>
        <w:t>Si las partes involucradas en un acuerdo de subrogación gestacional no cumplen con el procedimiento judicial previo al nacimiento del menor y conforme a las disposiciones de esta ley</w:t>
      </w:r>
      <w:r w:rsidR="00ED4C3B">
        <w:rPr>
          <w:rFonts w:ascii="Book Antiqua" w:hAnsi="Book Antiqua"/>
          <w:sz w:val="24"/>
          <w:szCs w:val="24"/>
        </w:rPr>
        <w:t>,</w:t>
      </w:r>
      <w:r w:rsidRPr="00B31AD6">
        <w:rPr>
          <w:rFonts w:ascii="Book Antiqua" w:hAnsi="Book Antiqua"/>
          <w:sz w:val="24"/>
          <w:szCs w:val="24"/>
        </w:rPr>
        <w:t xml:space="preserve"> entonces tendrán que cumplir con tal procedimiento judicial posterior al nacimiento del menor.</w:t>
      </w:r>
    </w:p>
    <w:p w14:paraId="3D7CC420" w14:textId="77777777" w:rsidR="00BE1A4C" w:rsidRPr="00B31AD6" w:rsidRDefault="00BE1A4C" w:rsidP="003924DB">
      <w:pPr>
        <w:pStyle w:val="PlainText"/>
        <w:numPr>
          <w:ilvl w:val="0"/>
          <w:numId w:val="3"/>
        </w:numPr>
        <w:spacing w:line="480" w:lineRule="auto"/>
        <w:rPr>
          <w:rFonts w:ascii="Book Antiqua" w:hAnsi="Book Antiqua"/>
          <w:sz w:val="24"/>
          <w:szCs w:val="24"/>
        </w:rPr>
      </w:pPr>
      <w:r w:rsidRPr="00B31AD6">
        <w:rPr>
          <w:rFonts w:ascii="Book Antiqua" w:hAnsi="Book Antiqua"/>
          <w:sz w:val="24"/>
          <w:szCs w:val="24"/>
        </w:rPr>
        <w:t>Se requerirá demostrar que existe justa causa que impidió dar cumplimiento.</w:t>
      </w:r>
    </w:p>
    <w:p w14:paraId="767CC3E2" w14:textId="77777777" w:rsidR="00BE1A4C" w:rsidRPr="00B31AD6" w:rsidRDefault="00BE1A4C" w:rsidP="003924DB">
      <w:pPr>
        <w:pStyle w:val="PlainText"/>
        <w:numPr>
          <w:ilvl w:val="0"/>
          <w:numId w:val="3"/>
        </w:numPr>
        <w:spacing w:line="480" w:lineRule="auto"/>
        <w:rPr>
          <w:rFonts w:ascii="Book Antiqua" w:hAnsi="Book Antiqua"/>
          <w:sz w:val="24"/>
          <w:szCs w:val="24"/>
        </w:rPr>
      </w:pPr>
      <w:r w:rsidRPr="00B31AD6">
        <w:rPr>
          <w:rFonts w:ascii="Book Antiqua" w:hAnsi="Book Antiqua"/>
          <w:sz w:val="24"/>
          <w:szCs w:val="24"/>
        </w:rPr>
        <w:t xml:space="preserve">De no encontrarse justa causa, el Tribunal podrá determinar e imponer las sanciones contra quienes hayan ocasionado el incumplimiento. </w:t>
      </w:r>
    </w:p>
    <w:p w14:paraId="2B73A126" w14:textId="77777777" w:rsidR="00BE1A4C" w:rsidRPr="00B31AD6" w:rsidRDefault="00BE1A4C" w:rsidP="003924DB">
      <w:pPr>
        <w:pStyle w:val="PlainText"/>
        <w:numPr>
          <w:ilvl w:val="0"/>
          <w:numId w:val="3"/>
        </w:numPr>
        <w:spacing w:line="480" w:lineRule="auto"/>
        <w:rPr>
          <w:rFonts w:ascii="Book Antiqua" w:eastAsia="Book Antiqua" w:hAnsi="Book Antiqua" w:cs="Book Antiqua"/>
          <w:sz w:val="24"/>
          <w:szCs w:val="24"/>
        </w:rPr>
      </w:pPr>
      <w:r w:rsidRPr="00B31AD6">
        <w:rPr>
          <w:rFonts w:ascii="Book Antiqua" w:hAnsi="Book Antiqua"/>
          <w:sz w:val="24"/>
          <w:szCs w:val="24"/>
        </w:rPr>
        <w:lastRenderedPageBreak/>
        <w:t>El Tribunal celebrará Vista y de encontrar que el acuerdo de subrogación gestacional cumple con los requisitos dispuestos por ley, emitirá orden:</w:t>
      </w:r>
    </w:p>
    <w:p w14:paraId="0DFA05F3" w14:textId="77777777" w:rsidR="00BE1A4C" w:rsidRPr="00B31AD6" w:rsidRDefault="00BE1A4C" w:rsidP="003924DB">
      <w:pPr>
        <w:pStyle w:val="PlainText"/>
        <w:spacing w:line="480" w:lineRule="auto"/>
        <w:ind w:left="1440"/>
        <w:rPr>
          <w:rFonts w:ascii="Book Antiqua" w:eastAsia="Book Antiqua" w:hAnsi="Book Antiqua" w:cs="Book Antiqua"/>
          <w:sz w:val="24"/>
          <w:szCs w:val="24"/>
        </w:rPr>
      </w:pPr>
      <w:r w:rsidRPr="00B31AD6">
        <w:rPr>
          <w:rFonts w:ascii="Book Antiqua" w:eastAsia="Book Antiqua" w:hAnsi="Book Antiqua" w:cs="Book Antiqua"/>
          <w:sz w:val="24"/>
          <w:szCs w:val="24"/>
        </w:rPr>
        <w:t xml:space="preserve">(1) </w:t>
      </w:r>
      <w:r w:rsidRPr="00B31AD6">
        <w:rPr>
          <w:rFonts w:ascii="Book Antiqua" w:hAnsi="Book Antiqua"/>
          <w:sz w:val="24"/>
          <w:szCs w:val="24"/>
        </w:rPr>
        <w:t>declarando que los padres intencionales son los padres del menor;</w:t>
      </w:r>
    </w:p>
    <w:p w14:paraId="4BC2F845" w14:textId="77777777" w:rsidR="00BE1A4C" w:rsidRPr="00B31AD6" w:rsidRDefault="00BE1A4C" w:rsidP="003924DB">
      <w:pPr>
        <w:pStyle w:val="PlainText"/>
        <w:spacing w:line="480" w:lineRule="auto"/>
        <w:ind w:left="1440"/>
        <w:rPr>
          <w:rFonts w:ascii="Book Antiqua" w:eastAsia="Book Antiqua" w:hAnsi="Book Antiqua" w:cs="Book Antiqua"/>
          <w:sz w:val="24"/>
          <w:szCs w:val="24"/>
        </w:rPr>
      </w:pPr>
      <w:r w:rsidRPr="00B31AD6">
        <w:rPr>
          <w:rFonts w:ascii="Book Antiqua" w:eastAsia="Book Antiqua" w:hAnsi="Book Antiqua" w:cs="Book Antiqua"/>
          <w:sz w:val="24"/>
          <w:szCs w:val="24"/>
        </w:rPr>
        <w:t xml:space="preserve">(2) </w:t>
      </w:r>
      <w:r w:rsidRPr="00B31AD6">
        <w:rPr>
          <w:rFonts w:ascii="Book Antiqua" w:hAnsi="Book Antiqua"/>
          <w:sz w:val="24"/>
          <w:szCs w:val="24"/>
        </w:rPr>
        <w:t xml:space="preserve">declarando que la subrogada ni su cónyuge, de estar casada, son padres del menor, </w:t>
      </w:r>
    </w:p>
    <w:p w14:paraId="11BB435D" w14:textId="77777777" w:rsidR="00BE1A4C" w:rsidRPr="00B31AD6" w:rsidRDefault="00BE1A4C" w:rsidP="003924DB">
      <w:pPr>
        <w:pStyle w:val="PlainText"/>
        <w:spacing w:line="480" w:lineRule="auto"/>
        <w:ind w:left="1440"/>
        <w:rPr>
          <w:rFonts w:ascii="Book Antiqua" w:eastAsia="Book Antiqua" w:hAnsi="Book Antiqua" w:cs="Book Antiqua"/>
          <w:sz w:val="24"/>
          <w:szCs w:val="24"/>
        </w:rPr>
      </w:pPr>
      <w:r w:rsidRPr="00B31AD6">
        <w:rPr>
          <w:rFonts w:ascii="Book Antiqua" w:eastAsia="Book Antiqua" w:hAnsi="Book Antiqua" w:cs="Book Antiqua"/>
          <w:sz w:val="24"/>
          <w:szCs w:val="24"/>
        </w:rPr>
        <w:t xml:space="preserve">(3) </w:t>
      </w:r>
      <w:r w:rsidRPr="00B31AD6">
        <w:rPr>
          <w:rFonts w:ascii="Book Antiqua" w:hAnsi="Book Antiqua"/>
          <w:sz w:val="24"/>
          <w:szCs w:val="24"/>
        </w:rPr>
        <w:t>ordenando al Registro Demográfico del Departamento de Salud emitir Certificado de Nacimiento original o enmendado nombrando a los padres intencionales como los padres del menor,</w:t>
      </w:r>
    </w:p>
    <w:p w14:paraId="58140786" w14:textId="77777777" w:rsidR="00BE1A4C" w:rsidRPr="00B31AD6" w:rsidRDefault="00BE1A4C" w:rsidP="003924DB">
      <w:pPr>
        <w:pStyle w:val="PlainText"/>
        <w:spacing w:line="480" w:lineRule="auto"/>
        <w:ind w:left="1440"/>
        <w:rPr>
          <w:rFonts w:ascii="Book Antiqua" w:eastAsia="Book Antiqua" w:hAnsi="Book Antiqua" w:cs="Book Antiqua"/>
          <w:sz w:val="24"/>
          <w:szCs w:val="24"/>
        </w:rPr>
      </w:pPr>
      <w:r w:rsidRPr="00B31AD6">
        <w:rPr>
          <w:rFonts w:ascii="Book Antiqua" w:eastAsia="Book Antiqua" w:hAnsi="Book Antiqua" w:cs="Book Antiqua"/>
          <w:sz w:val="24"/>
          <w:szCs w:val="24"/>
        </w:rPr>
        <w:t>(4) D</w:t>
      </w:r>
      <w:r w:rsidRPr="00B31AD6">
        <w:rPr>
          <w:rFonts w:ascii="Book Antiqua" w:hAnsi="Book Antiqua"/>
          <w:sz w:val="24"/>
          <w:szCs w:val="24"/>
        </w:rPr>
        <w:t xml:space="preserve">eclarando que el expediente del Tribunal no está abierto a inspección, en protección a la confidencialidad del menor y las partes, excepto como se autoriza en esta Ley, </w:t>
      </w:r>
    </w:p>
    <w:p w14:paraId="13717720" w14:textId="77777777" w:rsidR="00BE1A4C" w:rsidRPr="00B31AD6" w:rsidRDefault="00BE1A4C" w:rsidP="003924DB">
      <w:pPr>
        <w:pStyle w:val="PlainText"/>
        <w:spacing w:line="480" w:lineRule="auto"/>
        <w:ind w:left="1440"/>
        <w:rPr>
          <w:rFonts w:ascii="Book Antiqua" w:eastAsia="Book Antiqua" w:hAnsi="Book Antiqua" w:cs="Book Antiqua"/>
          <w:sz w:val="24"/>
          <w:szCs w:val="24"/>
        </w:rPr>
      </w:pPr>
      <w:r w:rsidRPr="00B31AD6">
        <w:rPr>
          <w:rFonts w:ascii="Book Antiqua" w:eastAsia="Book Antiqua" w:hAnsi="Book Antiqua" w:cs="Book Antiqua"/>
          <w:sz w:val="24"/>
          <w:szCs w:val="24"/>
        </w:rPr>
        <w:t>(5) D</w:t>
      </w:r>
      <w:r w:rsidRPr="00B31AD6">
        <w:rPr>
          <w:rFonts w:ascii="Book Antiqua" w:hAnsi="Book Antiqua"/>
          <w:sz w:val="24"/>
          <w:szCs w:val="24"/>
        </w:rPr>
        <w:t>e ser necesario, ordenando la entrega del menor recién nacido a los padres intencionales, y</w:t>
      </w:r>
    </w:p>
    <w:p w14:paraId="02F3B921" w14:textId="77777777" w:rsidR="00BE1A4C" w:rsidRPr="001F15E1" w:rsidRDefault="00BE1A4C" w:rsidP="003924DB">
      <w:pPr>
        <w:pStyle w:val="PlainText"/>
        <w:spacing w:line="480" w:lineRule="auto"/>
        <w:ind w:left="1440"/>
        <w:rPr>
          <w:rFonts w:ascii="Book Antiqua" w:eastAsia="Book Antiqua" w:hAnsi="Book Antiqua" w:cs="Book Antiqua"/>
          <w:sz w:val="24"/>
          <w:szCs w:val="24"/>
        </w:rPr>
      </w:pPr>
      <w:r>
        <w:rPr>
          <w:rFonts w:ascii="Book Antiqua" w:eastAsia="Book Antiqua" w:hAnsi="Book Antiqua" w:cs="Book Antiqua"/>
          <w:sz w:val="24"/>
          <w:szCs w:val="24"/>
        </w:rPr>
        <w:t>(6) C</w:t>
      </w:r>
      <w:r>
        <w:rPr>
          <w:rFonts w:ascii="Book Antiqua"/>
          <w:sz w:val="24"/>
          <w:szCs w:val="24"/>
        </w:rPr>
        <w:t xml:space="preserve">ualquier otro remedio que el Tribunal determine necesario. </w:t>
      </w:r>
    </w:p>
    <w:p w14:paraId="59697CB6" w14:textId="610892C4" w:rsidR="00BE1A4C" w:rsidRPr="00B31AD6" w:rsidRDefault="00BE1A4C" w:rsidP="003924DB">
      <w:pPr>
        <w:pStyle w:val="PlainText"/>
        <w:numPr>
          <w:ilvl w:val="0"/>
          <w:numId w:val="3"/>
        </w:numPr>
        <w:spacing w:line="480" w:lineRule="auto"/>
        <w:rPr>
          <w:rFonts w:ascii="Book Antiqua" w:hAnsi="Book Antiqua"/>
          <w:sz w:val="24"/>
          <w:szCs w:val="24"/>
        </w:rPr>
      </w:pPr>
      <w:r w:rsidRPr="002F4DB2">
        <w:rPr>
          <w:rFonts w:ascii="Book Antiqua"/>
          <w:sz w:val="24"/>
          <w:szCs w:val="24"/>
        </w:rPr>
        <w:t xml:space="preserve"> </w:t>
      </w:r>
      <w:r w:rsidRPr="00B31AD6">
        <w:rPr>
          <w:rFonts w:ascii="Book Antiqua" w:hAnsi="Book Antiqua"/>
          <w:sz w:val="24"/>
          <w:szCs w:val="24"/>
        </w:rPr>
        <w:t xml:space="preserve">De existir alegación de que el menor nacido de la subrogada no es resultado de la reproducción asistida, el Tribunal ordenará la realización de pruebas genéticas para determinar las relaciones filiales del menor.  Del menor no haber sido concebido mediante reproducción asistida, la subrogada no tendrá derecho a que se le reembolsen los gastos relacionados al embarazo. </w:t>
      </w:r>
    </w:p>
    <w:p w14:paraId="3EE2327A" w14:textId="01637E20" w:rsidR="00BE1A4C" w:rsidRDefault="00EB3E04" w:rsidP="00ED4C3B">
      <w:pPr>
        <w:pStyle w:val="Body1"/>
        <w:keepNext/>
        <w:spacing w:after="0" w:line="480" w:lineRule="auto"/>
        <w:jc w:val="both"/>
        <w:rPr>
          <w:rFonts w:ascii="Book Antiqua" w:eastAsia="Book Antiqua" w:hAnsi="Book Antiqua" w:cs="Book Antiqua"/>
          <w:sz w:val="24"/>
          <w:szCs w:val="24"/>
          <w:lang w:val="es-ES_tradnl"/>
        </w:rPr>
      </w:pPr>
      <w:r w:rsidRPr="00E70197">
        <w:rPr>
          <w:rFonts w:ascii="Book Antiqua" w:hAnsi="Book Antiqua"/>
          <w:sz w:val="24"/>
          <w:szCs w:val="24"/>
          <w:lang w:val="es-PR"/>
        </w:rPr>
        <w:t>Artículo</w:t>
      </w:r>
      <w:r w:rsidR="00BE1A4C">
        <w:rPr>
          <w:rFonts w:ascii="Book Antiqua"/>
          <w:sz w:val="24"/>
          <w:szCs w:val="24"/>
          <w:lang w:val="es-ES_tradnl"/>
        </w:rPr>
        <w:t xml:space="preserve"> 17.-Reglamentaci</w:t>
      </w:r>
      <w:r w:rsidR="00BE1A4C">
        <w:rPr>
          <w:rFonts w:hAnsi="Book Antiqua"/>
          <w:sz w:val="24"/>
          <w:szCs w:val="24"/>
          <w:lang w:val="es-ES_tradnl"/>
        </w:rPr>
        <w:t>ó</w:t>
      </w:r>
      <w:r w:rsidR="00BE1A4C">
        <w:rPr>
          <w:rFonts w:ascii="Book Antiqua"/>
          <w:sz w:val="24"/>
          <w:szCs w:val="24"/>
          <w:lang w:val="es-ES_tradnl"/>
        </w:rPr>
        <w:t>n</w:t>
      </w:r>
    </w:p>
    <w:p w14:paraId="4C997FBC" w14:textId="1AE25879" w:rsidR="007D23A0" w:rsidRDefault="00BE1A4C" w:rsidP="007D23A0">
      <w:pPr>
        <w:pStyle w:val="NormalWeb"/>
        <w:spacing w:after="0" w:line="480" w:lineRule="auto"/>
        <w:ind w:firstLine="720"/>
        <w:jc w:val="both"/>
        <w:rPr>
          <w:rFonts w:ascii="Book Antiqua" w:hAnsi="Book Antiqua"/>
          <w:lang w:val="es-ES_tradnl"/>
        </w:rPr>
      </w:pPr>
      <w:r w:rsidRPr="00006DCB">
        <w:rPr>
          <w:rFonts w:ascii="Book Antiqua" w:hAnsi="Book Antiqua"/>
          <w:lang w:val="es-ES_tradnl"/>
        </w:rPr>
        <w:t xml:space="preserve">Se ordena al Departamento de Salud adoptar la reglamentación necesaria para dar cumplimiento a las disposiciones de esta Ley, conforme a la </w:t>
      </w:r>
      <w:r w:rsidRPr="00BE1A4C">
        <w:rPr>
          <w:rFonts w:ascii="Book Antiqua" w:hAnsi="Book Antiqua"/>
          <w:lang w:val="es-ES"/>
        </w:rPr>
        <w:t xml:space="preserve">Ley </w:t>
      </w:r>
      <w:r w:rsidR="00ED4C3B" w:rsidRPr="00BE1A4C">
        <w:rPr>
          <w:rFonts w:ascii="Book Antiqua" w:hAnsi="Book Antiqua"/>
          <w:lang w:val="es-ES"/>
        </w:rPr>
        <w:t>Núm.</w:t>
      </w:r>
      <w:r w:rsidRPr="00BE1A4C">
        <w:rPr>
          <w:rFonts w:ascii="Book Antiqua" w:hAnsi="Book Antiqua"/>
          <w:lang w:val="es-ES"/>
        </w:rPr>
        <w:t xml:space="preserve"> 38</w:t>
      </w:r>
      <w:r w:rsidRPr="00006DCB">
        <w:rPr>
          <w:rFonts w:ascii="Book Antiqua" w:hAnsi="Book Antiqua"/>
          <w:lang w:val="es-ES"/>
        </w:rPr>
        <w:t>-</w:t>
      </w:r>
      <w:r w:rsidRPr="00BE1A4C">
        <w:rPr>
          <w:rFonts w:ascii="Book Antiqua" w:hAnsi="Book Antiqua"/>
          <w:lang w:val="es-ES"/>
        </w:rPr>
        <w:t xml:space="preserve">2017, </w:t>
      </w:r>
      <w:r w:rsidR="00ED4C3B" w:rsidRPr="00BE1A4C">
        <w:rPr>
          <w:rFonts w:ascii="Book Antiqua" w:hAnsi="Book Antiqua"/>
          <w:lang w:val="es-ES"/>
        </w:rPr>
        <w:t>según</w:t>
      </w:r>
      <w:r w:rsidRPr="00BE1A4C">
        <w:rPr>
          <w:rFonts w:ascii="Book Antiqua" w:hAnsi="Book Antiqua"/>
          <w:lang w:val="es-ES"/>
        </w:rPr>
        <w:t xml:space="preserve"> </w:t>
      </w:r>
      <w:r w:rsidRPr="00BE1A4C">
        <w:rPr>
          <w:rFonts w:ascii="Book Antiqua" w:hAnsi="Book Antiqua"/>
          <w:lang w:val="es-ES"/>
        </w:rPr>
        <w:lastRenderedPageBreak/>
        <w:t>enmendada</w:t>
      </w:r>
      <w:r w:rsidRPr="00006DCB">
        <w:rPr>
          <w:rFonts w:ascii="Book Antiqua" w:hAnsi="Book Antiqua"/>
          <w:lang w:val="es-ES"/>
        </w:rPr>
        <w:t xml:space="preserve">, conocida como </w:t>
      </w:r>
      <w:r>
        <w:rPr>
          <w:rFonts w:ascii="Book Antiqua" w:hAnsi="Book Antiqua"/>
          <w:lang w:val="es-ES"/>
        </w:rPr>
        <w:t>la</w:t>
      </w:r>
      <w:r w:rsidRPr="00BE1A4C">
        <w:rPr>
          <w:rFonts w:ascii="Book Antiqua" w:hAnsi="Book Antiqua"/>
          <w:lang w:val="es-ES"/>
        </w:rPr>
        <w:t xml:space="preserve"> </w:t>
      </w:r>
      <w:r w:rsidRPr="00006DCB">
        <w:rPr>
          <w:rFonts w:ascii="Book Antiqua" w:hAnsi="Book Antiqua"/>
          <w:lang w:val="es-ES"/>
        </w:rPr>
        <w:t>“</w:t>
      </w:r>
      <w:r w:rsidRPr="00006DCB">
        <w:rPr>
          <w:rFonts w:ascii="Book Antiqua" w:hAnsi="Book Antiqua"/>
          <w:lang w:val="es-ES_tradnl"/>
        </w:rPr>
        <w:t>Ley de Procedimiento Administrativo Uniforme del Gobierno de Puerto Rico</w:t>
      </w:r>
      <w:r>
        <w:rPr>
          <w:rFonts w:ascii="Book Antiqua" w:hAnsi="Book Antiqua"/>
          <w:lang w:val="es-ES_tradnl"/>
        </w:rPr>
        <w:t>”</w:t>
      </w:r>
      <w:r w:rsidRPr="00006DCB">
        <w:rPr>
          <w:rFonts w:ascii="Book Antiqua" w:hAnsi="Book Antiqua"/>
          <w:lang w:val="es-ES_tradnl"/>
        </w:rPr>
        <w:t xml:space="preserve"> y demás legislación </w:t>
      </w:r>
      <w:r>
        <w:rPr>
          <w:rFonts w:ascii="Book Antiqua" w:hAnsi="Book Antiqua"/>
          <w:lang w:val="es-ES_tradnl"/>
        </w:rPr>
        <w:t xml:space="preserve">local o federal </w:t>
      </w:r>
      <w:r w:rsidRPr="00006DCB">
        <w:rPr>
          <w:rFonts w:ascii="Book Antiqua" w:hAnsi="Book Antiqua"/>
          <w:lang w:val="es-ES_tradnl"/>
        </w:rPr>
        <w:t xml:space="preserve">que sea aplicable, dentro de un término no mayor de noventa días (90) días desde la aprobación de esta Ley. </w:t>
      </w:r>
    </w:p>
    <w:p w14:paraId="06B73C6E" w14:textId="7658ED6E" w:rsidR="00BE1A4C" w:rsidRPr="00B12B38" w:rsidRDefault="00BE1A4C" w:rsidP="007D23A0">
      <w:pPr>
        <w:pStyle w:val="NormalWeb"/>
        <w:spacing w:after="0" w:line="480" w:lineRule="auto"/>
        <w:ind w:firstLine="720"/>
        <w:jc w:val="both"/>
        <w:rPr>
          <w:rFonts w:ascii="Book Antiqua" w:hAnsi="Book Antiqua"/>
          <w:lang w:val="es-PR"/>
        </w:rPr>
      </w:pPr>
      <w:r w:rsidRPr="00006DCB">
        <w:rPr>
          <w:rFonts w:ascii="Book Antiqua" w:hAnsi="Book Antiqua"/>
          <w:lang w:val="es-ES_tradnl"/>
        </w:rPr>
        <w:t>La reglamentación atenderá, sin entenderse como una limitación, los siguientes asuntos:</w:t>
      </w:r>
    </w:p>
    <w:p w14:paraId="3E95EDBA" w14:textId="31BA4B55" w:rsidR="00BE1A4C" w:rsidRDefault="00BE1A4C" w:rsidP="0076729E">
      <w:pPr>
        <w:pStyle w:val="Body1"/>
        <w:spacing w:after="0" w:line="480" w:lineRule="auto"/>
        <w:ind w:left="1440" w:firstLine="60"/>
        <w:jc w:val="both"/>
        <w:rPr>
          <w:rFonts w:ascii="Book Antiqua" w:eastAsia="Book Antiqua" w:hAnsi="Book Antiqua" w:cs="Book Antiqua"/>
          <w:sz w:val="24"/>
          <w:szCs w:val="24"/>
          <w:lang w:val="es-ES_tradnl"/>
        </w:rPr>
      </w:pPr>
      <w:r>
        <w:rPr>
          <w:rFonts w:ascii="Book Antiqua"/>
          <w:sz w:val="24"/>
          <w:szCs w:val="24"/>
          <w:lang w:val="es-ES_tradnl"/>
        </w:rPr>
        <w:t>(</w:t>
      </w:r>
      <w:r w:rsidR="0076729E">
        <w:rPr>
          <w:rFonts w:ascii="Book Antiqua"/>
          <w:sz w:val="24"/>
          <w:szCs w:val="24"/>
          <w:lang w:val="es-ES_tradnl"/>
        </w:rPr>
        <w:t>1</w:t>
      </w:r>
      <w:r>
        <w:rPr>
          <w:rFonts w:ascii="Book Antiqua"/>
          <w:sz w:val="24"/>
          <w:szCs w:val="24"/>
          <w:lang w:val="es-ES_tradnl"/>
        </w:rPr>
        <w:t>) Los requisitos para llevar a cabo las evaluaciones m</w:t>
      </w:r>
      <w:r>
        <w:rPr>
          <w:rFonts w:hAnsi="Book Antiqua"/>
          <w:sz w:val="24"/>
          <w:szCs w:val="24"/>
          <w:lang w:val="es-ES_tradnl"/>
        </w:rPr>
        <w:t>é</w:t>
      </w:r>
      <w:r>
        <w:rPr>
          <w:rFonts w:ascii="Book Antiqua"/>
          <w:sz w:val="24"/>
          <w:szCs w:val="24"/>
          <w:lang w:val="es-ES_tradnl"/>
        </w:rPr>
        <w:t xml:space="preserve">dicas y </w:t>
      </w:r>
      <w:r w:rsidRPr="001F15E1">
        <w:rPr>
          <w:rFonts w:ascii="Book Antiqua"/>
          <w:sz w:val="24"/>
          <w:szCs w:val="24"/>
          <w:lang w:val="es-ES_tradnl"/>
        </w:rPr>
        <w:t>consultas de salud mental</w:t>
      </w:r>
      <w:r>
        <w:rPr>
          <w:rFonts w:ascii="Book Antiqua"/>
          <w:sz w:val="24"/>
          <w:szCs w:val="24"/>
          <w:lang w:val="es-ES_tradnl"/>
        </w:rPr>
        <w:t xml:space="preserve"> que forman parte de los requisitos de elegibilidad para los Acuerdos de Subrogaci</w:t>
      </w:r>
      <w:r>
        <w:rPr>
          <w:rFonts w:hAnsi="Book Antiqua"/>
          <w:sz w:val="24"/>
          <w:szCs w:val="24"/>
          <w:lang w:val="es-ES_tradnl"/>
        </w:rPr>
        <w:t>ó</w:t>
      </w:r>
      <w:r>
        <w:rPr>
          <w:rFonts w:ascii="Book Antiqua"/>
          <w:sz w:val="24"/>
          <w:szCs w:val="24"/>
          <w:lang w:val="es-ES_tradnl"/>
        </w:rPr>
        <w:t xml:space="preserve">n Gestacional. </w:t>
      </w:r>
    </w:p>
    <w:p w14:paraId="2872F5D2" w14:textId="7FA8AE7A" w:rsidR="00BE1A4C" w:rsidRDefault="00BE1A4C" w:rsidP="0076729E">
      <w:pPr>
        <w:pStyle w:val="Body1"/>
        <w:spacing w:after="0" w:line="480" w:lineRule="auto"/>
        <w:ind w:left="720" w:firstLine="720"/>
        <w:jc w:val="both"/>
        <w:rPr>
          <w:rFonts w:ascii="Book Antiqua" w:eastAsia="Book Antiqua" w:hAnsi="Book Antiqua" w:cs="Book Antiqua"/>
          <w:sz w:val="24"/>
          <w:szCs w:val="24"/>
          <w:lang w:val="es-ES_tradnl"/>
        </w:rPr>
      </w:pPr>
      <w:r>
        <w:rPr>
          <w:rFonts w:ascii="Book Antiqua"/>
          <w:sz w:val="24"/>
          <w:szCs w:val="24"/>
          <w:lang w:val="es-ES_tradnl"/>
        </w:rPr>
        <w:t>(</w:t>
      </w:r>
      <w:r w:rsidR="0076729E">
        <w:rPr>
          <w:rFonts w:ascii="Book Antiqua"/>
          <w:sz w:val="24"/>
          <w:szCs w:val="24"/>
          <w:lang w:val="es-ES_tradnl"/>
        </w:rPr>
        <w:t>2</w:t>
      </w:r>
      <w:r>
        <w:rPr>
          <w:rFonts w:ascii="Book Antiqua"/>
          <w:sz w:val="24"/>
          <w:szCs w:val="24"/>
          <w:lang w:val="es-ES_tradnl"/>
        </w:rPr>
        <w:t>) Las garant</w:t>
      </w:r>
      <w:r>
        <w:rPr>
          <w:rFonts w:hAnsi="Book Antiqua"/>
          <w:sz w:val="24"/>
          <w:szCs w:val="24"/>
          <w:lang w:val="es-ES_tradnl"/>
        </w:rPr>
        <w:t>í</w:t>
      </w:r>
      <w:r>
        <w:rPr>
          <w:rFonts w:ascii="Book Antiqua"/>
          <w:sz w:val="24"/>
          <w:szCs w:val="24"/>
          <w:lang w:val="es-ES_tradnl"/>
        </w:rPr>
        <w:t>as de confidencialidad de las partes en estos procesos.</w:t>
      </w:r>
    </w:p>
    <w:p w14:paraId="5D4D4FAE" w14:textId="66AC3776" w:rsidR="00BE1A4C" w:rsidRDefault="00EB3E04" w:rsidP="00ED4C3B">
      <w:pPr>
        <w:pStyle w:val="Body1"/>
        <w:spacing w:after="0" w:line="480" w:lineRule="auto"/>
        <w:jc w:val="both"/>
        <w:rPr>
          <w:rFonts w:ascii="Book Antiqua" w:eastAsia="Book Antiqua" w:hAnsi="Book Antiqua" w:cs="Book Antiqua"/>
          <w:sz w:val="24"/>
          <w:szCs w:val="24"/>
          <w:lang w:val="es-ES_tradnl"/>
        </w:rPr>
      </w:pPr>
      <w:r w:rsidRPr="00EB3E04">
        <w:rPr>
          <w:rFonts w:ascii="Book Antiqua" w:hAnsi="Book Antiqua"/>
          <w:sz w:val="24"/>
          <w:szCs w:val="24"/>
          <w:lang w:val="es-PR"/>
        </w:rPr>
        <w:t>Artículo</w:t>
      </w:r>
      <w:r w:rsidR="00BE1A4C">
        <w:rPr>
          <w:rFonts w:ascii="Book Antiqua"/>
          <w:sz w:val="24"/>
          <w:szCs w:val="24"/>
          <w:lang w:val="es-ES_tradnl"/>
        </w:rPr>
        <w:t xml:space="preserve"> 18.-Registro de Cl</w:t>
      </w:r>
      <w:r w:rsidR="00BE1A4C">
        <w:rPr>
          <w:rFonts w:hAnsi="Book Antiqua"/>
          <w:sz w:val="24"/>
          <w:szCs w:val="24"/>
          <w:lang w:val="es-ES_tradnl"/>
        </w:rPr>
        <w:t>í</w:t>
      </w:r>
      <w:r w:rsidR="00BE1A4C">
        <w:rPr>
          <w:rFonts w:ascii="Book Antiqua"/>
          <w:sz w:val="24"/>
          <w:szCs w:val="24"/>
          <w:lang w:val="es-ES_tradnl"/>
        </w:rPr>
        <w:t>nicas; Requisito de Reportar Estad</w:t>
      </w:r>
      <w:r w:rsidR="00BE1A4C">
        <w:rPr>
          <w:rFonts w:hAnsi="Book Antiqua"/>
          <w:sz w:val="24"/>
          <w:szCs w:val="24"/>
          <w:lang w:val="es-ES_tradnl"/>
        </w:rPr>
        <w:t>í</w:t>
      </w:r>
      <w:r w:rsidR="00BE1A4C">
        <w:rPr>
          <w:rFonts w:ascii="Book Antiqua"/>
          <w:sz w:val="24"/>
          <w:szCs w:val="24"/>
          <w:lang w:val="es-ES_tradnl"/>
        </w:rPr>
        <w:t>sticas</w:t>
      </w:r>
    </w:p>
    <w:p w14:paraId="44A3A089" w14:textId="7FD2CE09" w:rsidR="00BE1A4C" w:rsidRDefault="00ED4C3B" w:rsidP="007D23A0">
      <w:pPr>
        <w:pStyle w:val="Body1"/>
        <w:spacing w:after="0" w:line="480" w:lineRule="auto"/>
        <w:jc w:val="both"/>
        <w:rPr>
          <w:rFonts w:ascii="Book Antiqua" w:eastAsia="Book Antiqua" w:hAnsi="Book Antiqua" w:cs="Book Antiqua"/>
          <w:sz w:val="24"/>
          <w:szCs w:val="24"/>
          <w:lang w:val="es-ES_tradnl"/>
        </w:rPr>
      </w:pPr>
      <w:r>
        <w:rPr>
          <w:rFonts w:ascii="Book Antiqua" w:eastAsia="Book Antiqua" w:hAnsi="Book Antiqua" w:cs="Book Antiqua"/>
          <w:sz w:val="24"/>
          <w:szCs w:val="24"/>
          <w:lang w:val="es-ES_tradnl"/>
        </w:rPr>
        <w:tab/>
        <w:t xml:space="preserve"> (a) </w:t>
      </w:r>
      <w:r w:rsidR="00BE1A4C">
        <w:rPr>
          <w:rFonts w:ascii="Book Antiqua" w:eastAsia="Book Antiqua" w:hAnsi="Book Antiqua" w:cs="Book Antiqua"/>
          <w:sz w:val="24"/>
          <w:szCs w:val="24"/>
          <w:lang w:val="es-ES_tradnl"/>
        </w:rPr>
        <w:t xml:space="preserve">Se ordena al Secretario del Departamento de Salud a crear un Registro de </w:t>
      </w:r>
      <w:r w:rsidR="00BE1A4C">
        <w:rPr>
          <w:rFonts w:ascii="Book Antiqua"/>
          <w:sz w:val="24"/>
          <w:szCs w:val="24"/>
          <w:lang w:val="es-ES_tradnl"/>
        </w:rPr>
        <w:t>Cl</w:t>
      </w:r>
      <w:r w:rsidR="00BE1A4C">
        <w:rPr>
          <w:rFonts w:hAnsi="Book Antiqua"/>
          <w:sz w:val="24"/>
          <w:szCs w:val="24"/>
          <w:lang w:val="es-ES_tradnl"/>
        </w:rPr>
        <w:t>í</w:t>
      </w:r>
      <w:r w:rsidR="00BE1A4C">
        <w:rPr>
          <w:rFonts w:ascii="Book Antiqua"/>
          <w:sz w:val="24"/>
          <w:szCs w:val="24"/>
          <w:lang w:val="es-ES_tradnl"/>
        </w:rPr>
        <w:t>nicas de Reproducci</w:t>
      </w:r>
      <w:r w:rsidR="00BE1A4C">
        <w:rPr>
          <w:rFonts w:hAnsi="Book Antiqua"/>
          <w:sz w:val="24"/>
          <w:szCs w:val="24"/>
          <w:lang w:val="es-ES_tradnl"/>
        </w:rPr>
        <w:t>ó</w:t>
      </w:r>
      <w:r w:rsidR="00BE1A4C">
        <w:rPr>
          <w:rFonts w:ascii="Book Antiqua"/>
          <w:sz w:val="24"/>
          <w:szCs w:val="24"/>
          <w:lang w:val="es-ES_tradnl"/>
        </w:rPr>
        <w:t>n Asistida y/o Centros de Fertilidad en Puerto Rico.</w:t>
      </w:r>
    </w:p>
    <w:p w14:paraId="6F30C034" w14:textId="4A0DD375" w:rsidR="00BE1A4C" w:rsidRDefault="00BE1A4C" w:rsidP="007D23A0">
      <w:pPr>
        <w:pStyle w:val="Body1"/>
        <w:spacing w:after="0" w:line="480" w:lineRule="auto"/>
        <w:jc w:val="both"/>
        <w:rPr>
          <w:rFonts w:ascii="Book Antiqua" w:eastAsia="Book Antiqua" w:hAnsi="Book Antiqua" w:cs="Book Antiqua"/>
          <w:sz w:val="24"/>
          <w:szCs w:val="24"/>
          <w:lang w:val="es-ES_tradnl"/>
        </w:rPr>
      </w:pPr>
      <w:r>
        <w:rPr>
          <w:rFonts w:ascii="Book Antiqua" w:eastAsia="Book Antiqua" w:hAnsi="Book Antiqua" w:cs="Book Antiqua"/>
          <w:sz w:val="24"/>
          <w:szCs w:val="24"/>
          <w:lang w:val="es-ES_tradnl"/>
        </w:rPr>
        <w:tab/>
      </w:r>
      <w:r>
        <w:rPr>
          <w:rFonts w:ascii="Book Antiqua"/>
          <w:sz w:val="24"/>
          <w:szCs w:val="24"/>
          <w:lang w:val="es-ES_tradnl"/>
        </w:rPr>
        <w:t>(b) El Secretario del Departamento de Salud desarrollar</w:t>
      </w:r>
      <w:r>
        <w:rPr>
          <w:rFonts w:hAnsi="Book Antiqua"/>
          <w:sz w:val="24"/>
          <w:szCs w:val="24"/>
          <w:lang w:val="es-ES_tradnl"/>
        </w:rPr>
        <w:t>á</w:t>
      </w:r>
      <w:r>
        <w:rPr>
          <w:rFonts w:hAnsi="Book Antiqua"/>
          <w:sz w:val="24"/>
          <w:szCs w:val="24"/>
          <w:lang w:val="es-ES_tradnl"/>
        </w:rPr>
        <w:t xml:space="preserve"> </w:t>
      </w:r>
      <w:r>
        <w:rPr>
          <w:rFonts w:ascii="Book Antiqua"/>
          <w:sz w:val="24"/>
          <w:szCs w:val="24"/>
          <w:lang w:val="es-ES_tradnl"/>
        </w:rPr>
        <w:t>e implementar</w:t>
      </w:r>
      <w:r>
        <w:rPr>
          <w:rFonts w:hAnsi="Book Antiqua"/>
          <w:sz w:val="24"/>
          <w:szCs w:val="24"/>
          <w:lang w:val="es-ES_tradnl"/>
        </w:rPr>
        <w:t>á</w:t>
      </w:r>
      <w:r>
        <w:rPr>
          <w:rFonts w:hAnsi="Book Antiqua"/>
          <w:sz w:val="24"/>
          <w:szCs w:val="24"/>
          <w:lang w:val="es-ES_tradnl"/>
        </w:rPr>
        <w:t xml:space="preserve"> </w:t>
      </w:r>
      <w:r>
        <w:rPr>
          <w:rFonts w:ascii="Book Antiqua"/>
          <w:sz w:val="24"/>
          <w:szCs w:val="24"/>
          <w:lang w:val="es-ES_tradnl"/>
        </w:rPr>
        <w:t>un sistema de reportes confidencial para requerir a cada facilidad de cuidado de salud en el Estado Libre Asociado de Puerto Rico en las cuales se lleven a cabo procedimientos de reproducci</w:t>
      </w:r>
      <w:r>
        <w:rPr>
          <w:rFonts w:hAnsi="Book Antiqua"/>
          <w:sz w:val="24"/>
          <w:szCs w:val="24"/>
          <w:lang w:val="es-ES_tradnl"/>
        </w:rPr>
        <w:t>ó</w:t>
      </w:r>
      <w:r>
        <w:rPr>
          <w:rFonts w:ascii="Book Antiqua"/>
          <w:sz w:val="24"/>
          <w:szCs w:val="24"/>
          <w:lang w:val="es-ES_tradnl"/>
        </w:rPr>
        <w:t>n asistida bajo Acuerdos de Subrogaci</w:t>
      </w:r>
      <w:r>
        <w:rPr>
          <w:rFonts w:hAnsi="Book Antiqua"/>
          <w:sz w:val="24"/>
          <w:szCs w:val="24"/>
          <w:lang w:val="es-ES_tradnl"/>
        </w:rPr>
        <w:t>ó</w:t>
      </w:r>
      <w:r>
        <w:rPr>
          <w:rFonts w:ascii="Book Antiqua"/>
          <w:sz w:val="24"/>
          <w:szCs w:val="24"/>
          <w:lang w:val="es-ES_tradnl"/>
        </w:rPr>
        <w:t>n Gestacional reportar las estad</w:t>
      </w:r>
      <w:r>
        <w:rPr>
          <w:rFonts w:hAnsi="Book Antiqua"/>
          <w:sz w:val="24"/>
          <w:szCs w:val="24"/>
          <w:lang w:val="es-ES_tradnl"/>
        </w:rPr>
        <w:t>í</w:t>
      </w:r>
      <w:r>
        <w:rPr>
          <w:rFonts w:ascii="Book Antiqua"/>
          <w:sz w:val="24"/>
          <w:szCs w:val="24"/>
          <w:lang w:val="es-ES_tradnl"/>
        </w:rPr>
        <w:t>sticas relacionadas a estos procedimientos.</w:t>
      </w:r>
    </w:p>
    <w:p w14:paraId="0FBECC63" w14:textId="0413E888" w:rsidR="00BE1A4C" w:rsidRDefault="00BE1A4C" w:rsidP="007D23A0">
      <w:pPr>
        <w:pStyle w:val="Body1"/>
        <w:spacing w:after="0" w:line="480" w:lineRule="auto"/>
        <w:jc w:val="both"/>
        <w:rPr>
          <w:rFonts w:ascii="Book Antiqua" w:eastAsia="Book Antiqua" w:hAnsi="Book Antiqua" w:cs="Book Antiqua"/>
          <w:sz w:val="24"/>
          <w:szCs w:val="24"/>
          <w:lang w:val="es-ES_tradnl"/>
        </w:rPr>
      </w:pPr>
      <w:r>
        <w:rPr>
          <w:rFonts w:ascii="Book Antiqua" w:eastAsia="Book Antiqua" w:hAnsi="Book Antiqua" w:cs="Book Antiqua"/>
          <w:sz w:val="24"/>
          <w:szCs w:val="24"/>
          <w:lang w:val="es-ES_tradnl"/>
        </w:rPr>
        <w:tab/>
      </w:r>
      <w:r>
        <w:rPr>
          <w:rFonts w:ascii="Book Antiqua"/>
          <w:sz w:val="24"/>
          <w:szCs w:val="24"/>
          <w:lang w:val="es-ES_tradnl"/>
        </w:rPr>
        <w:t>(c) El Secretario de Departamento de Salud requerir</w:t>
      </w:r>
      <w:r>
        <w:rPr>
          <w:rFonts w:hAnsi="Book Antiqua"/>
          <w:sz w:val="24"/>
          <w:szCs w:val="24"/>
          <w:lang w:val="es-ES_tradnl"/>
        </w:rPr>
        <w:t>á</w:t>
      </w:r>
      <w:r>
        <w:rPr>
          <w:rFonts w:hAnsi="Book Antiqua"/>
          <w:sz w:val="24"/>
          <w:szCs w:val="24"/>
          <w:lang w:val="es-ES_tradnl"/>
        </w:rPr>
        <w:t xml:space="preserve"> </w:t>
      </w:r>
      <w:r>
        <w:rPr>
          <w:rFonts w:ascii="Book Antiqua"/>
          <w:sz w:val="24"/>
          <w:szCs w:val="24"/>
          <w:lang w:val="es-ES_tradnl"/>
        </w:rPr>
        <w:t xml:space="preserve">reportar anualmente: </w:t>
      </w:r>
    </w:p>
    <w:p w14:paraId="25B3AC1C" w14:textId="77777777" w:rsidR="00BE1A4C" w:rsidRDefault="00BE1A4C" w:rsidP="007D23A0">
      <w:pPr>
        <w:pStyle w:val="Body1"/>
        <w:spacing w:after="0" w:line="480" w:lineRule="auto"/>
        <w:jc w:val="both"/>
        <w:rPr>
          <w:rFonts w:ascii="Book Antiqua" w:eastAsia="Book Antiqua" w:hAnsi="Book Antiqua" w:cs="Book Antiqua"/>
          <w:sz w:val="24"/>
          <w:szCs w:val="24"/>
          <w:lang w:val="es-ES_tradnl"/>
        </w:rPr>
      </w:pPr>
      <w:r>
        <w:rPr>
          <w:rFonts w:ascii="Book Antiqua" w:eastAsia="Book Antiqua" w:hAnsi="Book Antiqua" w:cs="Book Antiqua"/>
          <w:sz w:val="24"/>
          <w:szCs w:val="24"/>
          <w:lang w:val="es-ES_tradnl"/>
        </w:rPr>
        <w:tab/>
      </w:r>
      <w:r>
        <w:rPr>
          <w:rFonts w:ascii="Book Antiqua" w:eastAsia="Book Antiqua" w:hAnsi="Book Antiqua" w:cs="Book Antiqua"/>
          <w:sz w:val="24"/>
          <w:szCs w:val="24"/>
          <w:lang w:val="es-ES_tradnl"/>
        </w:rPr>
        <w:tab/>
      </w:r>
      <w:r>
        <w:rPr>
          <w:rFonts w:ascii="Book Antiqua"/>
          <w:sz w:val="24"/>
          <w:szCs w:val="24"/>
          <w:lang w:val="es-ES_tradnl"/>
        </w:rPr>
        <w:t>(1) el n</w:t>
      </w:r>
      <w:r>
        <w:rPr>
          <w:rFonts w:hAnsi="Book Antiqua"/>
          <w:sz w:val="24"/>
          <w:szCs w:val="24"/>
          <w:lang w:val="es-ES_tradnl"/>
        </w:rPr>
        <w:t>ú</w:t>
      </w:r>
      <w:r>
        <w:rPr>
          <w:rFonts w:ascii="Book Antiqua"/>
          <w:sz w:val="24"/>
          <w:szCs w:val="24"/>
          <w:lang w:val="es-ES_tradnl"/>
        </w:rPr>
        <w:t>mero de procedimientos de reproducci</w:t>
      </w:r>
      <w:r>
        <w:rPr>
          <w:rFonts w:hAnsi="Book Antiqua"/>
          <w:sz w:val="24"/>
          <w:szCs w:val="24"/>
          <w:lang w:val="es-ES_tradnl"/>
        </w:rPr>
        <w:t>ó</w:t>
      </w:r>
      <w:r>
        <w:rPr>
          <w:rFonts w:ascii="Book Antiqua"/>
          <w:sz w:val="24"/>
          <w:szCs w:val="24"/>
          <w:lang w:val="es-ES_tradnl"/>
        </w:rPr>
        <w:t xml:space="preserve">n asistida llevados a cabo </w:t>
      </w:r>
    </w:p>
    <w:p w14:paraId="399AA101" w14:textId="1C1206CA" w:rsidR="00BE1A4C" w:rsidRDefault="00BE1A4C" w:rsidP="007D23A0">
      <w:pPr>
        <w:pStyle w:val="Body1"/>
        <w:spacing w:after="0" w:line="480" w:lineRule="auto"/>
        <w:ind w:left="720" w:firstLine="720"/>
        <w:jc w:val="both"/>
        <w:rPr>
          <w:rFonts w:ascii="Book Antiqua" w:eastAsia="Book Antiqua" w:hAnsi="Book Antiqua" w:cs="Book Antiqua"/>
          <w:sz w:val="24"/>
          <w:szCs w:val="24"/>
          <w:lang w:val="es-ES_tradnl"/>
        </w:rPr>
      </w:pPr>
      <w:r>
        <w:rPr>
          <w:rFonts w:ascii="Book Antiqua"/>
          <w:sz w:val="24"/>
          <w:szCs w:val="24"/>
          <w:lang w:val="es-ES_tradnl"/>
        </w:rPr>
        <w:t>bajo acuerdo de subrogaci</w:t>
      </w:r>
      <w:r>
        <w:rPr>
          <w:rFonts w:hAnsi="Book Antiqua"/>
          <w:sz w:val="24"/>
          <w:szCs w:val="24"/>
          <w:lang w:val="es-ES_tradnl"/>
        </w:rPr>
        <w:t>ó</w:t>
      </w:r>
      <w:r>
        <w:rPr>
          <w:rFonts w:ascii="Book Antiqua"/>
          <w:sz w:val="24"/>
          <w:szCs w:val="24"/>
          <w:lang w:val="es-ES_tradnl"/>
        </w:rPr>
        <w:t>n gestacional durante el a</w:t>
      </w:r>
      <w:r>
        <w:rPr>
          <w:rFonts w:hAnsi="Book Antiqua"/>
          <w:sz w:val="24"/>
          <w:szCs w:val="24"/>
          <w:lang w:val="es-ES_tradnl"/>
        </w:rPr>
        <w:t>ñ</w:t>
      </w:r>
      <w:r>
        <w:rPr>
          <w:rFonts w:ascii="Book Antiqua"/>
          <w:sz w:val="24"/>
          <w:szCs w:val="24"/>
          <w:lang w:val="es-ES_tradnl"/>
        </w:rPr>
        <w:t>o que precede; y</w:t>
      </w:r>
    </w:p>
    <w:p w14:paraId="5E133112" w14:textId="1F3BCD1C" w:rsidR="00BE1A4C" w:rsidRDefault="00BE1A4C" w:rsidP="007D23A0">
      <w:pPr>
        <w:pStyle w:val="Body1"/>
        <w:spacing w:after="0" w:line="480" w:lineRule="auto"/>
        <w:jc w:val="both"/>
        <w:rPr>
          <w:rFonts w:ascii="Book Antiqua" w:eastAsia="Book Antiqua" w:hAnsi="Book Antiqua" w:cs="Book Antiqua"/>
          <w:sz w:val="24"/>
          <w:szCs w:val="24"/>
          <w:lang w:val="es-ES_tradnl"/>
        </w:rPr>
      </w:pPr>
      <w:r>
        <w:rPr>
          <w:rFonts w:ascii="Book Antiqua" w:eastAsia="Book Antiqua" w:hAnsi="Book Antiqua" w:cs="Book Antiqua"/>
          <w:sz w:val="24"/>
          <w:szCs w:val="24"/>
          <w:lang w:val="es-ES_tradnl"/>
        </w:rPr>
        <w:tab/>
      </w:r>
      <w:r>
        <w:rPr>
          <w:rFonts w:ascii="Book Antiqua" w:eastAsia="Book Antiqua" w:hAnsi="Book Antiqua" w:cs="Book Antiqua"/>
          <w:sz w:val="24"/>
          <w:szCs w:val="24"/>
          <w:lang w:val="es-ES_tradnl"/>
        </w:rPr>
        <w:tab/>
      </w:r>
      <w:r>
        <w:rPr>
          <w:rFonts w:ascii="Book Antiqua"/>
          <w:sz w:val="24"/>
          <w:szCs w:val="24"/>
          <w:lang w:val="es-ES_tradnl"/>
        </w:rPr>
        <w:t>(2)  el n</w:t>
      </w:r>
      <w:r>
        <w:rPr>
          <w:rFonts w:hAnsi="Book Antiqua"/>
          <w:sz w:val="24"/>
          <w:szCs w:val="24"/>
          <w:lang w:val="es-ES_tradnl"/>
        </w:rPr>
        <w:t>ú</w:t>
      </w:r>
      <w:r>
        <w:rPr>
          <w:rFonts w:ascii="Book Antiqua"/>
          <w:sz w:val="24"/>
          <w:szCs w:val="24"/>
          <w:lang w:val="es-ES_tradnl"/>
        </w:rPr>
        <w:t>mero y situaci</w:t>
      </w:r>
      <w:r>
        <w:rPr>
          <w:rFonts w:hAnsi="Book Antiqua"/>
          <w:sz w:val="24"/>
          <w:szCs w:val="24"/>
          <w:lang w:val="es-ES_tradnl"/>
        </w:rPr>
        <w:t>ó</w:t>
      </w:r>
      <w:r>
        <w:rPr>
          <w:rFonts w:ascii="Book Antiqua"/>
          <w:sz w:val="24"/>
          <w:szCs w:val="24"/>
          <w:lang w:val="es-ES_tradnl"/>
        </w:rPr>
        <w:t>n actual de los embriones creados a trav</w:t>
      </w:r>
      <w:r>
        <w:rPr>
          <w:rFonts w:hAnsi="Book Antiqua"/>
          <w:sz w:val="24"/>
          <w:szCs w:val="24"/>
          <w:lang w:val="es-ES_tradnl"/>
        </w:rPr>
        <w:t>é</w:t>
      </w:r>
      <w:r>
        <w:rPr>
          <w:rFonts w:ascii="Book Antiqua"/>
          <w:sz w:val="24"/>
          <w:szCs w:val="24"/>
          <w:lang w:val="es-ES_tradnl"/>
        </w:rPr>
        <w:t xml:space="preserve">s de </w:t>
      </w:r>
    </w:p>
    <w:p w14:paraId="0B8C1BAE" w14:textId="46B89261" w:rsidR="00BE1A4C" w:rsidRDefault="00BE1A4C" w:rsidP="007D23A0">
      <w:pPr>
        <w:pStyle w:val="Body1"/>
        <w:spacing w:after="0" w:line="480" w:lineRule="auto"/>
        <w:ind w:left="1440"/>
        <w:jc w:val="both"/>
        <w:rPr>
          <w:rFonts w:ascii="Book Antiqua" w:eastAsia="Book Antiqua" w:hAnsi="Book Antiqua" w:cs="Book Antiqua"/>
          <w:sz w:val="24"/>
          <w:szCs w:val="24"/>
          <w:lang w:val="es-ES_tradnl"/>
        </w:rPr>
      </w:pPr>
      <w:r>
        <w:rPr>
          <w:rFonts w:ascii="Book Antiqua"/>
          <w:sz w:val="24"/>
          <w:szCs w:val="24"/>
          <w:lang w:val="es-ES_tradnl"/>
        </w:rPr>
        <w:lastRenderedPageBreak/>
        <w:t>procedimiento de reproducci</w:t>
      </w:r>
      <w:r>
        <w:rPr>
          <w:rFonts w:hAnsi="Book Antiqua"/>
          <w:sz w:val="24"/>
          <w:szCs w:val="24"/>
          <w:lang w:val="es-ES_tradnl"/>
        </w:rPr>
        <w:t>ó</w:t>
      </w:r>
      <w:r>
        <w:rPr>
          <w:rFonts w:ascii="Book Antiqua"/>
          <w:sz w:val="24"/>
          <w:szCs w:val="24"/>
          <w:lang w:val="es-ES_tradnl"/>
        </w:rPr>
        <w:t>n asistida que no fueron transferidos para su implantaci</w:t>
      </w:r>
      <w:r>
        <w:rPr>
          <w:rFonts w:hAnsi="Book Antiqua"/>
          <w:sz w:val="24"/>
          <w:szCs w:val="24"/>
          <w:lang w:val="es-ES_tradnl"/>
        </w:rPr>
        <w:t>ó</w:t>
      </w:r>
      <w:r>
        <w:rPr>
          <w:rFonts w:ascii="Book Antiqua"/>
          <w:sz w:val="24"/>
          <w:szCs w:val="24"/>
          <w:lang w:val="es-ES_tradnl"/>
        </w:rPr>
        <w:t>n.</w:t>
      </w:r>
    </w:p>
    <w:p w14:paraId="5E1BA36C" w14:textId="0AAD128A" w:rsidR="00BE1A4C" w:rsidRDefault="00EB3E04" w:rsidP="007D23A0">
      <w:pPr>
        <w:pStyle w:val="Body1"/>
        <w:spacing w:after="0" w:line="480" w:lineRule="auto"/>
        <w:jc w:val="both"/>
        <w:rPr>
          <w:rFonts w:ascii="Book Antiqua" w:eastAsia="Book Antiqua" w:hAnsi="Book Antiqua" w:cs="Book Antiqua"/>
          <w:sz w:val="24"/>
          <w:szCs w:val="24"/>
          <w:lang w:val="es-ES_tradnl"/>
        </w:rPr>
      </w:pPr>
      <w:r w:rsidRPr="00E70197">
        <w:rPr>
          <w:rFonts w:ascii="Book Antiqua" w:hAnsi="Book Antiqua"/>
          <w:sz w:val="24"/>
          <w:szCs w:val="24"/>
          <w:lang w:val="es-PR"/>
        </w:rPr>
        <w:t>Artículo</w:t>
      </w:r>
      <w:r w:rsidR="00ED4C3B">
        <w:rPr>
          <w:rFonts w:ascii="Book Antiqua"/>
          <w:sz w:val="24"/>
          <w:szCs w:val="24"/>
          <w:lang w:val="es-ES_tradnl"/>
        </w:rPr>
        <w:t xml:space="preserve"> 19</w:t>
      </w:r>
      <w:r w:rsidR="00BE1A4C">
        <w:rPr>
          <w:rFonts w:ascii="Book Antiqua"/>
          <w:sz w:val="24"/>
          <w:szCs w:val="24"/>
          <w:lang w:val="es-ES_tradnl"/>
        </w:rPr>
        <w:t xml:space="preserve">.-Separabilidad </w:t>
      </w:r>
    </w:p>
    <w:p w14:paraId="6026A1DB" w14:textId="266798E4" w:rsidR="00BE1A4C" w:rsidRDefault="00BE1A4C" w:rsidP="007D23A0">
      <w:pPr>
        <w:pStyle w:val="Body1"/>
        <w:spacing w:after="0" w:line="480" w:lineRule="auto"/>
        <w:jc w:val="both"/>
        <w:rPr>
          <w:rFonts w:ascii="Book Antiqua" w:eastAsia="Book Antiqua" w:hAnsi="Book Antiqua" w:cs="Book Antiqua"/>
          <w:sz w:val="24"/>
          <w:szCs w:val="24"/>
          <w:lang w:val="es-ES_tradnl"/>
        </w:rPr>
      </w:pPr>
      <w:r>
        <w:rPr>
          <w:rFonts w:ascii="Book Antiqua" w:eastAsia="Book Antiqua" w:hAnsi="Book Antiqua" w:cs="Book Antiqua"/>
          <w:sz w:val="24"/>
          <w:szCs w:val="24"/>
          <w:lang w:val="es-ES_tradnl"/>
        </w:rPr>
        <w:tab/>
        <w:t>Si cualquier art</w:t>
      </w:r>
      <w:r>
        <w:rPr>
          <w:rFonts w:hAnsi="Book Antiqua"/>
          <w:sz w:val="24"/>
          <w:szCs w:val="24"/>
          <w:lang w:val="es-ES_tradnl"/>
        </w:rPr>
        <w:t>í</w:t>
      </w:r>
      <w:r>
        <w:rPr>
          <w:rFonts w:ascii="Book Antiqua"/>
          <w:sz w:val="24"/>
          <w:szCs w:val="24"/>
          <w:lang w:val="es-ES_tradnl"/>
        </w:rPr>
        <w:t>culo, apartado, p</w:t>
      </w:r>
      <w:r>
        <w:rPr>
          <w:rFonts w:hAnsi="Book Antiqua"/>
          <w:sz w:val="24"/>
          <w:szCs w:val="24"/>
          <w:lang w:val="es-ES_tradnl"/>
        </w:rPr>
        <w:t>á</w:t>
      </w:r>
      <w:r>
        <w:rPr>
          <w:rFonts w:ascii="Book Antiqua"/>
          <w:sz w:val="24"/>
          <w:szCs w:val="24"/>
          <w:lang w:val="es-ES_tradnl"/>
        </w:rPr>
        <w:t>rrafo, inciso, cl</w:t>
      </w:r>
      <w:r>
        <w:rPr>
          <w:rFonts w:hAnsi="Book Antiqua"/>
          <w:sz w:val="24"/>
          <w:szCs w:val="24"/>
          <w:lang w:val="es-ES_tradnl"/>
        </w:rPr>
        <w:t>á</w:t>
      </w:r>
      <w:r>
        <w:rPr>
          <w:rFonts w:ascii="Book Antiqua"/>
          <w:sz w:val="24"/>
          <w:szCs w:val="24"/>
          <w:lang w:val="es-ES_tradnl"/>
        </w:rPr>
        <w:t>usula, frase o parte de esta Ley</w:t>
      </w:r>
      <w:r w:rsidR="00ED4C3B">
        <w:rPr>
          <w:rFonts w:ascii="Book Antiqua"/>
          <w:sz w:val="24"/>
          <w:szCs w:val="24"/>
          <w:lang w:val="es-ES_tradnl"/>
        </w:rPr>
        <w:t xml:space="preserve"> </w:t>
      </w:r>
      <w:r>
        <w:rPr>
          <w:rFonts w:ascii="Book Antiqua"/>
          <w:sz w:val="24"/>
          <w:szCs w:val="24"/>
          <w:lang w:val="es-ES_tradnl"/>
        </w:rPr>
        <w:t>fuese declarada inconstitucional por un Tribunal de jurisdicci</w:t>
      </w:r>
      <w:r>
        <w:rPr>
          <w:rFonts w:hAnsi="Book Antiqua"/>
          <w:sz w:val="24"/>
          <w:szCs w:val="24"/>
          <w:lang w:val="es-ES_tradnl"/>
        </w:rPr>
        <w:t>ó</w:t>
      </w:r>
      <w:r>
        <w:rPr>
          <w:rFonts w:ascii="Book Antiqua"/>
          <w:sz w:val="24"/>
          <w:szCs w:val="24"/>
          <w:lang w:val="es-ES_tradnl"/>
        </w:rPr>
        <w:t>n competente, la sentencia dictada a ese efecto no afectar</w:t>
      </w:r>
      <w:r>
        <w:rPr>
          <w:rFonts w:hAnsi="Book Antiqua"/>
          <w:sz w:val="24"/>
          <w:szCs w:val="24"/>
          <w:lang w:val="es-ES_tradnl"/>
        </w:rPr>
        <w:t>á</w:t>
      </w:r>
      <w:r>
        <w:rPr>
          <w:rFonts w:ascii="Book Antiqua"/>
          <w:sz w:val="24"/>
          <w:szCs w:val="24"/>
          <w:lang w:val="es-ES_tradnl"/>
        </w:rPr>
        <w:t>, perjudicar</w:t>
      </w:r>
      <w:r>
        <w:rPr>
          <w:rFonts w:hAnsi="Book Antiqua"/>
          <w:sz w:val="24"/>
          <w:szCs w:val="24"/>
          <w:lang w:val="es-ES_tradnl"/>
        </w:rPr>
        <w:t>á</w:t>
      </w:r>
      <w:r>
        <w:rPr>
          <w:rFonts w:hAnsi="Book Antiqua"/>
          <w:sz w:val="24"/>
          <w:szCs w:val="24"/>
          <w:lang w:val="es-ES_tradnl"/>
        </w:rPr>
        <w:t xml:space="preserve"> </w:t>
      </w:r>
      <w:r>
        <w:rPr>
          <w:rFonts w:ascii="Book Antiqua"/>
          <w:sz w:val="24"/>
          <w:szCs w:val="24"/>
          <w:lang w:val="es-ES_tradnl"/>
        </w:rPr>
        <w:t>o invalidar</w:t>
      </w:r>
      <w:r>
        <w:rPr>
          <w:rFonts w:hAnsi="Book Antiqua"/>
          <w:sz w:val="24"/>
          <w:szCs w:val="24"/>
          <w:lang w:val="es-ES_tradnl"/>
        </w:rPr>
        <w:t>á</w:t>
      </w:r>
      <w:r>
        <w:rPr>
          <w:rFonts w:hAnsi="Book Antiqua"/>
          <w:sz w:val="24"/>
          <w:szCs w:val="24"/>
          <w:lang w:val="es-ES_tradnl"/>
        </w:rPr>
        <w:t xml:space="preserve"> </w:t>
      </w:r>
      <w:r>
        <w:rPr>
          <w:rFonts w:ascii="Book Antiqua"/>
          <w:sz w:val="24"/>
          <w:szCs w:val="24"/>
          <w:lang w:val="es-ES_tradnl"/>
        </w:rPr>
        <w:t>el resto de la Ley, quedando sus efectos limitados a la secci</w:t>
      </w:r>
      <w:r>
        <w:rPr>
          <w:rFonts w:hAnsi="Book Antiqua"/>
          <w:sz w:val="24"/>
          <w:szCs w:val="24"/>
          <w:lang w:val="es-ES_tradnl"/>
        </w:rPr>
        <w:t>ó</w:t>
      </w:r>
      <w:r>
        <w:rPr>
          <w:rFonts w:ascii="Book Antiqua"/>
          <w:sz w:val="24"/>
          <w:szCs w:val="24"/>
          <w:lang w:val="es-ES_tradnl"/>
        </w:rPr>
        <w:t>n, apartado, p</w:t>
      </w:r>
      <w:r>
        <w:rPr>
          <w:rFonts w:hAnsi="Book Antiqua"/>
          <w:sz w:val="24"/>
          <w:szCs w:val="24"/>
          <w:lang w:val="es-ES_tradnl"/>
        </w:rPr>
        <w:t>á</w:t>
      </w:r>
      <w:r>
        <w:rPr>
          <w:rFonts w:ascii="Book Antiqua"/>
          <w:sz w:val="24"/>
          <w:szCs w:val="24"/>
          <w:lang w:val="es-ES_tradnl"/>
        </w:rPr>
        <w:t>rrafo, inciso, cl</w:t>
      </w:r>
      <w:r>
        <w:rPr>
          <w:rFonts w:hAnsi="Book Antiqua"/>
          <w:sz w:val="24"/>
          <w:szCs w:val="24"/>
          <w:lang w:val="es-ES_tradnl"/>
        </w:rPr>
        <w:t>á</w:t>
      </w:r>
      <w:r>
        <w:rPr>
          <w:rFonts w:ascii="Book Antiqua"/>
          <w:sz w:val="24"/>
          <w:szCs w:val="24"/>
          <w:lang w:val="es-ES_tradnl"/>
        </w:rPr>
        <w:t>usula, frase o parte de esta Ley que fuere as</w:t>
      </w:r>
      <w:r>
        <w:rPr>
          <w:rFonts w:hAnsi="Book Antiqua"/>
          <w:sz w:val="24"/>
          <w:szCs w:val="24"/>
          <w:lang w:val="es-ES_tradnl"/>
        </w:rPr>
        <w:t>í</w:t>
      </w:r>
      <w:r>
        <w:rPr>
          <w:rFonts w:hAnsi="Book Antiqua"/>
          <w:sz w:val="24"/>
          <w:szCs w:val="24"/>
          <w:lang w:val="es-ES_tradnl"/>
        </w:rPr>
        <w:t xml:space="preserve"> </w:t>
      </w:r>
      <w:r>
        <w:rPr>
          <w:rFonts w:ascii="Book Antiqua"/>
          <w:sz w:val="24"/>
          <w:szCs w:val="24"/>
          <w:lang w:val="es-ES_tradnl"/>
        </w:rPr>
        <w:t>declarada inconstitucional.</w:t>
      </w:r>
    </w:p>
    <w:p w14:paraId="65A552F2" w14:textId="61128705" w:rsidR="00BE1A4C" w:rsidRDefault="00EB3E04" w:rsidP="007D23A0">
      <w:pPr>
        <w:pStyle w:val="Body1"/>
        <w:spacing w:after="0" w:line="480" w:lineRule="auto"/>
        <w:jc w:val="both"/>
        <w:rPr>
          <w:rFonts w:ascii="Book Antiqua" w:eastAsia="Book Antiqua" w:hAnsi="Book Antiqua" w:cs="Book Antiqua"/>
          <w:sz w:val="24"/>
          <w:szCs w:val="24"/>
          <w:lang w:val="es-ES_tradnl"/>
        </w:rPr>
      </w:pPr>
      <w:r w:rsidRPr="009B60A6">
        <w:rPr>
          <w:rFonts w:ascii="Book Antiqua" w:hAnsi="Book Antiqua"/>
          <w:sz w:val="24"/>
          <w:szCs w:val="24"/>
          <w:lang w:val="es-PR"/>
        </w:rPr>
        <w:t>Artículo</w:t>
      </w:r>
      <w:r w:rsidR="00BE1A4C">
        <w:rPr>
          <w:rFonts w:ascii="Book Antiqua"/>
          <w:sz w:val="24"/>
          <w:szCs w:val="24"/>
          <w:lang w:val="es-ES_tradnl"/>
        </w:rPr>
        <w:t xml:space="preserve"> 20.- Aplicabilidad </w:t>
      </w:r>
    </w:p>
    <w:p w14:paraId="7A7C107A" w14:textId="757F9932" w:rsidR="00BE1A4C" w:rsidRPr="00ED4C3B" w:rsidRDefault="00BE1A4C" w:rsidP="00ED4C3B">
      <w:pPr>
        <w:pStyle w:val="Body1"/>
        <w:spacing w:after="0" w:line="480" w:lineRule="auto"/>
        <w:jc w:val="both"/>
        <w:rPr>
          <w:rFonts w:ascii="Book Antiqua" w:eastAsia="Book Antiqua" w:hAnsi="Book Antiqua" w:cs="Book Antiqua"/>
          <w:sz w:val="24"/>
          <w:szCs w:val="24"/>
          <w:lang w:val="es-ES_tradnl"/>
        </w:rPr>
      </w:pPr>
      <w:r>
        <w:rPr>
          <w:rFonts w:ascii="Book Antiqua" w:eastAsia="Book Antiqua" w:hAnsi="Book Antiqua" w:cs="Book Antiqua"/>
          <w:sz w:val="24"/>
          <w:szCs w:val="24"/>
          <w:lang w:val="es-ES_tradnl"/>
        </w:rPr>
        <w:tab/>
      </w:r>
      <w:r w:rsidRPr="00ED4C3B">
        <w:rPr>
          <w:rFonts w:ascii="Book Antiqua" w:eastAsia="Book Antiqua" w:hAnsi="Book Antiqua" w:cs="Book Antiqua"/>
          <w:sz w:val="24"/>
          <w:szCs w:val="24"/>
          <w:lang w:val="es-ES_tradnl"/>
        </w:rPr>
        <w:t>Las provisiones de esta ley aplicar</w:t>
      </w:r>
      <w:r w:rsidRPr="00ED4C3B">
        <w:rPr>
          <w:rFonts w:hAnsi="Book Antiqua"/>
          <w:sz w:val="24"/>
          <w:szCs w:val="24"/>
          <w:lang w:val="es-ES_tradnl"/>
        </w:rPr>
        <w:t>á</w:t>
      </w:r>
      <w:r w:rsidRPr="00ED4C3B">
        <w:rPr>
          <w:rFonts w:ascii="Book Antiqua"/>
          <w:sz w:val="24"/>
          <w:szCs w:val="24"/>
          <w:lang w:val="es-ES_tradnl"/>
        </w:rPr>
        <w:t>n solamente a los Acuerdos de Subrogaci</w:t>
      </w:r>
      <w:r w:rsidRPr="00ED4C3B">
        <w:rPr>
          <w:rFonts w:hAnsi="Book Antiqua"/>
          <w:sz w:val="24"/>
          <w:szCs w:val="24"/>
          <w:lang w:val="es-ES_tradnl"/>
        </w:rPr>
        <w:t>ó</w:t>
      </w:r>
      <w:r w:rsidRPr="00ED4C3B">
        <w:rPr>
          <w:rFonts w:ascii="Book Antiqua"/>
          <w:sz w:val="24"/>
          <w:szCs w:val="24"/>
          <w:lang w:val="es-ES_tradnl"/>
        </w:rPr>
        <w:t>n</w:t>
      </w:r>
      <w:r w:rsidR="00ED4C3B" w:rsidRPr="00ED4C3B">
        <w:rPr>
          <w:rFonts w:ascii="Book Antiqua"/>
          <w:sz w:val="24"/>
          <w:szCs w:val="24"/>
          <w:lang w:val="es-ES_tradnl"/>
        </w:rPr>
        <w:t xml:space="preserve"> </w:t>
      </w:r>
      <w:r w:rsidRPr="00ED4C3B">
        <w:rPr>
          <w:rFonts w:ascii="Book Antiqua"/>
          <w:sz w:val="24"/>
          <w:szCs w:val="24"/>
          <w:lang w:val="es-ES_tradnl"/>
        </w:rPr>
        <w:t xml:space="preserve">Gestacional otorgados luego de la fecha efectiva de vigencia de esta ley. </w:t>
      </w:r>
      <w:r w:rsidRPr="00ED4C3B">
        <w:rPr>
          <w:rFonts w:ascii="Book Antiqua" w:hAnsi="Book Antiqua"/>
          <w:sz w:val="24"/>
          <w:szCs w:val="24"/>
          <w:shd w:val="clear" w:color="auto" w:fill="FFFFFF"/>
          <w:lang w:val="es-PR"/>
        </w:rPr>
        <w:t>Las disposiciones de esta Ley serán de aplicación prospectiva y no menoscabarán ninguna obligación contractual contraída con anterioridad a la presente Ley.</w:t>
      </w:r>
    </w:p>
    <w:p w14:paraId="5C77928A" w14:textId="0454A81E" w:rsidR="00BE1A4C" w:rsidRDefault="00EB3E04" w:rsidP="00EB3E04">
      <w:pPr>
        <w:spacing w:line="480" w:lineRule="auto"/>
        <w:jc w:val="both"/>
        <w:rPr>
          <w:rFonts w:ascii="Book Antiqua" w:hAnsi="Book Antiqua"/>
          <w:color w:val="000000"/>
          <w:shd w:val="clear" w:color="auto" w:fill="FFFFFF"/>
          <w:lang w:val="es-ES"/>
        </w:rPr>
      </w:pPr>
      <w:r w:rsidRPr="00EB3E04">
        <w:rPr>
          <w:rFonts w:ascii="Book Antiqua" w:hAnsi="Book Antiqua"/>
          <w:szCs w:val="24"/>
          <w:lang w:val="es-PR"/>
        </w:rPr>
        <w:t>Artículo</w:t>
      </w:r>
      <w:r w:rsidR="00BE1A4C" w:rsidRPr="009E2820">
        <w:rPr>
          <w:rFonts w:ascii="Book Antiqua" w:hAnsi="Book Antiqua"/>
          <w:color w:val="000000"/>
          <w:shd w:val="clear" w:color="auto" w:fill="FFFFFF"/>
          <w:lang w:val="es-ES"/>
        </w:rPr>
        <w:t xml:space="preserve"> 21.- Cualquier Reglamento </w:t>
      </w:r>
      <w:r w:rsidR="00BE1A4C">
        <w:rPr>
          <w:rFonts w:ascii="Book Antiqua" w:hAnsi="Book Antiqua"/>
          <w:color w:val="000000"/>
          <w:shd w:val="clear" w:color="auto" w:fill="FFFFFF"/>
          <w:lang w:val="es-ES"/>
        </w:rPr>
        <w:t xml:space="preserve">o cláusula de Reglamento contrario a las disposiciones de esta ley quedará derogado a partir de la fecha en que entre en vigencia </w:t>
      </w:r>
    </w:p>
    <w:p w14:paraId="42320B4E" w14:textId="66B3BC8B" w:rsidR="00BE1A4C" w:rsidRPr="007D23A0" w:rsidRDefault="00BE1A4C" w:rsidP="00DA575C">
      <w:pPr>
        <w:spacing w:line="480" w:lineRule="auto"/>
        <w:jc w:val="both"/>
        <w:rPr>
          <w:rFonts w:ascii="Book Antiqua" w:hAnsi="Book Antiqua"/>
          <w:color w:val="000000"/>
          <w:shd w:val="clear" w:color="auto" w:fill="FFFFFF"/>
          <w:lang w:val="es-ES"/>
        </w:rPr>
      </w:pPr>
      <w:r>
        <w:rPr>
          <w:rFonts w:ascii="Book Antiqua" w:hAnsi="Book Antiqua"/>
          <w:color w:val="000000"/>
          <w:shd w:val="clear" w:color="auto" w:fill="FFFFFF"/>
          <w:lang w:val="es-ES"/>
        </w:rPr>
        <w:t xml:space="preserve">esta ley. </w:t>
      </w:r>
    </w:p>
    <w:p w14:paraId="393C4580" w14:textId="12DE1CFA" w:rsidR="00BE1A4C" w:rsidRDefault="00EB3E04" w:rsidP="00DA575C">
      <w:pPr>
        <w:pStyle w:val="Body1"/>
        <w:spacing w:after="0" w:line="480" w:lineRule="auto"/>
        <w:jc w:val="both"/>
        <w:rPr>
          <w:rFonts w:ascii="Book Antiqua" w:eastAsia="Book Antiqua" w:hAnsi="Book Antiqua" w:cs="Book Antiqua"/>
          <w:sz w:val="24"/>
          <w:szCs w:val="24"/>
          <w:lang w:val="es-ES_tradnl"/>
        </w:rPr>
      </w:pPr>
      <w:r w:rsidRPr="009B60A6">
        <w:rPr>
          <w:rFonts w:ascii="Book Antiqua" w:hAnsi="Book Antiqua"/>
          <w:sz w:val="24"/>
          <w:szCs w:val="24"/>
          <w:lang w:val="es-PR"/>
        </w:rPr>
        <w:t>Artículo</w:t>
      </w:r>
      <w:r>
        <w:rPr>
          <w:rFonts w:ascii="Book Antiqua"/>
          <w:sz w:val="24"/>
          <w:szCs w:val="24"/>
          <w:lang w:val="es-ES_tradnl"/>
        </w:rPr>
        <w:t xml:space="preserve"> 22</w:t>
      </w:r>
      <w:r w:rsidR="00BE1A4C">
        <w:rPr>
          <w:rFonts w:ascii="Book Antiqua"/>
          <w:sz w:val="24"/>
          <w:szCs w:val="24"/>
          <w:lang w:val="es-ES_tradnl"/>
        </w:rPr>
        <w:t>.- Vigencia</w:t>
      </w:r>
    </w:p>
    <w:p w14:paraId="237B4C87" w14:textId="1D53D92B" w:rsidR="00E556C5" w:rsidRPr="007D23A0" w:rsidRDefault="00BE1A4C" w:rsidP="00DA575C">
      <w:pPr>
        <w:pStyle w:val="Body1"/>
        <w:spacing w:after="0" w:line="480" w:lineRule="auto"/>
        <w:jc w:val="both"/>
        <w:rPr>
          <w:rFonts w:ascii="Book Antiqua"/>
          <w:sz w:val="24"/>
          <w:szCs w:val="24"/>
          <w:lang w:val="es-ES_tradnl"/>
        </w:rPr>
      </w:pPr>
      <w:r>
        <w:rPr>
          <w:rFonts w:ascii="Book Antiqua" w:eastAsia="Book Antiqua" w:hAnsi="Book Antiqua" w:cs="Book Antiqua"/>
          <w:sz w:val="24"/>
          <w:szCs w:val="24"/>
          <w:lang w:val="es-ES_tradnl"/>
        </w:rPr>
        <w:tab/>
        <w:t>Esta Ley comenzar</w:t>
      </w:r>
      <w:r>
        <w:rPr>
          <w:rFonts w:hAnsi="Book Antiqua"/>
          <w:sz w:val="24"/>
          <w:szCs w:val="24"/>
          <w:lang w:val="es-ES_tradnl"/>
        </w:rPr>
        <w:t>á</w:t>
      </w:r>
      <w:r>
        <w:rPr>
          <w:rFonts w:hAnsi="Book Antiqua"/>
          <w:sz w:val="24"/>
          <w:szCs w:val="24"/>
          <w:lang w:val="es-ES_tradnl"/>
        </w:rPr>
        <w:t xml:space="preserve"> </w:t>
      </w:r>
      <w:r>
        <w:rPr>
          <w:rFonts w:ascii="Book Antiqua"/>
          <w:sz w:val="24"/>
          <w:szCs w:val="24"/>
          <w:lang w:val="es-ES_tradnl"/>
        </w:rPr>
        <w:t>a regir noventa (90) d</w:t>
      </w:r>
      <w:r>
        <w:rPr>
          <w:rFonts w:hAnsi="Book Antiqua"/>
          <w:sz w:val="24"/>
          <w:szCs w:val="24"/>
          <w:lang w:val="es-ES_tradnl"/>
        </w:rPr>
        <w:t>í</w:t>
      </w:r>
      <w:r>
        <w:rPr>
          <w:rFonts w:ascii="Book Antiqua"/>
          <w:sz w:val="24"/>
          <w:szCs w:val="24"/>
          <w:lang w:val="es-ES_tradnl"/>
        </w:rPr>
        <w:t>as despu</w:t>
      </w:r>
      <w:r>
        <w:rPr>
          <w:rFonts w:hAnsi="Book Antiqua"/>
          <w:sz w:val="24"/>
          <w:szCs w:val="24"/>
          <w:lang w:val="es-ES_tradnl"/>
        </w:rPr>
        <w:t>é</w:t>
      </w:r>
      <w:r>
        <w:rPr>
          <w:rFonts w:ascii="Book Antiqua"/>
          <w:sz w:val="24"/>
          <w:szCs w:val="24"/>
          <w:lang w:val="es-ES_tradnl"/>
        </w:rPr>
        <w:t>s de su aprobaci</w:t>
      </w:r>
      <w:r>
        <w:rPr>
          <w:rFonts w:hAnsi="Book Antiqua"/>
          <w:sz w:val="24"/>
          <w:szCs w:val="24"/>
          <w:lang w:val="es-ES_tradnl"/>
        </w:rPr>
        <w:t>ó</w:t>
      </w:r>
      <w:r>
        <w:rPr>
          <w:rFonts w:ascii="Book Antiqua"/>
          <w:sz w:val="24"/>
          <w:szCs w:val="24"/>
          <w:lang w:val="es-ES_tradnl"/>
        </w:rPr>
        <w:t>n.</w:t>
      </w:r>
    </w:p>
    <w:sectPr w:rsidR="00E556C5" w:rsidRPr="007D23A0" w:rsidSect="008328D1">
      <w:type w:val="continuous"/>
      <w:pgSz w:w="12240" w:h="15840" w:code="1"/>
      <w:pgMar w:top="1440" w:right="1440" w:bottom="1440" w:left="1440" w:header="720" w:footer="720" w:gutter="0"/>
      <w:lnNumType w:countBy="1" w:distance="216"/>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06020" w14:textId="77777777" w:rsidR="005F4CC2" w:rsidRDefault="005F4CC2">
      <w:r>
        <w:separator/>
      </w:r>
    </w:p>
  </w:endnote>
  <w:endnote w:type="continuationSeparator" w:id="0">
    <w:p w14:paraId="6BB94264" w14:textId="77777777" w:rsidR="005F4CC2" w:rsidRDefault="005F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3CA5D" w14:textId="77777777" w:rsidR="005F4CC2" w:rsidRDefault="005F4CC2">
      <w:r>
        <w:separator/>
      </w:r>
    </w:p>
  </w:footnote>
  <w:footnote w:type="continuationSeparator" w:id="0">
    <w:p w14:paraId="2A3E35CF" w14:textId="77777777" w:rsidR="005F4CC2" w:rsidRDefault="005F4CC2">
      <w:r>
        <w:continuationSeparator/>
      </w:r>
    </w:p>
  </w:footnote>
  <w:footnote w:id="1">
    <w:p w14:paraId="5F20439B" w14:textId="77777777" w:rsidR="003924DB" w:rsidRPr="00716C38" w:rsidRDefault="003924DB" w:rsidP="00BE1A4C">
      <w:pPr>
        <w:pStyle w:val="Footnote"/>
        <w:rPr>
          <w:rFonts w:ascii="Book Antiqua" w:hAnsi="Book Antiqua"/>
          <w:lang w:val="es-PR"/>
        </w:rPr>
      </w:pPr>
      <w:r>
        <w:rPr>
          <w:vertAlign w:val="superscript"/>
        </w:rPr>
        <w:footnoteRef/>
      </w:r>
      <w:r w:rsidRPr="00B12B38">
        <w:rPr>
          <w:rFonts w:eastAsia="Arial Unicode MS" w:hAnsi="Arial Unicode MS" w:cs="Arial Unicode MS"/>
          <w:sz w:val="20"/>
          <w:szCs w:val="20"/>
          <w:lang w:val="es-PR"/>
        </w:rPr>
        <w:t xml:space="preserve"> </w:t>
      </w:r>
      <w:r w:rsidRPr="00716C38">
        <w:rPr>
          <w:rFonts w:ascii="Book Antiqua" w:eastAsia="Arial Unicode MS" w:hAnsi="Book Antiqua" w:cs="Arial Unicode MS"/>
          <w:sz w:val="20"/>
          <w:szCs w:val="20"/>
          <w:lang w:val="es-ES"/>
        </w:rPr>
        <w:t xml:space="preserve">Sánchez de Brasero, </w:t>
      </w:r>
      <w:proofErr w:type="spellStart"/>
      <w:r w:rsidRPr="00716C38">
        <w:rPr>
          <w:rFonts w:ascii="Book Antiqua" w:eastAsia="Arial Unicode MS" w:hAnsi="Book Antiqua" w:cs="Arial Unicode MS"/>
          <w:sz w:val="20"/>
          <w:szCs w:val="20"/>
          <w:lang w:val="es-ES"/>
        </w:rPr>
        <w:t>Linette</w:t>
      </w:r>
      <w:proofErr w:type="spellEnd"/>
      <w:r w:rsidRPr="00716C38">
        <w:rPr>
          <w:rFonts w:ascii="Book Antiqua" w:eastAsia="Arial Unicode MS" w:hAnsi="Book Antiqua" w:cs="Arial Unicode MS"/>
          <w:sz w:val="20"/>
          <w:szCs w:val="20"/>
          <w:lang w:val="es-ES"/>
        </w:rPr>
        <w:t>, “</w:t>
      </w:r>
      <w:r w:rsidRPr="00716C38">
        <w:rPr>
          <w:rFonts w:ascii="Book Antiqua" w:eastAsia="Arial Unicode MS" w:hAnsi="Book Antiqua" w:cs="Arial Unicode MS"/>
          <w:i/>
          <w:iCs/>
          <w:sz w:val="20"/>
          <w:szCs w:val="20"/>
          <w:lang w:val="es-ES"/>
        </w:rPr>
        <w:t>Determinación Filial Basada en el Bienestar del Menor ante Vínculos Genéticos, Gestacionales e Intencionales</w:t>
      </w:r>
      <w:r w:rsidRPr="00716C38">
        <w:rPr>
          <w:rFonts w:ascii="Book Antiqua" w:eastAsia="Arial Unicode MS" w:hAnsi="Book Antiqua" w:cs="Arial Unicode MS"/>
          <w:sz w:val="20"/>
          <w:szCs w:val="20"/>
          <w:lang w:val="es-ES"/>
        </w:rPr>
        <w:t>”,41_1RJUIPR499 (2007).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99FDE" w14:textId="77777777" w:rsidR="003924DB" w:rsidRDefault="003924DB" w:rsidP="00D0647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B6B43C" w14:textId="77777777" w:rsidR="003924DB" w:rsidRDefault="003924D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60B0F" w14:textId="71470FAE" w:rsidR="003924DB" w:rsidRDefault="003924DB" w:rsidP="00D0647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098A">
      <w:rPr>
        <w:rStyle w:val="PageNumber"/>
        <w:noProof/>
      </w:rPr>
      <w:t>19</w:t>
    </w:r>
    <w:r>
      <w:rPr>
        <w:rStyle w:val="PageNumber"/>
      </w:rPr>
      <w:fldChar w:fldCharType="end"/>
    </w:r>
  </w:p>
  <w:p w14:paraId="1FE31093" w14:textId="77777777" w:rsidR="003924DB" w:rsidRDefault="003924DB">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2A63D" w14:textId="77777777" w:rsidR="003924DB" w:rsidRPr="000649F8" w:rsidRDefault="003924DB" w:rsidP="000649F8">
    <w:pPr>
      <w:pStyle w:val="Header"/>
      <w:jc w:val="cent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123A6"/>
    <w:multiLevelType w:val="hybridMultilevel"/>
    <w:tmpl w:val="B2C236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3846BF6"/>
    <w:multiLevelType w:val="hybridMultilevel"/>
    <w:tmpl w:val="0B1A4EDE"/>
    <w:lvl w:ilvl="0" w:tplc="2AE623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A467F1"/>
    <w:multiLevelType w:val="multilevel"/>
    <w:tmpl w:val="CCCEA50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D5730F"/>
    <w:multiLevelType w:val="hybridMultilevel"/>
    <w:tmpl w:val="69CE87F6"/>
    <w:lvl w:ilvl="0" w:tplc="466AA07E">
      <w:start w:val="1"/>
      <w:numFmt w:val="lowerLetter"/>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8D1"/>
    <w:rsid w:val="00002A85"/>
    <w:rsid w:val="00005E5F"/>
    <w:rsid w:val="0001474B"/>
    <w:rsid w:val="0002088F"/>
    <w:rsid w:val="00022365"/>
    <w:rsid w:val="00034F97"/>
    <w:rsid w:val="00053A5D"/>
    <w:rsid w:val="000649F8"/>
    <w:rsid w:val="00065D9C"/>
    <w:rsid w:val="00076623"/>
    <w:rsid w:val="00077085"/>
    <w:rsid w:val="000B1500"/>
    <w:rsid w:val="000B175F"/>
    <w:rsid w:val="000C3454"/>
    <w:rsid w:val="000C46AB"/>
    <w:rsid w:val="000C470A"/>
    <w:rsid w:val="000D16EF"/>
    <w:rsid w:val="000F25C0"/>
    <w:rsid w:val="000F32E1"/>
    <w:rsid w:val="001074A4"/>
    <w:rsid w:val="00114AFA"/>
    <w:rsid w:val="001158AF"/>
    <w:rsid w:val="00124EFB"/>
    <w:rsid w:val="00135141"/>
    <w:rsid w:val="001548FE"/>
    <w:rsid w:val="00163F55"/>
    <w:rsid w:val="00172FFC"/>
    <w:rsid w:val="001833C1"/>
    <w:rsid w:val="0019023A"/>
    <w:rsid w:val="0019189F"/>
    <w:rsid w:val="00195064"/>
    <w:rsid w:val="00195E89"/>
    <w:rsid w:val="001A2FC2"/>
    <w:rsid w:val="001A6DCE"/>
    <w:rsid w:val="001A7E4C"/>
    <w:rsid w:val="001B03F5"/>
    <w:rsid w:val="001B5C0B"/>
    <w:rsid w:val="001B5D1B"/>
    <w:rsid w:val="001C3695"/>
    <w:rsid w:val="002145AB"/>
    <w:rsid w:val="00215C07"/>
    <w:rsid w:val="002266F9"/>
    <w:rsid w:val="0023376C"/>
    <w:rsid w:val="002620E8"/>
    <w:rsid w:val="00264A03"/>
    <w:rsid w:val="00270D3A"/>
    <w:rsid w:val="00274A74"/>
    <w:rsid w:val="00275FFC"/>
    <w:rsid w:val="00283CF4"/>
    <w:rsid w:val="00287F54"/>
    <w:rsid w:val="002C1432"/>
    <w:rsid w:val="002C21AC"/>
    <w:rsid w:val="002C35B1"/>
    <w:rsid w:val="002E09A9"/>
    <w:rsid w:val="002E5B7F"/>
    <w:rsid w:val="002F7024"/>
    <w:rsid w:val="00303E5B"/>
    <w:rsid w:val="003146CE"/>
    <w:rsid w:val="00331826"/>
    <w:rsid w:val="003337DC"/>
    <w:rsid w:val="00334A4A"/>
    <w:rsid w:val="00337049"/>
    <w:rsid w:val="00345739"/>
    <w:rsid w:val="003468C4"/>
    <w:rsid w:val="00347CD3"/>
    <w:rsid w:val="00355628"/>
    <w:rsid w:val="00360987"/>
    <w:rsid w:val="003643A1"/>
    <w:rsid w:val="00391ED3"/>
    <w:rsid w:val="003924DB"/>
    <w:rsid w:val="003930DD"/>
    <w:rsid w:val="003B03C3"/>
    <w:rsid w:val="003B5AC4"/>
    <w:rsid w:val="003D3076"/>
    <w:rsid w:val="003D34AA"/>
    <w:rsid w:val="003D5F2D"/>
    <w:rsid w:val="003E788D"/>
    <w:rsid w:val="00406A15"/>
    <w:rsid w:val="00406B6C"/>
    <w:rsid w:val="004157DB"/>
    <w:rsid w:val="00421E6C"/>
    <w:rsid w:val="004307B7"/>
    <w:rsid w:val="00430F5A"/>
    <w:rsid w:val="004329F5"/>
    <w:rsid w:val="00436D6F"/>
    <w:rsid w:val="00450E9F"/>
    <w:rsid w:val="00454D84"/>
    <w:rsid w:val="00455492"/>
    <w:rsid w:val="00456016"/>
    <w:rsid w:val="00463095"/>
    <w:rsid w:val="00467BF7"/>
    <w:rsid w:val="004728F1"/>
    <w:rsid w:val="0047727F"/>
    <w:rsid w:val="004827A4"/>
    <w:rsid w:val="00495703"/>
    <w:rsid w:val="004A3EBA"/>
    <w:rsid w:val="004A7F49"/>
    <w:rsid w:val="004B1F94"/>
    <w:rsid w:val="004C1E3D"/>
    <w:rsid w:val="004D2E20"/>
    <w:rsid w:val="004E0E08"/>
    <w:rsid w:val="0050016E"/>
    <w:rsid w:val="00505DA8"/>
    <w:rsid w:val="005362C9"/>
    <w:rsid w:val="005533A5"/>
    <w:rsid w:val="00560372"/>
    <w:rsid w:val="00564289"/>
    <w:rsid w:val="005823B7"/>
    <w:rsid w:val="00583D82"/>
    <w:rsid w:val="005A4525"/>
    <w:rsid w:val="005A755E"/>
    <w:rsid w:val="005F4CC2"/>
    <w:rsid w:val="0060256D"/>
    <w:rsid w:val="006144D5"/>
    <w:rsid w:val="00614731"/>
    <w:rsid w:val="00617D6C"/>
    <w:rsid w:val="006418ED"/>
    <w:rsid w:val="00643444"/>
    <w:rsid w:val="0065797D"/>
    <w:rsid w:val="0068347D"/>
    <w:rsid w:val="0068437C"/>
    <w:rsid w:val="006A4CE5"/>
    <w:rsid w:val="006A4D47"/>
    <w:rsid w:val="006B3DEF"/>
    <w:rsid w:val="006C4E17"/>
    <w:rsid w:val="006C58D4"/>
    <w:rsid w:val="006D68F8"/>
    <w:rsid w:val="006D6CFB"/>
    <w:rsid w:val="006F5891"/>
    <w:rsid w:val="006F5B14"/>
    <w:rsid w:val="006F6895"/>
    <w:rsid w:val="00716C38"/>
    <w:rsid w:val="0071771C"/>
    <w:rsid w:val="00730272"/>
    <w:rsid w:val="00744924"/>
    <w:rsid w:val="00746E6F"/>
    <w:rsid w:val="00756669"/>
    <w:rsid w:val="00763261"/>
    <w:rsid w:val="00763F29"/>
    <w:rsid w:val="0076729E"/>
    <w:rsid w:val="00791AD2"/>
    <w:rsid w:val="00791E5D"/>
    <w:rsid w:val="00793B9F"/>
    <w:rsid w:val="00796F0C"/>
    <w:rsid w:val="007C579F"/>
    <w:rsid w:val="007D23A0"/>
    <w:rsid w:val="007D5C65"/>
    <w:rsid w:val="007F7DCB"/>
    <w:rsid w:val="0082098A"/>
    <w:rsid w:val="00822799"/>
    <w:rsid w:val="0082377B"/>
    <w:rsid w:val="00824576"/>
    <w:rsid w:val="008328D1"/>
    <w:rsid w:val="00865693"/>
    <w:rsid w:val="00866D47"/>
    <w:rsid w:val="008716AC"/>
    <w:rsid w:val="0087574C"/>
    <w:rsid w:val="008905D9"/>
    <w:rsid w:val="008908A3"/>
    <w:rsid w:val="008A169D"/>
    <w:rsid w:val="008B25CF"/>
    <w:rsid w:val="008B5417"/>
    <w:rsid w:val="008C2166"/>
    <w:rsid w:val="008C336F"/>
    <w:rsid w:val="008D1877"/>
    <w:rsid w:val="008D2E29"/>
    <w:rsid w:val="008F5811"/>
    <w:rsid w:val="0092052A"/>
    <w:rsid w:val="00925011"/>
    <w:rsid w:val="00927369"/>
    <w:rsid w:val="0093100C"/>
    <w:rsid w:val="009323DF"/>
    <w:rsid w:val="00943FC0"/>
    <w:rsid w:val="00944D9F"/>
    <w:rsid w:val="009654FB"/>
    <w:rsid w:val="00985D56"/>
    <w:rsid w:val="00987F71"/>
    <w:rsid w:val="009A5561"/>
    <w:rsid w:val="009B3C1F"/>
    <w:rsid w:val="009B60A6"/>
    <w:rsid w:val="009C5818"/>
    <w:rsid w:val="00A131CE"/>
    <w:rsid w:val="00A31666"/>
    <w:rsid w:val="00A3713F"/>
    <w:rsid w:val="00A475B8"/>
    <w:rsid w:val="00A702EA"/>
    <w:rsid w:val="00A764E6"/>
    <w:rsid w:val="00AA05D8"/>
    <w:rsid w:val="00AA1B42"/>
    <w:rsid w:val="00AA3B91"/>
    <w:rsid w:val="00AB34EB"/>
    <w:rsid w:val="00AB61DF"/>
    <w:rsid w:val="00AC18F1"/>
    <w:rsid w:val="00AC2259"/>
    <w:rsid w:val="00AD1944"/>
    <w:rsid w:val="00AD562E"/>
    <w:rsid w:val="00AD6895"/>
    <w:rsid w:val="00AE14BD"/>
    <w:rsid w:val="00AF0D1B"/>
    <w:rsid w:val="00AF672B"/>
    <w:rsid w:val="00AF7C21"/>
    <w:rsid w:val="00B00460"/>
    <w:rsid w:val="00B020F9"/>
    <w:rsid w:val="00B127B9"/>
    <w:rsid w:val="00B12B38"/>
    <w:rsid w:val="00B175B3"/>
    <w:rsid w:val="00B22A5A"/>
    <w:rsid w:val="00B22FBB"/>
    <w:rsid w:val="00B25AD8"/>
    <w:rsid w:val="00B31AD6"/>
    <w:rsid w:val="00B716B7"/>
    <w:rsid w:val="00B813A3"/>
    <w:rsid w:val="00B92F65"/>
    <w:rsid w:val="00B95B6D"/>
    <w:rsid w:val="00BB00FE"/>
    <w:rsid w:val="00BC61DD"/>
    <w:rsid w:val="00BD131C"/>
    <w:rsid w:val="00BD1EE6"/>
    <w:rsid w:val="00BE01F4"/>
    <w:rsid w:val="00BE1A4C"/>
    <w:rsid w:val="00BE2968"/>
    <w:rsid w:val="00BE745D"/>
    <w:rsid w:val="00BF1E5E"/>
    <w:rsid w:val="00BF7BCD"/>
    <w:rsid w:val="00C17C1C"/>
    <w:rsid w:val="00C44B1A"/>
    <w:rsid w:val="00C6498B"/>
    <w:rsid w:val="00C96AAC"/>
    <w:rsid w:val="00CE05C5"/>
    <w:rsid w:val="00CE33C5"/>
    <w:rsid w:val="00D04EAC"/>
    <w:rsid w:val="00D055EC"/>
    <w:rsid w:val="00D06475"/>
    <w:rsid w:val="00D0695A"/>
    <w:rsid w:val="00D078AA"/>
    <w:rsid w:val="00D25824"/>
    <w:rsid w:val="00D26616"/>
    <w:rsid w:val="00D2675D"/>
    <w:rsid w:val="00D33E03"/>
    <w:rsid w:val="00D42CFB"/>
    <w:rsid w:val="00D46B34"/>
    <w:rsid w:val="00D54AF2"/>
    <w:rsid w:val="00D627CD"/>
    <w:rsid w:val="00D632A0"/>
    <w:rsid w:val="00D70FF8"/>
    <w:rsid w:val="00D710A8"/>
    <w:rsid w:val="00D73256"/>
    <w:rsid w:val="00DA575C"/>
    <w:rsid w:val="00DA7566"/>
    <w:rsid w:val="00DC4BF8"/>
    <w:rsid w:val="00DD3EF5"/>
    <w:rsid w:val="00DD50B1"/>
    <w:rsid w:val="00DD524F"/>
    <w:rsid w:val="00DE25CB"/>
    <w:rsid w:val="00DE3158"/>
    <w:rsid w:val="00DE7A37"/>
    <w:rsid w:val="00DF14B3"/>
    <w:rsid w:val="00E05BAF"/>
    <w:rsid w:val="00E173AA"/>
    <w:rsid w:val="00E263FC"/>
    <w:rsid w:val="00E3646F"/>
    <w:rsid w:val="00E377F1"/>
    <w:rsid w:val="00E4563D"/>
    <w:rsid w:val="00E51324"/>
    <w:rsid w:val="00E5218A"/>
    <w:rsid w:val="00E556C5"/>
    <w:rsid w:val="00E60E64"/>
    <w:rsid w:val="00E66E30"/>
    <w:rsid w:val="00E70197"/>
    <w:rsid w:val="00E73255"/>
    <w:rsid w:val="00E84D7A"/>
    <w:rsid w:val="00EB3E04"/>
    <w:rsid w:val="00EB7CF3"/>
    <w:rsid w:val="00EC10A0"/>
    <w:rsid w:val="00ED3435"/>
    <w:rsid w:val="00ED3E95"/>
    <w:rsid w:val="00ED4C3B"/>
    <w:rsid w:val="00EE043B"/>
    <w:rsid w:val="00EE7F42"/>
    <w:rsid w:val="00EF0A56"/>
    <w:rsid w:val="00EF19D8"/>
    <w:rsid w:val="00F44FDA"/>
    <w:rsid w:val="00F472AD"/>
    <w:rsid w:val="00F50712"/>
    <w:rsid w:val="00F56E2F"/>
    <w:rsid w:val="00F83F65"/>
    <w:rsid w:val="00F8488A"/>
    <w:rsid w:val="00F90354"/>
    <w:rsid w:val="00F90D50"/>
    <w:rsid w:val="00FA7560"/>
    <w:rsid w:val="00FB2784"/>
    <w:rsid w:val="00FC2000"/>
    <w:rsid w:val="00FC3252"/>
    <w:rsid w:val="00FC328D"/>
    <w:rsid w:val="00FD146B"/>
    <w:rsid w:val="00FF1E11"/>
    <w:rsid w:val="00FF1F1A"/>
    <w:rsid w:val="00FF4B47"/>
    <w:rsid w:val="00FF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537A3"/>
  <w15:chartTrackingRefBased/>
  <w15:docId w15:val="{769E0BE1-46BE-574B-B22D-B6269E44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8D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2">
    <w:name w:val="Title2"/>
    <w:basedOn w:val="Normal"/>
    <w:next w:val="Normal"/>
    <w:rsid w:val="008328D1"/>
    <w:pPr>
      <w:tabs>
        <w:tab w:val="left" w:pos="648"/>
        <w:tab w:val="right" w:pos="7776"/>
        <w:tab w:val="left" w:pos="7848"/>
      </w:tabs>
    </w:pPr>
  </w:style>
  <w:style w:type="paragraph" w:styleId="Header">
    <w:name w:val="header"/>
    <w:basedOn w:val="Normal"/>
    <w:rsid w:val="008328D1"/>
    <w:pPr>
      <w:tabs>
        <w:tab w:val="center" w:pos="4320"/>
        <w:tab w:val="right" w:pos="8640"/>
      </w:tabs>
    </w:pPr>
  </w:style>
  <w:style w:type="character" w:styleId="PageNumber">
    <w:name w:val="page number"/>
    <w:basedOn w:val="DefaultParagraphFont"/>
    <w:rsid w:val="008328D1"/>
  </w:style>
  <w:style w:type="character" w:styleId="LineNumber">
    <w:name w:val="line number"/>
    <w:basedOn w:val="DefaultParagraphFont"/>
    <w:rsid w:val="008328D1"/>
  </w:style>
  <w:style w:type="paragraph" w:styleId="NormalWeb">
    <w:name w:val="Normal (Web)"/>
    <w:basedOn w:val="Normal"/>
    <w:uiPriority w:val="99"/>
    <w:rsid w:val="00E5218A"/>
    <w:pPr>
      <w:spacing w:after="240"/>
    </w:pPr>
    <w:rPr>
      <w:szCs w:val="24"/>
    </w:rPr>
  </w:style>
  <w:style w:type="paragraph" w:styleId="FootnoteText">
    <w:name w:val="footnote text"/>
    <w:aliases w:val="Footnote Text Char,Footnote Text Char1 Char,Footnote Text Char Char Char,Footnote Text Char2 Char1 Char Char,Footnote Text Char1 Char Char1 Char Char1,Footnote Text Char Char Char Char1 Char Char1,Footnote Text Char1 Char Char Char1"/>
    <w:basedOn w:val="Normal"/>
    <w:link w:val="FootnoteTextChar1"/>
    <w:semiHidden/>
    <w:rsid w:val="001833C1"/>
    <w:rPr>
      <w:sz w:val="20"/>
    </w:rPr>
  </w:style>
  <w:style w:type="character" w:styleId="FootnoteReference">
    <w:name w:val="footnote reference"/>
    <w:semiHidden/>
    <w:rsid w:val="001833C1"/>
    <w:rPr>
      <w:vertAlign w:val="superscript"/>
    </w:rPr>
  </w:style>
  <w:style w:type="character" w:customStyle="1" w:styleId="FootnoteTextChar1">
    <w:name w:val="Footnote Text Char1"/>
    <w:aliases w:val="Footnote Text Char Char,Footnote Text Char1 Char Char,Footnote Text Char Char Char Char,Footnote Text Char2 Char1 Char Char Char,Footnote Text Char1 Char Char1 Char Char1 Char,Footnote Text Char Char Char Char1 Char Char1 Char"/>
    <w:link w:val="FootnoteText"/>
    <w:rsid w:val="001833C1"/>
    <w:rPr>
      <w:lang w:val="en-US" w:eastAsia="en-US" w:bidi="ar-SA"/>
    </w:rPr>
  </w:style>
  <w:style w:type="paragraph" w:styleId="BalloonText">
    <w:name w:val="Balloon Text"/>
    <w:basedOn w:val="Normal"/>
    <w:semiHidden/>
    <w:rsid w:val="00450E9F"/>
    <w:rPr>
      <w:rFonts w:ascii="Tahoma" w:hAnsi="Tahoma" w:cs="Tahoma"/>
      <w:sz w:val="16"/>
      <w:szCs w:val="16"/>
    </w:rPr>
  </w:style>
  <w:style w:type="paragraph" w:styleId="BodyText">
    <w:name w:val="Body Text"/>
    <w:basedOn w:val="Normal"/>
    <w:link w:val="BodyTextChar"/>
    <w:rsid w:val="00D04EAC"/>
    <w:pPr>
      <w:spacing w:after="120"/>
    </w:pPr>
    <w:rPr>
      <w:lang w:val="x-none" w:eastAsia="x-none"/>
    </w:rPr>
  </w:style>
  <w:style w:type="character" w:customStyle="1" w:styleId="BodyTextChar">
    <w:name w:val="Body Text Char"/>
    <w:link w:val="BodyText"/>
    <w:rsid w:val="00D04EAC"/>
    <w:rPr>
      <w:sz w:val="24"/>
    </w:rPr>
  </w:style>
  <w:style w:type="paragraph" w:styleId="Footer">
    <w:name w:val="footer"/>
    <w:basedOn w:val="Normal"/>
    <w:link w:val="FooterChar"/>
    <w:rsid w:val="000649F8"/>
    <w:pPr>
      <w:tabs>
        <w:tab w:val="center" w:pos="4680"/>
        <w:tab w:val="right" w:pos="9360"/>
      </w:tabs>
    </w:pPr>
  </w:style>
  <w:style w:type="character" w:customStyle="1" w:styleId="FooterChar">
    <w:name w:val="Footer Char"/>
    <w:link w:val="Footer"/>
    <w:rsid w:val="000649F8"/>
    <w:rPr>
      <w:sz w:val="24"/>
      <w:lang w:val="en-US" w:eastAsia="en-US"/>
    </w:rPr>
  </w:style>
  <w:style w:type="paragraph" w:customStyle="1" w:styleId="Body">
    <w:name w:val="Body"/>
    <w:rsid w:val="00BE1A4C"/>
    <w:pPr>
      <w:pBdr>
        <w:top w:val="nil"/>
        <w:left w:val="nil"/>
        <w:bottom w:val="nil"/>
        <w:right w:val="nil"/>
        <w:between w:val="nil"/>
        <w:bar w:val="nil"/>
      </w:pBdr>
    </w:pPr>
    <w:rPr>
      <w:rFonts w:eastAsia="Arial Unicode MS" w:hAnsi="Arial Unicode MS" w:cs="Arial Unicode MS"/>
      <w:color w:val="000000"/>
      <w:sz w:val="24"/>
      <w:szCs w:val="24"/>
      <w:u w:color="000000"/>
      <w:bdr w:val="nil"/>
      <w:lang w:val="es-ES_tradnl"/>
    </w:rPr>
  </w:style>
  <w:style w:type="paragraph" w:customStyle="1" w:styleId="Footnote">
    <w:name w:val="Footnote"/>
    <w:rsid w:val="00BE1A4C"/>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NoSpacing">
    <w:name w:val="No Spacing"/>
    <w:uiPriority w:val="1"/>
    <w:qFormat/>
    <w:rsid w:val="00BE1A4C"/>
    <w:pPr>
      <w:jc w:val="both"/>
    </w:pPr>
    <w:rPr>
      <w:rFonts w:ascii="Book Antiqua" w:hAnsi="Book Antiqua"/>
      <w:sz w:val="24"/>
      <w:szCs w:val="24"/>
      <w:lang w:val="es-PR"/>
    </w:rPr>
  </w:style>
  <w:style w:type="character" w:styleId="Hyperlink">
    <w:name w:val="Hyperlink"/>
    <w:rsid w:val="00BE1A4C"/>
    <w:rPr>
      <w:u w:val="single"/>
    </w:rPr>
  </w:style>
  <w:style w:type="paragraph" w:customStyle="1" w:styleId="HeaderFooter">
    <w:name w:val="Header &amp; Footer"/>
    <w:rsid w:val="00BE1A4C"/>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paragraph" w:styleId="PlainText">
    <w:name w:val="Plain Text"/>
    <w:link w:val="PlainTextChar"/>
    <w:rsid w:val="00BE1A4C"/>
    <w:pPr>
      <w:pBdr>
        <w:top w:val="nil"/>
        <w:left w:val="nil"/>
        <w:bottom w:val="nil"/>
        <w:right w:val="nil"/>
        <w:between w:val="nil"/>
        <w:bar w:val="nil"/>
      </w:pBdr>
      <w:jc w:val="both"/>
    </w:pPr>
    <w:rPr>
      <w:rFonts w:ascii="Courier New" w:eastAsia="Arial Unicode MS" w:hAnsi="Arial Unicode MS" w:cs="Arial Unicode MS"/>
      <w:color w:val="000000"/>
      <w:u w:color="000000"/>
      <w:bdr w:val="nil"/>
      <w:lang w:val="es-ES_tradnl"/>
    </w:rPr>
  </w:style>
  <w:style w:type="character" w:customStyle="1" w:styleId="PlainTextChar">
    <w:name w:val="Plain Text Char"/>
    <w:link w:val="PlainText"/>
    <w:rsid w:val="00BE1A4C"/>
    <w:rPr>
      <w:rFonts w:ascii="Courier New" w:eastAsia="Arial Unicode MS" w:hAnsi="Arial Unicode MS" w:cs="Arial Unicode MS"/>
      <w:color w:val="000000"/>
      <w:u w:color="000000"/>
      <w:bdr w:val="nil"/>
      <w:lang w:val="es-ES_tradnl"/>
    </w:rPr>
  </w:style>
  <w:style w:type="paragraph" w:customStyle="1" w:styleId="Body1">
    <w:name w:val="Body 1"/>
    <w:rsid w:val="00BE1A4C"/>
    <w:pPr>
      <w:pBdr>
        <w:top w:val="nil"/>
        <w:left w:val="nil"/>
        <w:bottom w:val="nil"/>
        <w:right w:val="nil"/>
        <w:between w:val="nil"/>
        <w:bar w:val="nil"/>
      </w:pBdr>
      <w:spacing w:after="200" w:line="276" w:lineRule="auto"/>
      <w:outlineLvl w:val="0"/>
    </w:pPr>
    <w:rPr>
      <w:rFonts w:ascii="Helvetica" w:eastAsia="Arial Unicode MS" w:hAnsi="Arial Unicode MS" w:cs="Arial Unicode MS"/>
      <w:color w:val="000000"/>
      <w:sz w:val="22"/>
      <w:szCs w:val="22"/>
      <w:u w:color="000000"/>
      <w:bdr w:val="nil"/>
    </w:rPr>
  </w:style>
  <w:style w:type="character" w:customStyle="1" w:styleId="apple-converted-space">
    <w:name w:val="apple-converted-space"/>
    <w:basedOn w:val="DefaultParagraphFont"/>
    <w:rsid w:val="00BE1A4C"/>
  </w:style>
  <w:style w:type="character" w:styleId="Emphasis">
    <w:name w:val="Emphasis"/>
    <w:uiPriority w:val="20"/>
    <w:qFormat/>
    <w:rsid w:val="00BE1A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358BD-6544-4903-93D5-BBE4761F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4308</Words>
  <Characters>24562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ESTADO LIBRE ASOCIADO DE PUERTO RICO</vt:lpstr>
    </vt:vector>
  </TitlesOfParts>
  <Company>Z&amp;SM, PSC</Company>
  <LinksUpToDate>false</LinksUpToDate>
  <CharactersWithSpaces>28813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LIBRE ASOCIADO DE PUERTO RICO</dc:title>
  <dc:subject/>
  <dc:creator>Guillermo Zuniga</dc:creator>
  <cp:keywords/>
  <cp:lastModifiedBy>Carlos Sanchez</cp:lastModifiedBy>
  <cp:revision>2</cp:revision>
  <cp:lastPrinted>2021-03-10T17:21:00Z</cp:lastPrinted>
  <dcterms:created xsi:type="dcterms:W3CDTF">2021-06-19T01:49:00Z</dcterms:created>
  <dcterms:modified xsi:type="dcterms:W3CDTF">2021-06-19T01:49:00Z</dcterms:modified>
</cp:coreProperties>
</file>