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C367" w14:textId="6B803D55" w:rsidR="0083324D" w:rsidRPr="001F23D5" w:rsidRDefault="0083324D">
      <w:pPr>
        <w:rPr>
          <w:rFonts w:ascii="Arial" w:hAnsi="Arial" w:cs="Arial"/>
          <w:b/>
          <w:bCs/>
          <w:sz w:val="24"/>
          <w:szCs w:val="24"/>
        </w:rPr>
      </w:pPr>
      <w:r w:rsidRPr="001F23D5">
        <w:rPr>
          <w:rFonts w:ascii="Arial" w:hAnsi="Arial" w:cs="Arial"/>
          <w:b/>
          <w:bCs/>
          <w:sz w:val="24"/>
          <w:szCs w:val="24"/>
        </w:rPr>
        <w:t xml:space="preserve">WINSLOW RESIDENTIAL HALL, INC. </w:t>
      </w:r>
      <w:r w:rsidRPr="001F23D5">
        <w:rPr>
          <w:rFonts w:ascii="Arial" w:hAnsi="Arial" w:cs="Arial"/>
          <w:b/>
          <w:bCs/>
          <w:sz w:val="24"/>
          <w:szCs w:val="24"/>
        </w:rPr>
        <w:tab/>
      </w:r>
      <w:r w:rsidRPr="001F23D5">
        <w:rPr>
          <w:rFonts w:ascii="Arial" w:hAnsi="Arial" w:cs="Arial"/>
          <w:b/>
          <w:bCs/>
          <w:sz w:val="24"/>
          <w:szCs w:val="24"/>
        </w:rPr>
        <w:tab/>
      </w:r>
      <w:r w:rsidRPr="001F23D5">
        <w:rPr>
          <w:rFonts w:ascii="Arial" w:hAnsi="Arial" w:cs="Arial"/>
          <w:b/>
          <w:bCs/>
          <w:sz w:val="24"/>
          <w:szCs w:val="24"/>
        </w:rPr>
        <w:tab/>
      </w:r>
      <w:r w:rsidRPr="001F23D5">
        <w:rPr>
          <w:rFonts w:ascii="Arial" w:hAnsi="Arial" w:cs="Arial"/>
          <w:b/>
          <w:bCs/>
          <w:sz w:val="24"/>
          <w:szCs w:val="24"/>
        </w:rPr>
        <w:tab/>
      </w:r>
      <w:r w:rsidR="001F23D5">
        <w:rPr>
          <w:rFonts w:ascii="Arial" w:hAnsi="Arial" w:cs="Arial"/>
          <w:b/>
          <w:bCs/>
          <w:sz w:val="24"/>
          <w:szCs w:val="24"/>
        </w:rPr>
        <w:t xml:space="preserve"> </w:t>
      </w:r>
      <w:r w:rsidR="001B6E1C">
        <w:rPr>
          <w:rFonts w:ascii="Arial" w:hAnsi="Arial" w:cs="Arial"/>
          <w:b/>
          <w:bCs/>
          <w:sz w:val="24"/>
          <w:szCs w:val="24"/>
        </w:rPr>
        <w:t xml:space="preserve">             </w:t>
      </w:r>
      <w:r w:rsidR="001F23D5">
        <w:rPr>
          <w:rFonts w:ascii="Arial" w:hAnsi="Arial" w:cs="Arial"/>
          <w:b/>
          <w:bCs/>
          <w:sz w:val="24"/>
          <w:szCs w:val="24"/>
        </w:rPr>
        <w:t xml:space="preserve"> </w:t>
      </w:r>
      <w:r w:rsidRPr="001F23D5">
        <w:rPr>
          <w:rFonts w:ascii="Arial" w:hAnsi="Arial" w:cs="Arial"/>
          <w:b/>
          <w:bCs/>
          <w:sz w:val="24"/>
          <w:szCs w:val="24"/>
        </w:rPr>
        <w:t xml:space="preserve">POSITION DESCRIPTION </w:t>
      </w:r>
    </w:p>
    <w:p w14:paraId="1E6B1148" w14:textId="49BD1060" w:rsidR="0083324D" w:rsidRPr="001A7367" w:rsidRDefault="0083324D" w:rsidP="0083324D">
      <w:pPr>
        <w:spacing w:after="0" w:line="240" w:lineRule="auto"/>
        <w:rPr>
          <w:rFonts w:ascii="Arial" w:hAnsi="Arial" w:cs="Arial"/>
          <w:sz w:val="20"/>
          <w:szCs w:val="20"/>
        </w:rPr>
      </w:pPr>
      <w:r w:rsidRPr="001A7367">
        <w:rPr>
          <w:rFonts w:ascii="Arial" w:hAnsi="Arial" w:cs="Arial"/>
          <w:sz w:val="20"/>
          <w:szCs w:val="20"/>
        </w:rPr>
        <w:t xml:space="preserve">Title: </w:t>
      </w:r>
      <w:r w:rsidR="00775AF2">
        <w:rPr>
          <w:rFonts w:ascii="Arial" w:hAnsi="Arial" w:cs="Arial"/>
          <w:sz w:val="20"/>
          <w:szCs w:val="20"/>
        </w:rPr>
        <w:t xml:space="preserve">Part Time </w:t>
      </w:r>
      <w:r w:rsidR="006F06CB">
        <w:rPr>
          <w:rFonts w:ascii="Arial" w:hAnsi="Arial" w:cs="Arial"/>
          <w:sz w:val="20"/>
          <w:szCs w:val="20"/>
        </w:rPr>
        <w:t>21</w:t>
      </w:r>
      <w:r w:rsidR="006F06CB" w:rsidRPr="006F06CB">
        <w:rPr>
          <w:rFonts w:ascii="Arial" w:hAnsi="Arial" w:cs="Arial"/>
          <w:sz w:val="20"/>
          <w:szCs w:val="20"/>
          <w:vertAlign w:val="superscript"/>
        </w:rPr>
        <w:t>st</w:t>
      </w:r>
      <w:r w:rsidR="006F06CB">
        <w:rPr>
          <w:rFonts w:ascii="Arial" w:hAnsi="Arial" w:cs="Arial"/>
          <w:sz w:val="20"/>
          <w:szCs w:val="20"/>
        </w:rPr>
        <w:t xml:space="preserve"> Century </w:t>
      </w:r>
      <w:r w:rsidR="00D66CC5">
        <w:rPr>
          <w:rFonts w:ascii="Arial" w:hAnsi="Arial" w:cs="Arial"/>
          <w:sz w:val="20"/>
          <w:szCs w:val="20"/>
        </w:rPr>
        <w:t>Tutor</w:t>
      </w:r>
      <w:r w:rsidR="00087280">
        <w:rPr>
          <w:rFonts w:ascii="Arial" w:hAnsi="Arial" w:cs="Arial"/>
          <w:sz w:val="20"/>
          <w:szCs w:val="20"/>
        </w:rPr>
        <w:t>ing</w:t>
      </w:r>
      <w:r w:rsidR="00D66CC5">
        <w:rPr>
          <w:rFonts w:ascii="Arial" w:hAnsi="Arial" w:cs="Arial"/>
          <w:sz w:val="20"/>
          <w:szCs w:val="20"/>
        </w:rPr>
        <w:t xml:space="preserve"> Coordinator</w:t>
      </w:r>
      <w:r w:rsidRPr="001A7367">
        <w:rPr>
          <w:rFonts w:ascii="Arial" w:hAnsi="Arial" w:cs="Arial"/>
          <w:sz w:val="20"/>
          <w:szCs w:val="20"/>
        </w:rPr>
        <w:t xml:space="preserve"> </w:t>
      </w:r>
    </w:p>
    <w:p w14:paraId="24D94C87" w14:textId="47C3DB3D" w:rsidR="0083324D" w:rsidRPr="001A7367" w:rsidRDefault="0083324D" w:rsidP="0083324D">
      <w:pPr>
        <w:spacing w:after="0" w:line="240" w:lineRule="auto"/>
        <w:rPr>
          <w:rFonts w:ascii="Arial" w:hAnsi="Arial" w:cs="Arial"/>
          <w:sz w:val="20"/>
          <w:szCs w:val="20"/>
        </w:rPr>
      </w:pPr>
      <w:r w:rsidRPr="001A7367">
        <w:rPr>
          <w:rFonts w:ascii="Arial" w:hAnsi="Arial" w:cs="Arial"/>
          <w:sz w:val="20"/>
          <w:szCs w:val="20"/>
        </w:rPr>
        <w:t>Schedule Terms: 10 Month</w:t>
      </w:r>
      <w:r w:rsidR="008E281E">
        <w:rPr>
          <w:rFonts w:ascii="Arial" w:hAnsi="Arial" w:cs="Arial"/>
          <w:sz w:val="20"/>
          <w:szCs w:val="20"/>
        </w:rPr>
        <w:t>;</w:t>
      </w:r>
      <w:r w:rsidRPr="001A7367">
        <w:rPr>
          <w:rFonts w:ascii="Arial" w:hAnsi="Arial" w:cs="Arial"/>
          <w:sz w:val="20"/>
          <w:szCs w:val="20"/>
        </w:rPr>
        <w:t xml:space="preserve"> </w:t>
      </w:r>
      <w:r w:rsidR="008E281E">
        <w:rPr>
          <w:rFonts w:ascii="Arial" w:hAnsi="Arial" w:cs="Arial"/>
          <w:sz w:val="20"/>
          <w:szCs w:val="20"/>
        </w:rPr>
        <w:t>Part-time (25-29 hours/w</w:t>
      </w:r>
      <w:r w:rsidR="00704A9C">
        <w:rPr>
          <w:rFonts w:ascii="Arial" w:hAnsi="Arial" w:cs="Arial"/>
          <w:sz w:val="20"/>
          <w:szCs w:val="20"/>
        </w:rPr>
        <w:t>ee</w:t>
      </w:r>
      <w:r w:rsidR="008E281E">
        <w:rPr>
          <w:rFonts w:ascii="Arial" w:hAnsi="Arial" w:cs="Arial"/>
          <w:sz w:val="20"/>
          <w:szCs w:val="20"/>
        </w:rPr>
        <w:t>k); $20/hour</w:t>
      </w:r>
      <w:r w:rsidRPr="001A7367">
        <w:rPr>
          <w:rFonts w:ascii="Arial" w:hAnsi="Arial" w:cs="Arial"/>
          <w:sz w:val="20"/>
          <w:szCs w:val="20"/>
        </w:rPr>
        <w:t xml:space="preserve"> </w:t>
      </w:r>
    </w:p>
    <w:p w14:paraId="3016DB07" w14:textId="46357F07" w:rsidR="0083324D" w:rsidRPr="001A7367" w:rsidRDefault="0083324D" w:rsidP="0083324D">
      <w:pPr>
        <w:spacing w:after="0" w:line="240" w:lineRule="auto"/>
        <w:rPr>
          <w:rFonts w:ascii="Arial" w:hAnsi="Arial" w:cs="Arial"/>
          <w:sz w:val="20"/>
          <w:szCs w:val="20"/>
        </w:rPr>
      </w:pPr>
      <w:r w:rsidRPr="001A7367">
        <w:rPr>
          <w:rFonts w:ascii="Arial" w:hAnsi="Arial" w:cs="Arial"/>
          <w:sz w:val="20"/>
          <w:szCs w:val="20"/>
        </w:rPr>
        <w:t xml:space="preserve">Classification: Non-exempt </w:t>
      </w:r>
    </w:p>
    <w:p w14:paraId="0D56FDB2" w14:textId="77777777" w:rsidR="0083324D" w:rsidRPr="001A7367" w:rsidRDefault="0083324D" w:rsidP="0083324D">
      <w:pPr>
        <w:spacing w:after="0" w:line="240" w:lineRule="auto"/>
        <w:rPr>
          <w:rFonts w:ascii="Arial" w:hAnsi="Arial" w:cs="Arial"/>
          <w:sz w:val="20"/>
          <w:szCs w:val="20"/>
        </w:rPr>
      </w:pPr>
    </w:p>
    <w:p w14:paraId="484DBDE0" w14:textId="77777777" w:rsidR="0083324D" w:rsidRPr="001A7367" w:rsidRDefault="0083324D" w:rsidP="0083324D">
      <w:pPr>
        <w:spacing w:after="0" w:line="240" w:lineRule="auto"/>
        <w:rPr>
          <w:rFonts w:ascii="Arial" w:hAnsi="Arial" w:cs="Arial"/>
          <w:b/>
          <w:bCs/>
          <w:sz w:val="20"/>
          <w:szCs w:val="20"/>
        </w:rPr>
      </w:pPr>
      <w:r w:rsidRPr="001A7367">
        <w:rPr>
          <w:rFonts w:ascii="Arial" w:hAnsi="Arial" w:cs="Arial"/>
          <w:b/>
          <w:bCs/>
          <w:sz w:val="20"/>
          <w:szCs w:val="20"/>
        </w:rPr>
        <w:t xml:space="preserve">Winslow Residential Hall, Inc., complies with the Navajo Preference in Employment Act (NPEA). </w:t>
      </w:r>
    </w:p>
    <w:p w14:paraId="0C662825" w14:textId="77777777" w:rsidR="0083324D" w:rsidRPr="001A7367" w:rsidRDefault="0083324D" w:rsidP="0083324D">
      <w:pPr>
        <w:spacing w:after="0" w:line="240" w:lineRule="auto"/>
        <w:rPr>
          <w:rFonts w:ascii="Arial" w:hAnsi="Arial" w:cs="Arial"/>
          <w:sz w:val="20"/>
          <w:szCs w:val="20"/>
        </w:rPr>
      </w:pPr>
    </w:p>
    <w:p w14:paraId="6C0E420B" w14:textId="6C0440A7" w:rsidR="0083324D" w:rsidRPr="001A7367" w:rsidRDefault="0083324D" w:rsidP="0083324D">
      <w:pPr>
        <w:spacing w:after="0" w:line="240" w:lineRule="auto"/>
        <w:rPr>
          <w:rFonts w:ascii="Arial" w:hAnsi="Arial" w:cs="Arial"/>
          <w:sz w:val="20"/>
          <w:szCs w:val="20"/>
        </w:rPr>
      </w:pPr>
      <w:r w:rsidRPr="001A7367">
        <w:rPr>
          <w:rFonts w:ascii="Arial" w:hAnsi="Arial" w:cs="Arial"/>
          <w:i/>
          <w:iCs/>
          <w:sz w:val="20"/>
          <w:szCs w:val="20"/>
        </w:rPr>
        <w:t>GENERAL STATEMENT OF RESPONSIBILITIES</w:t>
      </w:r>
      <w:r w:rsidRPr="001A7367">
        <w:rPr>
          <w:rFonts w:ascii="Arial" w:hAnsi="Arial" w:cs="Arial"/>
          <w:sz w:val="20"/>
          <w:szCs w:val="20"/>
        </w:rPr>
        <w:t xml:space="preserve">: Under the direct supervision of the </w:t>
      </w:r>
      <w:r w:rsidR="001F23D5">
        <w:rPr>
          <w:rFonts w:ascii="Arial" w:hAnsi="Arial" w:cs="Arial"/>
          <w:sz w:val="20"/>
          <w:szCs w:val="20"/>
        </w:rPr>
        <w:t>21</w:t>
      </w:r>
      <w:r w:rsidR="001F23D5" w:rsidRPr="001F23D5">
        <w:rPr>
          <w:rFonts w:ascii="Arial" w:hAnsi="Arial" w:cs="Arial"/>
          <w:sz w:val="20"/>
          <w:szCs w:val="20"/>
          <w:vertAlign w:val="superscript"/>
        </w:rPr>
        <w:t>st</w:t>
      </w:r>
      <w:r w:rsidR="001F23D5">
        <w:rPr>
          <w:rFonts w:ascii="Arial" w:hAnsi="Arial" w:cs="Arial"/>
          <w:sz w:val="20"/>
          <w:szCs w:val="20"/>
        </w:rPr>
        <w:t xml:space="preserve"> </w:t>
      </w:r>
      <w:r w:rsidR="008E281E">
        <w:rPr>
          <w:rFonts w:ascii="Arial" w:hAnsi="Arial" w:cs="Arial"/>
          <w:sz w:val="20"/>
          <w:szCs w:val="20"/>
        </w:rPr>
        <w:t>Century Community Learning Center (CCLC)</w:t>
      </w:r>
      <w:r w:rsidR="001F23D5">
        <w:rPr>
          <w:rFonts w:ascii="Arial" w:hAnsi="Arial" w:cs="Arial"/>
          <w:sz w:val="20"/>
          <w:szCs w:val="20"/>
        </w:rPr>
        <w:t xml:space="preserve"> </w:t>
      </w:r>
      <w:r w:rsidRPr="001A7367">
        <w:rPr>
          <w:rFonts w:ascii="Arial" w:hAnsi="Arial" w:cs="Arial"/>
          <w:sz w:val="20"/>
          <w:szCs w:val="20"/>
        </w:rPr>
        <w:t xml:space="preserve">Project Coordinator, the </w:t>
      </w:r>
      <w:r w:rsidR="00D66CC5">
        <w:rPr>
          <w:rFonts w:ascii="Arial" w:hAnsi="Arial" w:cs="Arial"/>
          <w:sz w:val="20"/>
          <w:szCs w:val="20"/>
        </w:rPr>
        <w:t>Tutor</w:t>
      </w:r>
      <w:r w:rsidR="006F06CB">
        <w:rPr>
          <w:rFonts w:ascii="Arial" w:hAnsi="Arial" w:cs="Arial"/>
          <w:sz w:val="20"/>
          <w:szCs w:val="20"/>
        </w:rPr>
        <w:t>ing</w:t>
      </w:r>
      <w:r w:rsidR="00D66CC5">
        <w:rPr>
          <w:rFonts w:ascii="Arial" w:hAnsi="Arial" w:cs="Arial"/>
          <w:sz w:val="20"/>
          <w:szCs w:val="20"/>
        </w:rPr>
        <w:t xml:space="preserve"> Coordinator</w:t>
      </w:r>
      <w:r w:rsidRPr="001A7367">
        <w:rPr>
          <w:rFonts w:ascii="Arial" w:hAnsi="Arial" w:cs="Arial"/>
          <w:sz w:val="20"/>
          <w:szCs w:val="20"/>
        </w:rPr>
        <w:t xml:space="preserve"> </w:t>
      </w:r>
      <w:r w:rsidR="006F06CB">
        <w:rPr>
          <w:rFonts w:ascii="Arial" w:hAnsi="Arial" w:cs="Arial"/>
          <w:sz w:val="20"/>
          <w:szCs w:val="20"/>
        </w:rPr>
        <w:t xml:space="preserve">will collaborate with the </w:t>
      </w:r>
      <w:r w:rsidR="001F23D5">
        <w:rPr>
          <w:rFonts w:ascii="Arial" w:hAnsi="Arial" w:cs="Arial"/>
          <w:sz w:val="20"/>
          <w:szCs w:val="20"/>
        </w:rPr>
        <w:t xml:space="preserve">residential </w:t>
      </w:r>
      <w:r w:rsidR="006F06CB">
        <w:rPr>
          <w:rFonts w:ascii="Arial" w:hAnsi="Arial" w:cs="Arial"/>
          <w:sz w:val="20"/>
          <w:szCs w:val="20"/>
        </w:rPr>
        <w:t>tutoring department to implement the after-school tutoring program. The Tutor</w:t>
      </w:r>
      <w:r w:rsidR="00A757F5">
        <w:rPr>
          <w:rFonts w:ascii="Arial" w:hAnsi="Arial" w:cs="Arial"/>
          <w:sz w:val="20"/>
          <w:szCs w:val="20"/>
        </w:rPr>
        <w:t>ing</w:t>
      </w:r>
      <w:r w:rsidR="006F06CB">
        <w:rPr>
          <w:rFonts w:ascii="Arial" w:hAnsi="Arial" w:cs="Arial"/>
          <w:sz w:val="20"/>
          <w:szCs w:val="20"/>
        </w:rPr>
        <w:t xml:space="preserve"> Coordinator will oversee</w:t>
      </w:r>
      <w:r w:rsidR="00180B07">
        <w:rPr>
          <w:rFonts w:ascii="Arial" w:hAnsi="Arial" w:cs="Arial"/>
          <w:sz w:val="20"/>
          <w:szCs w:val="20"/>
        </w:rPr>
        <w:t xml:space="preserve"> the mandatory study hall program, supervise</w:t>
      </w:r>
      <w:r w:rsidR="001F23D5">
        <w:rPr>
          <w:rFonts w:ascii="Arial" w:hAnsi="Arial" w:cs="Arial"/>
          <w:sz w:val="20"/>
          <w:szCs w:val="20"/>
        </w:rPr>
        <w:t xml:space="preserve"> student</w:t>
      </w:r>
      <w:r w:rsidR="00180B07">
        <w:rPr>
          <w:rFonts w:ascii="Arial" w:hAnsi="Arial" w:cs="Arial"/>
          <w:sz w:val="20"/>
          <w:szCs w:val="20"/>
        </w:rPr>
        <w:t xml:space="preserve"> tutors</w:t>
      </w:r>
      <w:r w:rsidR="006F06CB">
        <w:rPr>
          <w:rFonts w:ascii="Arial" w:hAnsi="Arial" w:cs="Arial"/>
          <w:sz w:val="20"/>
          <w:szCs w:val="20"/>
        </w:rPr>
        <w:t>,</w:t>
      </w:r>
      <w:r w:rsidR="00A757F5">
        <w:rPr>
          <w:rFonts w:ascii="Arial" w:hAnsi="Arial" w:cs="Arial"/>
          <w:sz w:val="20"/>
          <w:szCs w:val="20"/>
        </w:rPr>
        <w:t xml:space="preserve"> provide homework</w:t>
      </w:r>
      <w:r w:rsidR="001F23D5">
        <w:rPr>
          <w:rFonts w:ascii="Arial" w:hAnsi="Arial" w:cs="Arial"/>
          <w:sz w:val="20"/>
          <w:szCs w:val="20"/>
        </w:rPr>
        <w:t>/</w:t>
      </w:r>
      <w:r w:rsidR="00180B07">
        <w:rPr>
          <w:rFonts w:ascii="Arial" w:hAnsi="Arial" w:cs="Arial"/>
          <w:sz w:val="20"/>
          <w:szCs w:val="20"/>
        </w:rPr>
        <w:t>tutoring assistance to students</w:t>
      </w:r>
      <w:r w:rsidR="00A757F5">
        <w:rPr>
          <w:rFonts w:ascii="Arial" w:hAnsi="Arial" w:cs="Arial"/>
          <w:sz w:val="20"/>
          <w:szCs w:val="20"/>
        </w:rPr>
        <w:t>,</w:t>
      </w:r>
      <w:r w:rsidR="006F06CB">
        <w:rPr>
          <w:rFonts w:ascii="Arial" w:hAnsi="Arial" w:cs="Arial"/>
          <w:sz w:val="20"/>
          <w:szCs w:val="20"/>
        </w:rPr>
        <w:t xml:space="preserve"> and maintain</w:t>
      </w:r>
      <w:r w:rsidR="00704A9C">
        <w:rPr>
          <w:rFonts w:ascii="Arial" w:hAnsi="Arial" w:cs="Arial"/>
          <w:sz w:val="20"/>
          <w:szCs w:val="20"/>
        </w:rPr>
        <w:t xml:space="preserve"> </w:t>
      </w:r>
      <w:r w:rsidR="006F06CB">
        <w:rPr>
          <w:rFonts w:ascii="Arial" w:hAnsi="Arial" w:cs="Arial"/>
          <w:sz w:val="20"/>
          <w:szCs w:val="20"/>
        </w:rPr>
        <w:t xml:space="preserve">student academic progress and reporting.  </w:t>
      </w:r>
      <w:r w:rsidR="00180B07">
        <w:rPr>
          <w:rFonts w:ascii="Arial" w:hAnsi="Arial" w:cs="Arial"/>
          <w:sz w:val="20"/>
          <w:szCs w:val="20"/>
        </w:rPr>
        <w:t xml:space="preserve">You must have strong classroom management </w:t>
      </w:r>
      <w:r w:rsidR="008E281E">
        <w:rPr>
          <w:rFonts w:ascii="Arial" w:hAnsi="Arial" w:cs="Arial"/>
          <w:sz w:val="20"/>
          <w:szCs w:val="20"/>
        </w:rPr>
        <w:t>and organizational</w:t>
      </w:r>
      <w:r w:rsidR="00704A9C">
        <w:rPr>
          <w:rFonts w:ascii="Arial" w:hAnsi="Arial" w:cs="Arial"/>
          <w:sz w:val="20"/>
          <w:szCs w:val="20"/>
        </w:rPr>
        <w:t xml:space="preserve"> </w:t>
      </w:r>
      <w:r w:rsidR="00180B07">
        <w:rPr>
          <w:rFonts w:ascii="Arial" w:hAnsi="Arial" w:cs="Arial"/>
          <w:sz w:val="20"/>
          <w:szCs w:val="20"/>
        </w:rPr>
        <w:t>skills</w:t>
      </w:r>
      <w:r w:rsidR="008E281E">
        <w:rPr>
          <w:rFonts w:ascii="Arial" w:hAnsi="Arial" w:cs="Arial"/>
          <w:sz w:val="20"/>
          <w:szCs w:val="20"/>
        </w:rPr>
        <w:t>,</w:t>
      </w:r>
      <w:r w:rsidR="00CB650F">
        <w:rPr>
          <w:rFonts w:ascii="Arial" w:hAnsi="Arial" w:cs="Arial"/>
          <w:sz w:val="20"/>
          <w:szCs w:val="20"/>
        </w:rPr>
        <w:t xml:space="preserve"> and</w:t>
      </w:r>
      <w:r w:rsidR="00180B07">
        <w:rPr>
          <w:rFonts w:ascii="Arial" w:hAnsi="Arial" w:cs="Arial"/>
          <w:sz w:val="20"/>
          <w:szCs w:val="20"/>
        </w:rPr>
        <w:t xml:space="preserve"> maintain a safe, nurturing environment where all students can learn.</w:t>
      </w:r>
      <w:r w:rsidRPr="001A7367">
        <w:rPr>
          <w:rFonts w:ascii="Arial" w:hAnsi="Arial" w:cs="Arial"/>
          <w:sz w:val="20"/>
          <w:szCs w:val="20"/>
        </w:rPr>
        <w:t xml:space="preserve"> The </w:t>
      </w:r>
      <w:r w:rsidR="006F06CB">
        <w:rPr>
          <w:rFonts w:ascii="Arial" w:hAnsi="Arial" w:cs="Arial"/>
          <w:sz w:val="20"/>
          <w:szCs w:val="20"/>
        </w:rPr>
        <w:t xml:space="preserve">Tutoring Coordinator </w:t>
      </w:r>
      <w:r w:rsidRPr="001A7367">
        <w:rPr>
          <w:rFonts w:ascii="Arial" w:hAnsi="Arial" w:cs="Arial"/>
          <w:sz w:val="20"/>
          <w:szCs w:val="20"/>
        </w:rPr>
        <w:t>serves as a positive</w:t>
      </w:r>
      <w:r w:rsidR="006F06CB">
        <w:rPr>
          <w:rFonts w:ascii="Arial" w:hAnsi="Arial" w:cs="Arial"/>
          <w:sz w:val="20"/>
          <w:szCs w:val="20"/>
        </w:rPr>
        <w:t xml:space="preserve"> role</w:t>
      </w:r>
      <w:r w:rsidRPr="001A7367">
        <w:rPr>
          <w:rFonts w:ascii="Arial" w:hAnsi="Arial" w:cs="Arial"/>
          <w:sz w:val="20"/>
          <w:szCs w:val="20"/>
        </w:rPr>
        <w:t xml:space="preserve"> model</w:t>
      </w:r>
      <w:r w:rsidR="00180B07">
        <w:rPr>
          <w:rFonts w:ascii="Arial" w:hAnsi="Arial" w:cs="Arial"/>
          <w:sz w:val="20"/>
          <w:szCs w:val="20"/>
        </w:rPr>
        <w:t xml:space="preserve"> and advocate</w:t>
      </w:r>
      <w:r w:rsidRPr="001A7367">
        <w:rPr>
          <w:rFonts w:ascii="Arial" w:hAnsi="Arial" w:cs="Arial"/>
          <w:sz w:val="20"/>
          <w:szCs w:val="20"/>
        </w:rPr>
        <w:t xml:space="preserve"> for students</w:t>
      </w:r>
      <w:r w:rsidR="00180B07">
        <w:rPr>
          <w:rFonts w:ascii="Arial" w:hAnsi="Arial" w:cs="Arial"/>
          <w:sz w:val="20"/>
          <w:szCs w:val="20"/>
        </w:rPr>
        <w:t xml:space="preserve">.  </w:t>
      </w:r>
      <w:r w:rsidR="00CB650F">
        <w:rPr>
          <w:rFonts w:ascii="Arial" w:hAnsi="Arial" w:cs="Arial"/>
          <w:sz w:val="20"/>
          <w:szCs w:val="20"/>
        </w:rPr>
        <w:t>Therefore, it</w:t>
      </w:r>
      <w:r w:rsidR="00180B07">
        <w:rPr>
          <w:rFonts w:ascii="Arial" w:hAnsi="Arial" w:cs="Arial"/>
          <w:sz w:val="20"/>
          <w:szCs w:val="20"/>
        </w:rPr>
        <w:t xml:space="preserve"> is necessary you</w:t>
      </w:r>
      <w:r w:rsidR="006F06CB">
        <w:rPr>
          <w:rFonts w:ascii="Arial" w:hAnsi="Arial" w:cs="Arial"/>
          <w:sz w:val="20"/>
          <w:szCs w:val="20"/>
        </w:rPr>
        <w:t xml:space="preserve"> </w:t>
      </w:r>
      <w:r w:rsidR="00087280">
        <w:rPr>
          <w:rFonts w:ascii="Arial" w:hAnsi="Arial" w:cs="Arial"/>
          <w:sz w:val="20"/>
          <w:szCs w:val="20"/>
        </w:rPr>
        <w:t xml:space="preserve">have a passion for working with and supporting all students to be academically successful. </w:t>
      </w:r>
    </w:p>
    <w:p w14:paraId="2D9535D4" w14:textId="77777777" w:rsidR="0083324D" w:rsidRPr="001A7367" w:rsidRDefault="0083324D" w:rsidP="0083324D">
      <w:pPr>
        <w:spacing w:after="0" w:line="240" w:lineRule="auto"/>
        <w:rPr>
          <w:rFonts w:ascii="Arial" w:hAnsi="Arial" w:cs="Arial"/>
          <w:sz w:val="20"/>
          <w:szCs w:val="20"/>
        </w:rPr>
      </w:pPr>
    </w:p>
    <w:p w14:paraId="2BEAAA0D" w14:textId="328EDBDB" w:rsidR="0083324D" w:rsidRPr="001A7367" w:rsidRDefault="0083324D" w:rsidP="0083324D">
      <w:pPr>
        <w:spacing w:after="0" w:line="240" w:lineRule="auto"/>
        <w:rPr>
          <w:rFonts w:ascii="Arial" w:hAnsi="Arial" w:cs="Arial"/>
          <w:b/>
          <w:bCs/>
          <w:sz w:val="20"/>
          <w:szCs w:val="20"/>
        </w:rPr>
      </w:pPr>
      <w:r w:rsidRPr="001A7367">
        <w:rPr>
          <w:rFonts w:ascii="Arial" w:hAnsi="Arial" w:cs="Arial"/>
          <w:b/>
          <w:bCs/>
          <w:sz w:val="20"/>
          <w:szCs w:val="20"/>
        </w:rPr>
        <w:t xml:space="preserve">QUALIFICATIONS </w:t>
      </w:r>
    </w:p>
    <w:p w14:paraId="156F79A2" w14:textId="77777777" w:rsidR="0083324D" w:rsidRPr="001A7367" w:rsidRDefault="0083324D" w:rsidP="0083324D">
      <w:pPr>
        <w:spacing w:after="0" w:line="240" w:lineRule="auto"/>
        <w:rPr>
          <w:rFonts w:ascii="Arial" w:hAnsi="Arial" w:cs="Arial"/>
          <w:sz w:val="20"/>
          <w:szCs w:val="20"/>
        </w:rPr>
      </w:pPr>
    </w:p>
    <w:p w14:paraId="1A8C9B7C" w14:textId="503ED49D" w:rsidR="0083324D" w:rsidRPr="001A7367" w:rsidRDefault="0083324D" w:rsidP="0083324D">
      <w:pPr>
        <w:spacing w:after="0" w:line="240" w:lineRule="auto"/>
        <w:rPr>
          <w:rFonts w:ascii="Arial" w:hAnsi="Arial" w:cs="Arial"/>
          <w:i/>
          <w:iCs/>
          <w:sz w:val="20"/>
          <w:szCs w:val="20"/>
        </w:rPr>
      </w:pPr>
      <w:r w:rsidRPr="001A7367">
        <w:rPr>
          <w:rFonts w:ascii="Arial" w:hAnsi="Arial" w:cs="Arial"/>
          <w:i/>
          <w:iCs/>
          <w:sz w:val="20"/>
          <w:szCs w:val="20"/>
        </w:rPr>
        <w:t xml:space="preserve">EDUCATION, TRAINING &amp; EXPERIENCE: </w:t>
      </w:r>
    </w:p>
    <w:p w14:paraId="469CA885" w14:textId="77777777" w:rsidR="0065070D" w:rsidRDefault="0083324D" w:rsidP="00704A9C">
      <w:pPr>
        <w:spacing w:after="0" w:line="240" w:lineRule="auto"/>
        <w:rPr>
          <w:rFonts w:ascii="Arial" w:hAnsi="Arial" w:cs="Arial"/>
          <w:sz w:val="20"/>
          <w:szCs w:val="20"/>
        </w:rPr>
      </w:pPr>
      <w:r w:rsidRPr="001A7367">
        <w:rPr>
          <w:rFonts w:ascii="Arial" w:hAnsi="Arial" w:cs="Arial"/>
          <w:sz w:val="20"/>
          <w:szCs w:val="20"/>
        </w:rPr>
        <w:t xml:space="preserve">• </w:t>
      </w:r>
      <w:r w:rsidR="00180B07">
        <w:rPr>
          <w:rFonts w:ascii="Arial" w:hAnsi="Arial" w:cs="Arial"/>
          <w:sz w:val="20"/>
          <w:szCs w:val="20"/>
        </w:rPr>
        <w:t>Possess</w:t>
      </w:r>
      <w:r w:rsidR="00C65BF0">
        <w:rPr>
          <w:rFonts w:ascii="Arial" w:hAnsi="Arial" w:cs="Arial"/>
          <w:sz w:val="20"/>
          <w:szCs w:val="20"/>
        </w:rPr>
        <w:t xml:space="preserve"> a bachelor’s degree from a regionally-accredited college</w:t>
      </w:r>
      <w:r w:rsidR="00CB650F">
        <w:rPr>
          <w:rFonts w:ascii="Arial" w:hAnsi="Arial" w:cs="Arial"/>
          <w:sz w:val="20"/>
          <w:szCs w:val="20"/>
        </w:rPr>
        <w:t xml:space="preserve"> and at least </w:t>
      </w:r>
      <w:r w:rsidR="008E281E">
        <w:rPr>
          <w:rFonts w:ascii="Arial" w:hAnsi="Arial" w:cs="Arial"/>
          <w:sz w:val="20"/>
          <w:szCs w:val="20"/>
        </w:rPr>
        <w:t>two</w:t>
      </w:r>
      <w:r w:rsidR="00CB650F">
        <w:rPr>
          <w:rFonts w:ascii="Arial" w:hAnsi="Arial" w:cs="Arial"/>
          <w:sz w:val="20"/>
          <w:szCs w:val="20"/>
        </w:rPr>
        <w:t xml:space="preserve"> years of related work</w:t>
      </w:r>
      <w:r w:rsidR="0065070D">
        <w:rPr>
          <w:rFonts w:ascii="Arial" w:hAnsi="Arial" w:cs="Arial"/>
          <w:sz w:val="20"/>
          <w:szCs w:val="20"/>
        </w:rPr>
        <w:t xml:space="preserve"> </w:t>
      </w:r>
      <w:r w:rsidR="00CB650F">
        <w:rPr>
          <w:rFonts w:ascii="Arial" w:hAnsi="Arial" w:cs="Arial"/>
          <w:sz w:val="20"/>
          <w:szCs w:val="20"/>
        </w:rPr>
        <w:t xml:space="preserve">experience in </w:t>
      </w:r>
    </w:p>
    <w:p w14:paraId="67E5AB9F" w14:textId="25B88630" w:rsidR="0083324D" w:rsidRPr="001A7367" w:rsidRDefault="0065070D" w:rsidP="0065070D">
      <w:pPr>
        <w:spacing w:after="0" w:line="240" w:lineRule="auto"/>
        <w:rPr>
          <w:rFonts w:ascii="Arial" w:hAnsi="Arial" w:cs="Arial"/>
          <w:sz w:val="20"/>
          <w:szCs w:val="20"/>
        </w:rPr>
      </w:pPr>
      <w:r>
        <w:rPr>
          <w:rFonts w:ascii="Arial" w:hAnsi="Arial" w:cs="Arial"/>
          <w:sz w:val="20"/>
          <w:szCs w:val="20"/>
        </w:rPr>
        <w:t xml:space="preserve">  </w:t>
      </w:r>
      <w:r w:rsidR="00CB650F">
        <w:rPr>
          <w:rFonts w:ascii="Arial" w:hAnsi="Arial" w:cs="Arial"/>
          <w:sz w:val="20"/>
          <w:szCs w:val="20"/>
        </w:rPr>
        <w:t>providing services to youth;</w:t>
      </w:r>
    </w:p>
    <w:p w14:paraId="486AEB9E" w14:textId="4D8F4D7C" w:rsidR="00180B07" w:rsidRPr="00180B07" w:rsidRDefault="0083324D" w:rsidP="00704A9C">
      <w:pPr>
        <w:spacing w:after="0" w:line="240" w:lineRule="auto"/>
        <w:rPr>
          <w:rFonts w:ascii="Arial" w:hAnsi="Arial" w:cs="Arial"/>
          <w:sz w:val="20"/>
          <w:szCs w:val="20"/>
        </w:rPr>
      </w:pPr>
      <w:r w:rsidRPr="001A7367">
        <w:rPr>
          <w:rFonts w:ascii="Arial" w:hAnsi="Arial" w:cs="Arial"/>
          <w:sz w:val="20"/>
          <w:szCs w:val="20"/>
        </w:rPr>
        <w:t>• Must be knowledgeable and familiar with</w:t>
      </w:r>
      <w:r w:rsidR="00180B07">
        <w:rPr>
          <w:rFonts w:ascii="Arial" w:hAnsi="Arial" w:cs="Arial"/>
          <w:sz w:val="20"/>
          <w:szCs w:val="20"/>
        </w:rPr>
        <w:t xml:space="preserve"> </w:t>
      </w:r>
      <w:r w:rsidR="00CB650F">
        <w:rPr>
          <w:rFonts w:ascii="Arial" w:hAnsi="Arial" w:cs="Arial"/>
          <w:sz w:val="20"/>
          <w:szCs w:val="20"/>
        </w:rPr>
        <w:t>7-12 grade</w:t>
      </w:r>
      <w:r w:rsidRPr="001A7367">
        <w:rPr>
          <w:rFonts w:ascii="Arial" w:hAnsi="Arial" w:cs="Arial"/>
          <w:sz w:val="20"/>
          <w:szCs w:val="20"/>
        </w:rPr>
        <w:t xml:space="preserve"> </w:t>
      </w:r>
      <w:r w:rsidR="00C65BF0">
        <w:rPr>
          <w:rFonts w:ascii="Arial" w:hAnsi="Arial" w:cs="Arial"/>
          <w:sz w:val="20"/>
          <w:szCs w:val="20"/>
        </w:rPr>
        <w:t>Math, Science, and Englis</w:t>
      </w:r>
      <w:r w:rsidR="00180B07">
        <w:rPr>
          <w:rFonts w:ascii="Arial" w:hAnsi="Arial" w:cs="Arial"/>
          <w:sz w:val="20"/>
          <w:szCs w:val="20"/>
        </w:rPr>
        <w:t xml:space="preserve">h </w:t>
      </w:r>
      <w:r w:rsidR="00C65BF0">
        <w:rPr>
          <w:rFonts w:ascii="Arial" w:hAnsi="Arial" w:cs="Arial"/>
          <w:sz w:val="20"/>
          <w:szCs w:val="20"/>
        </w:rPr>
        <w:t>subjects</w:t>
      </w:r>
      <w:r w:rsidR="00180B07">
        <w:rPr>
          <w:rFonts w:ascii="Arial" w:hAnsi="Arial" w:cs="Arial"/>
          <w:sz w:val="20"/>
          <w:szCs w:val="20"/>
        </w:rPr>
        <w:t>;</w:t>
      </w:r>
    </w:p>
    <w:p w14:paraId="2B24EDBC" w14:textId="212A60B8"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Ability to relate to students with various academic levels and needs</w:t>
      </w:r>
      <w:r w:rsidR="00CB650F">
        <w:rPr>
          <w:rFonts w:ascii="Arial" w:hAnsi="Arial" w:cs="Arial"/>
          <w:sz w:val="20"/>
          <w:szCs w:val="20"/>
        </w:rPr>
        <w:t>, including at-risk youth</w:t>
      </w:r>
      <w:r w:rsidRPr="001A7367">
        <w:rPr>
          <w:rFonts w:ascii="Arial" w:hAnsi="Arial" w:cs="Arial"/>
          <w:sz w:val="20"/>
          <w:szCs w:val="20"/>
        </w:rPr>
        <w:t xml:space="preserve">; </w:t>
      </w:r>
    </w:p>
    <w:p w14:paraId="03B7EBB4" w14:textId="4A76C4A6"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xml:space="preserve">• </w:t>
      </w:r>
      <w:r w:rsidR="001F23D5">
        <w:rPr>
          <w:rFonts w:ascii="Arial" w:hAnsi="Arial" w:cs="Arial"/>
          <w:sz w:val="20"/>
          <w:szCs w:val="20"/>
        </w:rPr>
        <w:t>Demonstrate excellent verbal and written communication skills;</w:t>
      </w:r>
      <w:r w:rsidRPr="001A7367">
        <w:rPr>
          <w:rFonts w:ascii="Arial" w:hAnsi="Arial" w:cs="Arial"/>
          <w:sz w:val="20"/>
          <w:szCs w:val="20"/>
        </w:rPr>
        <w:t xml:space="preserve"> </w:t>
      </w:r>
    </w:p>
    <w:p w14:paraId="66144929" w14:textId="77777777"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xml:space="preserve">• Ability to read and follow procedural plans with little supervision required; </w:t>
      </w:r>
    </w:p>
    <w:p w14:paraId="07B71F73" w14:textId="08CB5D94"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Above average knowledge of computers with the ability to produce written</w:t>
      </w:r>
      <w:r w:rsidR="001F23D5">
        <w:rPr>
          <w:rFonts w:ascii="Arial" w:hAnsi="Arial" w:cs="Arial"/>
          <w:sz w:val="20"/>
          <w:szCs w:val="20"/>
        </w:rPr>
        <w:t xml:space="preserve"> </w:t>
      </w:r>
      <w:r w:rsidRPr="001A7367">
        <w:rPr>
          <w:rFonts w:ascii="Arial" w:hAnsi="Arial" w:cs="Arial"/>
          <w:sz w:val="20"/>
          <w:szCs w:val="20"/>
        </w:rPr>
        <w:t>reports,</w:t>
      </w:r>
      <w:r w:rsidR="001F23D5">
        <w:rPr>
          <w:rFonts w:ascii="Arial" w:hAnsi="Arial" w:cs="Arial"/>
          <w:sz w:val="20"/>
          <w:szCs w:val="20"/>
        </w:rPr>
        <w:t xml:space="preserve"> </w:t>
      </w:r>
      <w:r w:rsidRPr="001A7367">
        <w:rPr>
          <w:rFonts w:ascii="Arial" w:hAnsi="Arial" w:cs="Arial"/>
          <w:sz w:val="20"/>
          <w:szCs w:val="20"/>
        </w:rPr>
        <w:t>calendars,</w:t>
      </w:r>
      <w:r w:rsidR="001B6E1C">
        <w:rPr>
          <w:rFonts w:ascii="Arial" w:hAnsi="Arial" w:cs="Arial"/>
          <w:sz w:val="20"/>
          <w:szCs w:val="20"/>
        </w:rPr>
        <w:t xml:space="preserve"> </w:t>
      </w:r>
      <w:r w:rsidRPr="001A7367">
        <w:rPr>
          <w:rFonts w:ascii="Arial" w:hAnsi="Arial" w:cs="Arial"/>
          <w:sz w:val="20"/>
          <w:szCs w:val="20"/>
        </w:rPr>
        <w:t xml:space="preserve">statistics, etc.; </w:t>
      </w:r>
    </w:p>
    <w:p w14:paraId="467CCBE8" w14:textId="6289A962"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Successful completion of all background checks (Federal, State, and Navajo</w:t>
      </w:r>
      <w:r w:rsidR="001F23D5">
        <w:rPr>
          <w:rFonts w:ascii="Arial" w:hAnsi="Arial" w:cs="Arial"/>
          <w:sz w:val="20"/>
          <w:szCs w:val="20"/>
        </w:rPr>
        <w:t xml:space="preserve"> </w:t>
      </w:r>
      <w:r w:rsidRPr="001A7367">
        <w:rPr>
          <w:rFonts w:ascii="Arial" w:hAnsi="Arial" w:cs="Arial"/>
          <w:sz w:val="20"/>
          <w:szCs w:val="20"/>
        </w:rPr>
        <w:t xml:space="preserve">Nation/Local); </w:t>
      </w:r>
    </w:p>
    <w:p w14:paraId="5EA9A917" w14:textId="77777777"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xml:space="preserve">• Valid Arizona driver’s license. </w:t>
      </w:r>
    </w:p>
    <w:p w14:paraId="0BB4E9A0" w14:textId="77777777" w:rsidR="0083324D" w:rsidRPr="001A7367" w:rsidRDefault="0083324D" w:rsidP="0083324D">
      <w:pPr>
        <w:spacing w:after="0" w:line="240" w:lineRule="auto"/>
        <w:rPr>
          <w:rFonts w:ascii="Arial" w:hAnsi="Arial" w:cs="Arial"/>
          <w:sz w:val="20"/>
          <w:szCs w:val="20"/>
        </w:rPr>
      </w:pPr>
    </w:p>
    <w:p w14:paraId="7E4CE1AB" w14:textId="2DC8CEDE" w:rsidR="0083324D" w:rsidRPr="001A7367" w:rsidRDefault="0083324D" w:rsidP="0083324D">
      <w:pPr>
        <w:spacing w:after="0" w:line="240" w:lineRule="auto"/>
        <w:rPr>
          <w:rFonts w:ascii="Arial" w:hAnsi="Arial" w:cs="Arial"/>
          <w:i/>
          <w:iCs/>
          <w:sz w:val="20"/>
          <w:szCs w:val="20"/>
        </w:rPr>
      </w:pPr>
      <w:r w:rsidRPr="001A7367">
        <w:rPr>
          <w:rFonts w:ascii="Arial" w:hAnsi="Arial" w:cs="Arial"/>
          <w:i/>
          <w:iCs/>
          <w:sz w:val="20"/>
          <w:szCs w:val="20"/>
        </w:rPr>
        <w:t xml:space="preserve">DUTIES AND RESPONSBILITIES: </w:t>
      </w:r>
    </w:p>
    <w:p w14:paraId="7F691D1A" w14:textId="1B418A88" w:rsidR="0083324D" w:rsidRDefault="0083324D" w:rsidP="00704A9C">
      <w:pPr>
        <w:spacing w:after="0" w:line="240" w:lineRule="auto"/>
        <w:rPr>
          <w:rFonts w:ascii="Arial" w:hAnsi="Arial" w:cs="Arial"/>
          <w:sz w:val="20"/>
          <w:szCs w:val="20"/>
        </w:rPr>
      </w:pPr>
      <w:r w:rsidRPr="001A7367">
        <w:rPr>
          <w:rFonts w:ascii="Arial" w:hAnsi="Arial" w:cs="Arial"/>
          <w:sz w:val="20"/>
          <w:szCs w:val="20"/>
        </w:rPr>
        <w:t xml:space="preserve">• Maintain good and timely attendance; </w:t>
      </w:r>
    </w:p>
    <w:p w14:paraId="3C6C34A2" w14:textId="75F5F3B7" w:rsidR="0065070D" w:rsidRDefault="0065070D" w:rsidP="00704A9C">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Must be able to work evenings and weekends; </w:t>
      </w:r>
    </w:p>
    <w:p w14:paraId="43E948B3" w14:textId="35821314" w:rsidR="0065070D" w:rsidRDefault="0065070D" w:rsidP="0065070D">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Provide academic support (tutoring/advising) to students through virtual means via Zoom, phone, and email;</w:t>
      </w:r>
    </w:p>
    <w:p w14:paraId="4F7D1ECC" w14:textId="111248E6" w:rsidR="008E281E" w:rsidRDefault="008E281E" w:rsidP="00704A9C">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Understand the educational needs and goals of the 21</w:t>
      </w:r>
      <w:r w:rsidRPr="008E281E">
        <w:rPr>
          <w:rFonts w:ascii="Arial" w:hAnsi="Arial" w:cs="Arial"/>
          <w:sz w:val="20"/>
          <w:szCs w:val="20"/>
          <w:vertAlign w:val="superscript"/>
        </w:rPr>
        <w:t>st</w:t>
      </w:r>
      <w:r>
        <w:rPr>
          <w:rFonts w:ascii="Arial" w:hAnsi="Arial" w:cs="Arial"/>
          <w:sz w:val="20"/>
          <w:szCs w:val="20"/>
        </w:rPr>
        <w:t xml:space="preserve"> CCLC Grant;</w:t>
      </w:r>
    </w:p>
    <w:p w14:paraId="6E05F256" w14:textId="77777777" w:rsidR="002C1DEC" w:rsidRDefault="002C1DEC" w:rsidP="00704A9C">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Facilitate/teach 21</w:t>
      </w:r>
      <w:r w:rsidRPr="002C1DEC">
        <w:rPr>
          <w:rFonts w:ascii="Arial" w:hAnsi="Arial" w:cs="Arial"/>
          <w:sz w:val="20"/>
          <w:szCs w:val="20"/>
          <w:vertAlign w:val="superscript"/>
        </w:rPr>
        <w:t>st</w:t>
      </w:r>
      <w:r>
        <w:rPr>
          <w:rFonts w:ascii="Arial" w:hAnsi="Arial" w:cs="Arial"/>
          <w:sz w:val="20"/>
          <w:szCs w:val="20"/>
        </w:rPr>
        <w:t xml:space="preserve"> CCLC activities and programs, and assist 21</w:t>
      </w:r>
      <w:r w:rsidRPr="002C1DEC">
        <w:rPr>
          <w:rFonts w:ascii="Arial" w:hAnsi="Arial" w:cs="Arial"/>
          <w:sz w:val="20"/>
          <w:szCs w:val="20"/>
          <w:vertAlign w:val="superscript"/>
        </w:rPr>
        <w:t>st</w:t>
      </w:r>
      <w:r>
        <w:rPr>
          <w:rFonts w:ascii="Arial" w:hAnsi="Arial" w:cs="Arial"/>
          <w:sz w:val="20"/>
          <w:szCs w:val="20"/>
        </w:rPr>
        <w:t xml:space="preserve"> CCLC Project Coordinator with activities when </w:t>
      </w:r>
    </w:p>
    <w:p w14:paraId="05835967" w14:textId="5EBBE609" w:rsidR="002C1DEC" w:rsidRPr="001A7367" w:rsidRDefault="002C1DEC" w:rsidP="00704A9C">
      <w:pPr>
        <w:spacing w:after="0" w:line="240" w:lineRule="auto"/>
        <w:rPr>
          <w:rFonts w:ascii="Arial" w:hAnsi="Arial" w:cs="Arial"/>
          <w:sz w:val="20"/>
          <w:szCs w:val="20"/>
        </w:rPr>
      </w:pPr>
      <w:r>
        <w:rPr>
          <w:rFonts w:ascii="Arial" w:hAnsi="Arial" w:cs="Arial"/>
          <w:sz w:val="20"/>
          <w:szCs w:val="20"/>
        </w:rPr>
        <w:t xml:space="preserve">  requested;</w:t>
      </w:r>
    </w:p>
    <w:p w14:paraId="4269182D" w14:textId="77777777" w:rsidR="001B6E1C" w:rsidRDefault="0083324D" w:rsidP="00704A9C">
      <w:pPr>
        <w:spacing w:after="0" w:line="240" w:lineRule="auto"/>
        <w:rPr>
          <w:rFonts w:ascii="Arial" w:hAnsi="Arial" w:cs="Arial"/>
          <w:sz w:val="20"/>
          <w:szCs w:val="20"/>
        </w:rPr>
      </w:pPr>
      <w:r w:rsidRPr="001A7367">
        <w:rPr>
          <w:rFonts w:ascii="Arial" w:hAnsi="Arial" w:cs="Arial"/>
          <w:sz w:val="20"/>
          <w:szCs w:val="20"/>
        </w:rPr>
        <w:t>• Provide individualized and small group instructio</w:t>
      </w:r>
      <w:r w:rsidR="001F23D5">
        <w:rPr>
          <w:rFonts w:ascii="Arial" w:hAnsi="Arial" w:cs="Arial"/>
          <w:sz w:val="20"/>
          <w:szCs w:val="20"/>
        </w:rPr>
        <w:t xml:space="preserve">n for students performing below grade-level, and assign tutors where </w:t>
      </w:r>
      <w:r w:rsidR="001B6E1C">
        <w:rPr>
          <w:rFonts w:ascii="Arial" w:hAnsi="Arial" w:cs="Arial"/>
          <w:sz w:val="20"/>
          <w:szCs w:val="20"/>
        </w:rPr>
        <w:t xml:space="preserve">  </w:t>
      </w:r>
    </w:p>
    <w:p w14:paraId="38F58AF4" w14:textId="0BE61F45" w:rsidR="0083324D" w:rsidRPr="001A7367" w:rsidRDefault="001B6E1C" w:rsidP="00704A9C">
      <w:pPr>
        <w:spacing w:after="0" w:line="240" w:lineRule="auto"/>
        <w:rPr>
          <w:rFonts w:ascii="Arial" w:hAnsi="Arial" w:cs="Arial"/>
          <w:sz w:val="20"/>
          <w:szCs w:val="20"/>
        </w:rPr>
      </w:pPr>
      <w:r>
        <w:rPr>
          <w:rFonts w:ascii="Arial" w:hAnsi="Arial" w:cs="Arial"/>
          <w:sz w:val="20"/>
          <w:szCs w:val="20"/>
        </w:rPr>
        <w:t xml:space="preserve">  </w:t>
      </w:r>
      <w:r w:rsidR="001F23D5">
        <w:rPr>
          <w:rFonts w:ascii="Arial" w:hAnsi="Arial" w:cs="Arial"/>
          <w:sz w:val="20"/>
          <w:szCs w:val="20"/>
        </w:rPr>
        <w:t>necessary;</w:t>
      </w:r>
    </w:p>
    <w:p w14:paraId="4460C00D" w14:textId="729ACBDD" w:rsidR="0083324D" w:rsidRDefault="0083324D" w:rsidP="00704A9C">
      <w:pPr>
        <w:spacing w:after="0" w:line="240" w:lineRule="auto"/>
        <w:rPr>
          <w:rFonts w:ascii="Arial" w:hAnsi="Arial" w:cs="Arial"/>
          <w:sz w:val="20"/>
          <w:szCs w:val="20"/>
        </w:rPr>
      </w:pPr>
      <w:r w:rsidRPr="001A7367">
        <w:rPr>
          <w:rFonts w:ascii="Arial" w:hAnsi="Arial" w:cs="Arial"/>
          <w:sz w:val="20"/>
          <w:szCs w:val="20"/>
        </w:rPr>
        <w:t xml:space="preserve">• Maintain contact with the school personnel so as to provide the most meaningful instruction possible; </w:t>
      </w:r>
    </w:p>
    <w:p w14:paraId="6CF1BF91" w14:textId="22679C68" w:rsidR="00CB650F" w:rsidRPr="001A7367" w:rsidRDefault="00CB650F" w:rsidP="00704A9C">
      <w:pPr>
        <w:spacing w:after="0" w:line="240" w:lineRule="auto"/>
        <w:rPr>
          <w:rFonts w:ascii="Arial" w:hAnsi="Arial" w:cs="Arial"/>
          <w:sz w:val="20"/>
          <w:szCs w:val="20"/>
        </w:rPr>
      </w:pPr>
      <w:r w:rsidRPr="001A7367">
        <w:rPr>
          <w:rFonts w:ascii="Arial" w:hAnsi="Arial" w:cs="Arial"/>
          <w:sz w:val="20"/>
          <w:szCs w:val="20"/>
        </w:rPr>
        <w:t xml:space="preserve">• </w:t>
      </w:r>
      <w:r>
        <w:rPr>
          <w:rFonts w:ascii="Arial" w:hAnsi="Arial" w:cs="Arial"/>
          <w:sz w:val="20"/>
          <w:szCs w:val="20"/>
        </w:rPr>
        <w:t xml:space="preserve">Manage student </w:t>
      </w:r>
      <w:r w:rsidR="008E281E">
        <w:rPr>
          <w:rFonts w:ascii="Arial" w:hAnsi="Arial" w:cs="Arial"/>
          <w:sz w:val="20"/>
          <w:szCs w:val="20"/>
        </w:rPr>
        <w:t xml:space="preserve">and peer tutor </w:t>
      </w:r>
      <w:r>
        <w:rPr>
          <w:rFonts w:ascii="Arial" w:hAnsi="Arial" w:cs="Arial"/>
          <w:sz w:val="20"/>
          <w:szCs w:val="20"/>
        </w:rPr>
        <w:t>behavior and disciplinary issues;</w:t>
      </w:r>
    </w:p>
    <w:p w14:paraId="7D6A9A09" w14:textId="318C50A3" w:rsidR="0083324D" w:rsidRDefault="0083324D" w:rsidP="00704A9C">
      <w:pPr>
        <w:spacing w:after="0" w:line="240" w:lineRule="auto"/>
        <w:rPr>
          <w:rFonts w:ascii="Arial" w:hAnsi="Arial" w:cs="Arial"/>
          <w:sz w:val="20"/>
          <w:szCs w:val="20"/>
        </w:rPr>
      </w:pPr>
      <w:r w:rsidRPr="001A7367">
        <w:rPr>
          <w:rFonts w:ascii="Arial" w:hAnsi="Arial" w:cs="Arial"/>
          <w:sz w:val="20"/>
          <w:szCs w:val="20"/>
        </w:rPr>
        <w:t>• Maintain accurate re</w:t>
      </w:r>
      <w:r w:rsidR="001F23D5">
        <w:rPr>
          <w:rFonts w:ascii="Arial" w:hAnsi="Arial" w:cs="Arial"/>
          <w:sz w:val="20"/>
          <w:szCs w:val="20"/>
        </w:rPr>
        <w:t>porting</w:t>
      </w:r>
      <w:r w:rsidRPr="001A7367">
        <w:rPr>
          <w:rFonts w:ascii="Arial" w:hAnsi="Arial" w:cs="Arial"/>
          <w:sz w:val="20"/>
          <w:szCs w:val="20"/>
        </w:rPr>
        <w:t xml:space="preserve"> concerning students’ attendance, </w:t>
      </w:r>
      <w:r w:rsidR="001F23D5">
        <w:rPr>
          <w:rFonts w:ascii="Arial" w:hAnsi="Arial" w:cs="Arial"/>
          <w:sz w:val="20"/>
          <w:szCs w:val="20"/>
        </w:rPr>
        <w:t xml:space="preserve">academic </w:t>
      </w:r>
      <w:r w:rsidR="00CB650F">
        <w:rPr>
          <w:rFonts w:ascii="Arial" w:hAnsi="Arial" w:cs="Arial"/>
          <w:sz w:val="20"/>
          <w:szCs w:val="20"/>
        </w:rPr>
        <w:t>effort, goal attainment</w:t>
      </w:r>
      <w:r w:rsidR="00704A9C">
        <w:rPr>
          <w:rFonts w:ascii="Arial" w:hAnsi="Arial" w:cs="Arial"/>
          <w:sz w:val="20"/>
          <w:szCs w:val="20"/>
        </w:rPr>
        <w:t xml:space="preserve">, and </w:t>
      </w:r>
      <w:r w:rsidRPr="001A7367">
        <w:rPr>
          <w:rFonts w:ascii="Arial" w:hAnsi="Arial" w:cs="Arial"/>
          <w:sz w:val="20"/>
          <w:szCs w:val="20"/>
        </w:rPr>
        <w:t xml:space="preserve">progress; </w:t>
      </w:r>
    </w:p>
    <w:p w14:paraId="4EDA7457" w14:textId="3D7250D4" w:rsidR="008E281E" w:rsidRDefault="008E281E" w:rsidP="00704A9C">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Provide timely student academic progress reports to 21</w:t>
      </w:r>
      <w:r w:rsidRPr="008E281E">
        <w:rPr>
          <w:rFonts w:ascii="Arial" w:hAnsi="Arial" w:cs="Arial"/>
          <w:sz w:val="20"/>
          <w:szCs w:val="20"/>
          <w:vertAlign w:val="superscript"/>
        </w:rPr>
        <w:t>st</w:t>
      </w:r>
      <w:r>
        <w:rPr>
          <w:rFonts w:ascii="Arial" w:hAnsi="Arial" w:cs="Arial"/>
          <w:sz w:val="20"/>
          <w:szCs w:val="20"/>
        </w:rPr>
        <w:t xml:space="preserve"> CCLC Project Coordinator for grant reporting</w:t>
      </w:r>
      <w:r w:rsidR="00704A9C">
        <w:rPr>
          <w:rFonts w:ascii="Arial" w:hAnsi="Arial" w:cs="Arial"/>
          <w:sz w:val="20"/>
          <w:szCs w:val="20"/>
        </w:rPr>
        <w:t xml:space="preserve"> </w:t>
      </w:r>
      <w:r>
        <w:rPr>
          <w:rFonts w:ascii="Arial" w:hAnsi="Arial" w:cs="Arial"/>
          <w:sz w:val="20"/>
          <w:szCs w:val="20"/>
        </w:rPr>
        <w:t>purposes;</w:t>
      </w:r>
    </w:p>
    <w:p w14:paraId="3E7EEF4B" w14:textId="1EE3D453" w:rsidR="008E281E" w:rsidRPr="001A7367" w:rsidRDefault="008E281E" w:rsidP="00704A9C">
      <w:pPr>
        <w:spacing w:after="0" w:line="240" w:lineRule="auto"/>
        <w:rPr>
          <w:rFonts w:ascii="Arial" w:hAnsi="Arial" w:cs="Arial"/>
          <w:sz w:val="20"/>
          <w:szCs w:val="20"/>
        </w:rPr>
      </w:pPr>
      <w:r w:rsidRPr="001A7367">
        <w:rPr>
          <w:rFonts w:ascii="Arial" w:hAnsi="Arial" w:cs="Arial"/>
          <w:sz w:val="20"/>
          <w:szCs w:val="20"/>
        </w:rPr>
        <w:t>•</w:t>
      </w:r>
      <w:r>
        <w:rPr>
          <w:rFonts w:ascii="Arial" w:hAnsi="Arial" w:cs="Arial"/>
          <w:sz w:val="20"/>
          <w:szCs w:val="20"/>
        </w:rPr>
        <w:t xml:space="preserve"> Assist the 21</w:t>
      </w:r>
      <w:r w:rsidRPr="008E281E">
        <w:rPr>
          <w:rFonts w:ascii="Arial" w:hAnsi="Arial" w:cs="Arial"/>
          <w:sz w:val="20"/>
          <w:szCs w:val="20"/>
          <w:vertAlign w:val="superscript"/>
        </w:rPr>
        <w:t>st</w:t>
      </w:r>
      <w:r>
        <w:rPr>
          <w:rFonts w:ascii="Arial" w:hAnsi="Arial" w:cs="Arial"/>
          <w:sz w:val="20"/>
          <w:szCs w:val="20"/>
        </w:rPr>
        <w:t xml:space="preserve"> CCLC Project Coordinator in periodic assessment and evaluation of tutoring program</w:t>
      </w:r>
      <w:r w:rsidR="00704A9C">
        <w:rPr>
          <w:rFonts w:ascii="Arial" w:hAnsi="Arial" w:cs="Arial"/>
          <w:sz w:val="20"/>
          <w:szCs w:val="20"/>
        </w:rPr>
        <w:t xml:space="preserve"> </w:t>
      </w:r>
      <w:r>
        <w:rPr>
          <w:rFonts w:ascii="Arial" w:hAnsi="Arial" w:cs="Arial"/>
          <w:sz w:val="20"/>
          <w:szCs w:val="20"/>
        </w:rPr>
        <w:t>effectiveness</w:t>
      </w:r>
    </w:p>
    <w:p w14:paraId="22C234C6" w14:textId="0AD81FDC"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xml:space="preserve">• Maintain a high level of ethical behavior and confidentially of information on student related issues; </w:t>
      </w:r>
    </w:p>
    <w:p w14:paraId="3F98837B" w14:textId="3A8E0634" w:rsidR="0083324D" w:rsidRPr="001A7367" w:rsidRDefault="0083324D" w:rsidP="00704A9C">
      <w:pPr>
        <w:spacing w:after="0" w:line="240" w:lineRule="auto"/>
        <w:rPr>
          <w:rFonts w:ascii="Arial" w:hAnsi="Arial" w:cs="Arial"/>
          <w:sz w:val="20"/>
          <w:szCs w:val="20"/>
        </w:rPr>
      </w:pPr>
      <w:r w:rsidRPr="001A7367">
        <w:rPr>
          <w:rFonts w:ascii="Arial" w:hAnsi="Arial" w:cs="Arial"/>
          <w:sz w:val="20"/>
          <w:szCs w:val="20"/>
        </w:rPr>
        <w:t>• Assist with general residenti</w:t>
      </w:r>
      <w:r w:rsidR="00CB650F">
        <w:rPr>
          <w:rFonts w:ascii="Arial" w:hAnsi="Arial" w:cs="Arial"/>
          <w:sz w:val="20"/>
          <w:szCs w:val="20"/>
        </w:rPr>
        <w:t>al and tutoring activities, as assigned</w:t>
      </w:r>
      <w:r w:rsidRPr="001A7367">
        <w:rPr>
          <w:rFonts w:ascii="Arial" w:hAnsi="Arial" w:cs="Arial"/>
          <w:sz w:val="20"/>
          <w:szCs w:val="20"/>
        </w:rPr>
        <w:t xml:space="preserve">; </w:t>
      </w:r>
    </w:p>
    <w:p w14:paraId="40AFBC9C" w14:textId="77777777" w:rsidR="0083324D" w:rsidRPr="001A7367" w:rsidRDefault="0083324D" w:rsidP="0083324D">
      <w:pPr>
        <w:spacing w:after="0" w:line="240" w:lineRule="auto"/>
        <w:rPr>
          <w:rFonts w:ascii="Arial" w:hAnsi="Arial" w:cs="Arial"/>
          <w:sz w:val="20"/>
          <w:szCs w:val="20"/>
        </w:rPr>
      </w:pPr>
    </w:p>
    <w:p w14:paraId="0F9ED98B" w14:textId="77777777" w:rsidR="001A7367" w:rsidRPr="001A7367" w:rsidRDefault="0083324D" w:rsidP="0083324D">
      <w:pPr>
        <w:spacing w:after="0" w:line="240" w:lineRule="auto"/>
        <w:rPr>
          <w:rFonts w:ascii="Arial" w:hAnsi="Arial" w:cs="Arial"/>
          <w:sz w:val="20"/>
          <w:szCs w:val="20"/>
        </w:rPr>
      </w:pPr>
      <w:r w:rsidRPr="001A7367">
        <w:rPr>
          <w:rFonts w:ascii="Arial" w:hAnsi="Arial" w:cs="Arial"/>
          <w:i/>
          <w:iCs/>
          <w:sz w:val="20"/>
          <w:szCs w:val="20"/>
        </w:rPr>
        <w:t>SUPERVISION RECEIVED</w:t>
      </w:r>
      <w:r w:rsidRPr="001A7367">
        <w:rPr>
          <w:rFonts w:ascii="Arial" w:hAnsi="Arial" w:cs="Arial"/>
          <w:sz w:val="20"/>
          <w:szCs w:val="20"/>
        </w:rPr>
        <w:t xml:space="preserve">: 21st Century Coordinator Learning Center Project Coordinator. </w:t>
      </w:r>
    </w:p>
    <w:p w14:paraId="246F9878" w14:textId="7596D477" w:rsidR="0083324D" w:rsidRPr="001A7367" w:rsidRDefault="0083324D" w:rsidP="0083324D">
      <w:pPr>
        <w:spacing w:after="0" w:line="240" w:lineRule="auto"/>
        <w:rPr>
          <w:rFonts w:ascii="Arial" w:hAnsi="Arial" w:cs="Arial"/>
          <w:sz w:val="20"/>
          <w:szCs w:val="20"/>
        </w:rPr>
      </w:pPr>
      <w:r w:rsidRPr="001A7367">
        <w:rPr>
          <w:rFonts w:ascii="Arial" w:hAnsi="Arial" w:cs="Arial"/>
          <w:i/>
          <w:iCs/>
          <w:sz w:val="20"/>
          <w:szCs w:val="20"/>
        </w:rPr>
        <w:t>SUPERVISION GIVEN</w:t>
      </w:r>
      <w:r w:rsidRPr="001A7367">
        <w:rPr>
          <w:rFonts w:ascii="Arial" w:hAnsi="Arial" w:cs="Arial"/>
          <w:sz w:val="20"/>
          <w:szCs w:val="20"/>
        </w:rPr>
        <w:t xml:space="preserve">: </w:t>
      </w:r>
      <w:r w:rsidR="00180B07">
        <w:rPr>
          <w:rFonts w:ascii="Arial" w:hAnsi="Arial" w:cs="Arial"/>
          <w:sz w:val="20"/>
          <w:szCs w:val="20"/>
        </w:rPr>
        <w:t>Peer Tutor/Mentor</w:t>
      </w:r>
      <w:r w:rsidRPr="001A7367">
        <w:rPr>
          <w:rFonts w:ascii="Arial" w:hAnsi="Arial" w:cs="Arial"/>
          <w:sz w:val="20"/>
          <w:szCs w:val="20"/>
        </w:rPr>
        <w:t xml:space="preserve"> </w:t>
      </w:r>
    </w:p>
    <w:p w14:paraId="5D14B476" w14:textId="77777777" w:rsidR="0083324D" w:rsidRPr="001A7367" w:rsidRDefault="0083324D" w:rsidP="0083324D">
      <w:pPr>
        <w:spacing w:after="0" w:line="240" w:lineRule="auto"/>
        <w:rPr>
          <w:rFonts w:ascii="Arial" w:hAnsi="Arial" w:cs="Arial"/>
          <w:sz w:val="20"/>
          <w:szCs w:val="20"/>
        </w:rPr>
      </w:pPr>
    </w:p>
    <w:p w14:paraId="616BAD39" w14:textId="7AE1469C" w:rsidR="001A7367" w:rsidRPr="001A7367" w:rsidRDefault="0083324D" w:rsidP="001A7367">
      <w:pPr>
        <w:spacing w:after="0" w:line="240" w:lineRule="auto"/>
        <w:jc w:val="center"/>
        <w:rPr>
          <w:rFonts w:ascii="Arial" w:hAnsi="Arial" w:cs="Arial"/>
          <w:sz w:val="20"/>
          <w:szCs w:val="20"/>
        </w:rPr>
      </w:pPr>
      <w:r w:rsidRPr="001A7367">
        <w:rPr>
          <w:rFonts w:ascii="Arial" w:hAnsi="Arial" w:cs="Arial"/>
          <w:i/>
          <w:iCs/>
          <w:sz w:val="20"/>
          <w:szCs w:val="20"/>
        </w:rPr>
        <w:t>CERTIFICATION</w:t>
      </w:r>
    </w:p>
    <w:p w14:paraId="6DF381F2" w14:textId="012B0941" w:rsidR="0083324D" w:rsidRPr="0065070D" w:rsidRDefault="0083324D" w:rsidP="0083324D">
      <w:pPr>
        <w:spacing w:after="0" w:line="240" w:lineRule="auto"/>
        <w:rPr>
          <w:rFonts w:ascii="Arial" w:hAnsi="Arial" w:cs="Arial"/>
          <w:sz w:val="20"/>
          <w:szCs w:val="20"/>
        </w:rPr>
      </w:pPr>
      <w:r w:rsidRPr="0065070D">
        <w:rPr>
          <w:rFonts w:ascii="Arial" w:hAnsi="Arial" w:cs="Arial"/>
          <w:sz w:val="20"/>
          <w:szCs w:val="20"/>
        </w:rPr>
        <w:t>I have read and understand the foregoing position description. I had an opportunity to ask questions with regard to any</w:t>
      </w:r>
      <w:r w:rsidR="0065070D">
        <w:rPr>
          <w:rFonts w:ascii="Arial" w:hAnsi="Arial" w:cs="Arial"/>
          <w:sz w:val="20"/>
          <w:szCs w:val="20"/>
        </w:rPr>
        <w:t xml:space="preserve"> </w:t>
      </w:r>
      <w:r w:rsidRPr="0065070D">
        <w:rPr>
          <w:rFonts w:ascii="Arial" w:hAnsi="Arial" w:cs="Arial"/>
          <w:sz w:val="20"/>
          <w:szCs w:val="20"/>
        </w:rPr>
        <w:t xml:space="preserve">and all statements contained in the position description. I represent that I meet the qualifications for the position and will diligently perform the duties and responsibilities set forth in the position description. This certification is made with the acknowledgment that this information is to be used for statutory purposes relating to the appointment and payment of public/federal funds, and that any false or misleading statements may constitute violations of such statutes and their implementing regulations or Winslow Residential Hall Inc., policies, and may result in non-hiring and/or termination. </w:t>
      </w:r>
    </w:p>
    <w:p w14:paraId="21FB75FF" w14:textId="77777777" w:rsidR="0083324D" w:rsidRPr="001B6E1C" w:rsidRDefault="0083324D" w:rsidP="0083324D">
      <w:pPr>
        <w:spacing w:after="0" w:line="240" w:lineRule="auto"/>
        <w:rPr>
          <w:sz w:val="20"/>
          <w:szCs w:val="20"/>
        </w:rPr>
      </w:pPr>
    </w:p>
    <w:p w14:paraId="13CD2F11" w14:textId="77777777" w:rsidR="001B6E1C" w:rsidRDefault="001B6E1C" w:rsidP="0083324D">
      <w:pPr>
        <w:spacing w:after="0" w:line="240" w:lineRule="auto"/>
        <w:rPr>
          <w:rFonts w:ascii="Arial" w:hAnsi="Arial" w:cs="Arial"/>
          <w:sz w:val="20"/>
          <w:szCs w:val="20"/>
        </w:rPr>
      </w:pPr>
    </w:p>
    <w:p w14:paraId="40016238" w14:textId="77777777" w:rsidR="002C1DEC" w:rsidRDefault="002C1DEC" w:rsidP="0083324D">
      <w:pPr>
        <w:spacing w:after="0" w:line="240" w:lineRule="auto"/>
        <w:rPr>
          <w:rFonts w:ascii="Arial" w:hAnsi="Arial" w:cs="Arial"/>
          <w:sz w:val="20"/>
          <w:szCs w:val="20"/>
        </w:rPr>
      </w:pPr>
    </w:p>
    <w:p w14:paraId="2E0CFBD1" w14:textId="6974C6F4" w:rsidR="0083324D" w:rsidRPr="001B6E1C" w:rsidRDefault="0083324D" w:rsidP="0083324D">
      <w:pPr>
        <w:spacing w:after="0" w:line="240" w:lineRule="auto"/>
        <w:rPr>
          <w:rFonts w:ascii="Arial" w:hAnsi="Arial" w:cs="Arial"/>
          <w:sz w:val="20"/>
          <w:szCs w:val="20"/>
        </w:rPr>
      </w:pPr>
      <w:r w:rsidRPr="001B6E1C">
        <w:rPr>
          <w:rFonts w:ascii="Arial" w:hAnsi="Arial" w:cs="Arial"/>
          <w:sz w:val="20"/>
          <w:szCs w:val="20"/>
        </w:rPr>
        <w:lastRenderedPageBreak/>
        <w:t xml:space="preserve">REVIEWED BY: _________________________________ </w:t>
      </w:r>
      <w:r w:rsidRPr="001B6E1C">
        <w:rPr>
          <w:rFonts w:ascii="Arial" w:hAnsi="Arial" w:cs="Arial"/>
          <w:sz w:val="20"/>
          <w:szCs w:val="20"/>
        </w:rPr>
        <w:tab/>
      </w:r>
      <w:r w:rsidRPr="001B6E1C">
        <w:rPr>
          <w:rFonts w:ascii="Arial" w:hAnsi="Arial" w:cs="Arial"/>
          <w:sz w:val="20"/>
          <w:szCs w:val="20"/>
        </w:rPr>
        <w:tab/>
        <w:t xml:space="preserve">DATE: _________________ </w:t>
      </w:r>
    </w:p>
    <w:p w14:paraId="06F8F257" w14:textId="7E6375D0" w:rsidR="0083324D" w:rsidRPr="001A7367" w:rsidRDefault="0083324D" w:rsidP="0083324D">
      <w:pPr>
        <w:spacing w:after="0" w:line="240" w:lineRule="auto"/>
        <w:rPr>
          <w:rFonts w:ascii="Arial" w:hAnsi="Arial" w:cs="Arial"/>
          <w:sz w:val="18"/>
          <w:szCs w:val="18"/>
        </w:rPr>
      </w:pPr>
      <w:r w:rsidRPr="001A7367">
        <w:rPr>
          <w:rFonts w:ascii="Arial" w:hAnsi="Arial" w:cs="Arial"/>
          <w:sz w:val="24"/>
          <w:szCs w:val="24"/>
        </w:rPr>
        <w:t xml:space="preserve">        </w:t>
      </w:r>
      <w:r w:rsidRPr="001A7367">
        <w:rPr>
          <w:rFonts w:ascii="Arial" w:hAnsi="Arial" w:cs="Arial"/>
          <w:sz w:val="18"/>
          <w:szCs w:val="18"/>
        </w:rPr>
        <w:t xml:space="preserve">                                                (</w:t>
      </w:r>
      <w:r w:rsidR="00D66CC5">
        <w:rPr>
          <w:rFonts w:ascii="Arial" w:hAnsi="Arial" w:cs="Arial"/>
          <w:sz w:val="18"/>
          <w:szCs w:val="18"/>
        </w:rPr>
        <w:t>Tutor</w:t>
      </w:r>
      <w:r w:rsidR="00CB650F">
        <w:rPr>
          <w:rFonts w:ascii="Arial" w:hAnsi="Arial" w:cs="Arial"/>
          <w:sz w:val="18"/>
          <w:szCs w:val="18"/>
        </w:rPr>
        <w:t>ing</w:t>
      </w:r>
      <w:r w:rsidR="00D66CC5">
        <w:rPr>
          <w:rFonts w:ascii="Arial" w:hAnsi="Arial" w:cs="Arial"/>
          <w:sz w:val="18"/>
          <w:szCs w:val="18"/>
        </w:rPr>
        <w:t xml:space="preserve"> Coordinator</w:t>
      </w:r>
      <w:r w:rsidRPr="001A7367">
        <w:rPr>
          <w:rFonts w:ascii="Arial" w:hAnsi="Arial" w:cs="Arial"/>
          <w:sz w:val="18"/>
          <w:szCs w:val="18"/>
        </w:rPr>
        <w:t>)</w:t>
      </w:r>
    </w:p>
    <w:p w14:paraId="5838C1A0" w14:textId="77777777" w:rsidR="0083324D" w:rsidRPr="001A7367" w:rsidRDefault="0083324D" w:rsidP="0083324D">
      <w:pPr>
        <w:spacing w:after="0" w:line="240" w:lineRule="auto"/>
        <w:rPr>
          <w:rFonts w:ascii="Arial" w:hAnsi="Arial" w:cs="Arial"/>
          <w:sz w:val="24"/>
          <w:szCs w:val="24"/>
        </w:rPr>
      </w:pPr>
    </w:p>
    <w:p w14:paraId="614A5959" w14:textId="0942C53D" w:rsidR="00086FBE" w:rsidRPr="001B6E1C" w:rsidRDefault="0083324D" w:rsidP="0083324D">
      <w:pPr>
        <w:spacing w:after="0" w:line="240" w:lineRule="auto"/>
        <w:rPr>
          <w:rFonts w:ascii="Arial" w:hAnsi="Arial" w:cs="Arial"/>
          <w:sz w:val="20"/>
          <w:szCs w:val="20"/>
        </w:rPr>
      </w:pPr>
      <w:r w:rsidRPr="001B6E1C">
        <w:rPr>
          <w:rFonts w:ascii="Arial" w:hAnsi="Arial" w:cs="Arial"/>
          <w:sz w:val="20"/>
          <w:szCs w:val="20"/>
        </w:rPr>
        <w:t xml:space="preserve">REVIEWED BY: _________________________________ </w:t>
      </w:r>
      <w:r w:rsidRPr="001B6E1C">
        <w:rPr>
          <w:rFonts w:ascii="Arial" w:hAnsi="Arial" w:cs="Arial"/>
          <w:sz w:val="20"/>
          <w:szCs w:val="20"/>
        </w:rPr>
        <w:tab/>
      </w:r>
      <w:r w:rsidRPr="001B6E1C">
        <w:rPr>
          <w:rFonts w:ascii="Arial" w:hAnsi="Arial" w:cs="Arial"/>
          <w:sz w:val="20"/>
          <w:szCs w:val="20"/>
        </w:rPr>
        <w:tab/>
        <w:t>DATE: _________________</w:t>
      </w:r>
    </w:p>
    <w:p w14:paraId="18055003" w14:textId="4CB2B605" w:rsidR="0083324D" w:rsidRPr="001A7367" w:rsidRDefault="0083324D" w:rsidP="0083324D">
      <w:pPr>
        <w:spacing w:after="0" w:line="240" w:lineRule="auto"/>
        <w:rPr>
          <w:rFonts w:ascii="Arial" w:hAnsi="Arial" w:cs="Arial"/>
          <w:sz w:val="18"/>
          <w:szCs w:val="18"/>
        </w:rPr>
      </w:pPr>
      <w:r w:rsidRPr="001A7367">
        <w:rPr>
          <w:rFonts w:ascii="Arial" w:hAnsi="Arial" w:cs="Arial"/>
          <w:sz w:val="18"/>
          <w:szCs w:val="18"/>
        </w:rPr>
        <w:t xml:space="preserve">                                                       (21</w:t>
      </w:r>
      <w:r w:rsidRPr="001A7367">
        <w:rPr>
          <w:rFonts w:ascii="Arial" w:hAnsi="Arial" w:cs="Arial"/>
          <w:sz w:val="18"/>
          <w:szCs w:val="18"/>
          <w:vertAlign w:val="superscript"/>
        </w:rPr>
        <w:t>st</w:t>
      </w:r>
      <w:r w:rsidRPr="001A7367">
        <w:rPr>
          <w:rFonts w:ascii="Arial" w:hAnsi="Arial" w:cs="Arial"/>
          <w:sz w:val="18"/>
          <w:szCs w:val="18"/>
        </w:rPr>
        <w:t xml:space="preserve"> CCLC Project Coordinator)</w:t>
      </w:r>
    </w:p>
    <w:sectPr w:rsidR="0083324D" w:rsidRPr="001A7367" w:rsidSect="0065070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BD1D" w14:textId="77777777" w:rsidR="00225CD5" w:rsidRDefault="00225CD5" w:rsidP="001B6E1C">
      <w:pPr>
        <w:spacing w:after="0" w:line="240" w:lineRule="auto"/>
      </w:pPr>
      <w:r>
        <w:separator/>
      </w:r>
    </w:p>
  </w:endnote>
  <w:endnote w:type="continuationSeparator" w:id="0">
    <w:p w14:paraId="1D294127" w14:textId="77777777" w:rsidR="00225CD5" w:rsidRDefault="00225CD5" w:rsidP="001B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3010" w14:textId="77777777" w:rsidR="001B6E1C" w:rsidRDefault="001B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3340" w14:textId="77777777" w:rsidR="001B6E1C" w:rsidRDefault="001B6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6515" w14:textId="77777777" w:rsidR="001B6E1C" w:rsidRDefault="001B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1118" w14:textId="77777777" w:rsidR="00225CD5" w:rsidRDefault="00225CD5" w:rsidP="001B6E1C">
      <w:pPr>
        <w:spacing w:after="0" w:line="240" w:lineRule="auto"/>
      </w:pPr>
      <w:r>
        <w:separator/>
      </w:r>
    </w:p>
  </w:footnote>
  <w:footnote w:type="continuationSeparator" w:id="0">
    <w:p w14:paraId="7FA8386B" w14:textId="77777777" w:rsidR="00225CD5" w:rsidRDefault="00225CD5" w:rsidP="001B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A878" w14:textId="77777777" w:rsidR="001B6E1C" w:rsidRDefault="001B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CB7B" w14:textId="4C94563C" w:rsidR="001B6E1C" w:rsidRDefault="001B6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494C" w14:textId="77777777" w:rsidR="001B6E1C" w:rsidRDefault="001B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31CDA"/>
    <w:multiLevelType w:val="hybridMultilevel"/>
    <w:tmpl w:val="31CE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6F0222"/>
    <w:multiLevelType w:val="hybridMultilevel"/>
    <w:tmpl w:val="DD6E6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4D"/>
    <w:rsid w:val="00086FBE"/>
    <w:rsid w:val="00087280"/>
    <w:rsid w:val="00180B07"/>
    <w:rsid w:val="001A7367"/>
    <w:rsid w:val="001B6E1C"/>
    <w:rsid w:val="001F23D5"/>
    <w:rsid w:val="00225CD5"/>
    <w:rsid w:val="002C1DEC"/>
    <w:rsid w:val="0065070D"/>
    <w:rsid w:val="006F06CB"/>
    <w:rsid w:val="00704A9C"/>
    <w:rsid w:val="00775AF2"/>
    <w:rsid w:val="0083324D"/>
    <w:rsid w:val="008E281E"/>
    <w:rsid w:val="00A50787"/>
    <w:rsid w:val="00A757F5"/>
    <w:rsid w:val="00C65BF0"/>
    <w:rsid w:val="00CB650F"/>
    <w:rsid w:val="00D66CC5"/>
    <w:rsid w:val="00F8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100984"/>
  <w15:chartTrackingRefBased/>
  <w15:docId w15:val="{D574D1B7-6580-47B2-9207-6EF0341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07"/>
    <w:pPr>
      <w:ind w:left="720"/>
      <w:contextualSpacing/>
    </w:pPr>
  </w:style>
  <w:style w:type="paragraph" w:styleId="Header">
    <w:name w:val="header"/>
    <w:basedOn w:val="Normal"/>
    <w:link w:val="HeaderChar"/>
    <w:uiPriority w:val="99"/>
    <w:unhideWhenUsed/>
    <w:rsid w:val="001B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E1C"/>
  </w:style>
  <w:style w:type="paragraph" w:styleId="Footer">
    <w:name w:val="footer"/>
    <w:basedOn w:val="Normal"/>
    <w:link w:val="FooterChar"/>
    <w:uiPriority w:val="99"/>
    <w:unhideWhenUsed/>
    <w:rsid w:val="001B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ECCF-DD1A-4F54-897F-0C7A7216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Wilcox</dc:creator>
  <cp:keywords/>
  <dc:description/>
  <cp:lastModifiedBy>Isabel Britton</cp:lastModifiedBy>
  <cp:revision>2</cp:revision>
  <dcterms:created xsi:type="dcterms:W3CDTF">2020-09-21T19:10:00Z</dcterms:created>
  <dcterms:modified xsi:type="dcterms:W3CDTF">2020-09-21T19:10:00Z</dcterms:modified>
</cp:coreProperties>
</file>