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14746" w14:textId="35503985" w:rsidR="00AF2B4F" w:rsidRPr="00400563" w:rsidRDefault="00AF2B4F" w:rsidP="00AF2B4F">
      <w:pPr>
        <w:jc w:val="right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0056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47BECE" wp14:editId="0F58CF38">
            <wp:simplePos x="0" y="0"/>
            <wp:positionH relativeFrom="margin">
              <wp:align>left</wp:align>
            </wp:positionH>
            <wp:positionV relativeFrom="paragraph">
              <wp:posOffset>552</wp:posOffset>
            </wp:positionV>
            <wp:extent cx="3101975" cy="1569674"/>
            <wp:effectExtent l="0" t="0" r="0" b="0"/>
            <wp:wrapSquare wrapText="right"/>
            <wp:docPr id="1" name="Picture 1" descr="http://nebula.wsimg.com/6c71d08d39f9d3d0aa5623a6b72d2688?AccessKeyId=8BCD19A9985F5DB7801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6c71d08d39f9d3d0aa5623a6b72d2688?AccessKeyId=8BCD19A9985F5DB7801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56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563">
        <w:rPr>
          <w:rFonts w:ascii="Arial" w:hAnsi="Arial" w:cs="Arial"/>
          <w:caps/>
          <w:color w:val="008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>SUPPORTING FAMILIES WHO HAVE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 xml:space="preserve"> 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>EXPERIENCED THE DEATH OF A BABY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 xml:space="preserve"> 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>THROUGH MISCARRIAGE, STILLBIRTH,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 xml:space="preserve"> 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>NEONATAL DEATH OR TERMINATION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 xml:space="preserve"> 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>OF PREGNANCY DUE TO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 xml:space="preserve"> </w:t>
      </w:r>
      <w:r w:rsidRPr="00400563">
        <w:rPr>
          <w:rFonts w:ascii="Verdana" w:hAnsi="Verdana" w:cs="Arial"/>
          <w:caps/>
          <w:color w:val="008000"/>
          <w:sz w:val="24"/>
          <w:szCs w:val="24"/>
          <w:shd w:val="clear" w:color="auto" w:fill="FFFFFF"/>
        </w:rPr>
        <w:t>FETAL ABNORMALITY</w:t>
      </w:r>
    </w:p>
    <w:p w14:paraId="29FBC9E1" w14:textId="77777777" w:rsidR="00400563" w:rsidRDefault="0040056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652264E9" w14:textId="35489754" w:rsidR="00400563" w:rsidRPr="00400563" w:rsidRDefault="00AF2B4F">
      <w:pPr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Dear supporter,</w:t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</w:p>
    <w:p w14:paraId="61FBB5B5" w14:textId="1B27E900" w:rsidR="00AF2B4F" w:rsidRPr="00400563" w:rsidRDefault="00AF2B4F">
      <w:pPr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Thank you so much for taking the time and effort to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consider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rais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ing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funds for Teardrop support group.</w:t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Please find enclosed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a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registration form which we ask people to submit when running an event.</w:t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At Teardrop we are keen to help advertise your event on our social media pages if you would like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. We use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Facebook/Twitter/Instagram.</w:t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We </w:t>
      </w:r>
      <w:proofErr w:type="gramStart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are able to</w:t>
      </w:r>
      <w:proofErr w:type="gramEnd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lend collection tins and buckets for the event as well as</w:t>
      </w:r>
    </w:p>
    <w:p w14:paraId="0B862780" w14:textId="014971A0" w:rsidR="00400563" w:rsidRPr="00400563" w:rsidRDefault="00AF2B4F">
      <w:pPr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t-shirts for the </w:t>
      </w:r>
      <w:proofErr w:type="spellStart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organiser</w:t>
      </w:r>
      <w:proofErr w:type="spellEnd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(s)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to wear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.</w:t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We ask that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as </w:t>
      </w:r>
      <w:proofErr w:type="spellStart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organisers</w:t>
      </w:r>
      <w:proofErr w:type="spellEnd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you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arrange any public liability insurance, </w:t>
      </w:r>
      <w:r w:rsid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risk assessments (if needed by venue),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live music </w:t>
      </w:r>
      <w:proofErr w:type="spellStart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licences</w:t>
      </w:r>
      <w:proofErr w:type="spellEnd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, alcohol licenses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yourselves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directly with the venue and/or local council. We are unable to arrange licenses on your behalf but can give letters of support if necessary. We have </w:t>
      </w:r>
      <w:proofErr w:type="gramStart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a number of</w:t>
      </w:r>
      <w:proofErr w:type="gramEnd"/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trained first aiders who may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</w:t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be able to assist with advance notice.</w:t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Please contact us if you have any queries or if you'd like to discuss fundraising ideas.</w:t>
      </w:r>
      <w:r w:rsidRPr="00400563">
        <w:rPr>
          <w:rFonts w:ascii="Verdana" w:hAnsi="Verdana" w:cs="Arial"/>
          <w:color w:val="000000"/>
          <w:sz w:val="28"/>
          <w:szCs w:val="28"/>
        </w:rPr>
        <w:br/>
      </w:r>
    </w:p>
    <w:p w14:paraId="27876BB8" w14:textId="77777777" w:rsidR="00400563" w:rsidRDefault="00AF2B4F">
      <w:pPr>
        <w:rPr>
          <w:rFonts w:ascii="Verdana" w:hAnsi="Verdana" w:cs="Arial"/>
          <w:color w:val="000000"/>
          <w:sz w:val="28"/>
          <w:szCs w:val="28"/>
          <w:shd w:val="clear" w:color="auto" w:fill="FFFFFF"/>
        </w:rPr>
      </w:pP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Many thanks</w:t>
      </w:r>
    </w:p>
    <w:p w14:paraId="50FF6C72" w14:textId="77777777" w:rsidR="00400563" w:rsidRDefault="00400563">
      <w:pPr>
        <w:rPr>
          <w:rFonts w:ascii="Verdana" w:hAnsi="Verdana" w:cs="Arial"/>
          <w:color w:val="000000"/>
          <w:sz w:val="28"/>
          <w:szCs w:val="28"/>
        </w:rPr>
      </w:pPr>
    </w:p>
    <w:p w14:paraId="2B79B1FB" w14:textId="71F02422" w:rsidR="00B34CEA" w:rsidRPr="00400563" w:rsidRDefault="00AF2B4F">
      <w:pPr>
        <w:rPr>
          <w:rFonts w:ascii="Verdana" w:hAnsi="Verdana" w:cs="Arial"/>
          <w:sz w:val="32"/>
          <w:szCs w:val="32"/>
        </w:rPr>
      </w:pPr>
      <w:bookmarkStart w:id="0" w:name="_GoBack"/>
      <w:bookmarkEnd w:id="0"/>
      <w:r w:rsidRPr="00400563">
        <w:rPr>
          <w:rFonts w:ascii="Verdana" w:hAnsi="Verdana" w:cs="Arial"/>
          <w:color w:val="000000"/>
          <w:sz w:val="28"/>
          <w:szCs w:val="28"/>
        </w:rPr>
        <w:br/>
      </w:r>
      <w:r w:rsidRPr="0040056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Marie and Georgina</w:t>
      </w:r>
      <w:r w:rsidRPr="00400563">
        <w:rPr>
          <w:rFonts w:ascii="Verdana" w:hAnsi="Verdana" w:cs="Arial"/>
          <w:color w:val="000000"/>
          <w:sz w:val="32"/>
          <w:szCs w:val="32"/>
        </w:rPr>
        <w:br/>
      </w:r>
    </w:p>
    <w:sectPr w:rsidR="00B34CEA" w:rsidRPr="00400563" w:rsidSect="00400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4F"/>
    <w:rsid w:val="00400563"/>
    <w:rsid w:val="004424D3"/>
    <w:rsid w:val="004C2424"/>
    <w:rsid w:val="006226CC"/>
    <w:rsid w:val="00AF2B4F"/>
    <w:rsid w:val="00B34CEA"/>
    <w:rsid w:val="00B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92A5"/>
  <w15:chartTrackingRefBased/>
  <w15:docId w15:val="{6C4F9B9B-19FC-4ACC-9929-5DDC953B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 Alexander-Payne</dc:creator>
  <cp:keywords/>
  <dc:description/>
  <cp:lastModifiedBy>Markos Alexander-Payne</cp:lastModifiedBy>
  <cp:revision>1</cp:revision>
  <dcterms:created xsi:type="dcterms:W3CDTF">2018-02-26T21:18:00Z</dcterms:created>
  <dcterms:modified xsi:type="dcterms:W3CDTF">2018-02-26T21:35:00Z</dcterms:modified>
</cp:coreProperties>
</file>