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7A2D1" w14:textId="65E46D28" w:rsidR="004E6233" w:rsidRDefault="00BF2BDF" w:rsidP="00C93D00">
      <w:pPr>
        <w:pStyle w:val="NoSpacing"/>
        <w:ind w:left="1440" w:firstLine="720"/>
        <w:rPr>
          <w:rStyle w:val="IntenseReference"/>
          <w:rFonts w:ascii="Ink Free" w:hAnsi="Ink Free"/>
          <w:color w:val="C00000"/>
          <w:sz w:val="28"/>
          <w:szCs w:val="28"/>
        </w:rPr>
      </w:pPr>
      <w:r>
        <w:rPr>
          <w:noProof/>
        </w:rPr>
        <w:drawing>
          <wp:anchor distT="0" distB="0" distL="114300" distR="114300" simplePos="0" relativeHeight="252121088" behindDoc="0" locked="0" layoutInCell="1" allowOverlap="1" wp14:anchorId="0D358C0B" wp14:editId="5560BB6D">
            <wp:simplePos x="0" y="0"/>
            <wp:positionH relativeFrom="margin">
              <wp:align>left</wp:align>
            </wp:positionH>
            <wp:positionV relativeFrom="margin">
              <wp:align>top</wp:align>
            </wp:positionV>
            <wp:extent cx="4914900" cy="716280"/>
            <wp:effectExtent l="133350" t="57150" r="76200" b="140970"/>
            <wp:wrapSquare wrapText="bothSides"/>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914900" cy="7162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Ink Free" w:hAnsi="Ink Free"/>
          <w:b/>
          <w:bCs/>
          <w:smallCaps/>
          <w:noProof/>
          <w:color w:val="C00000"/>
          <w:spacing w:val="5"/>
          <w:sz w:val="28"/>
          <w:szCs w:val="28"/>
        </w:rPr>
        <mc:AlternateContent>
          <mc:Choice Requires="wps">
            <w:drawing>
              <wp:anchor distT="0" distB="0" distL="114300" distR="114300" simplePos="0" relativeHeight="252120064" behindDoc="0" locked="0" layoutInCell="1" allowOverlap="1" wp14:anchorId="696773C6" wp14:editId="1A5344A1">
                <wp:simplePos x="0" y="0"/>
                <wp:positionH relativeFrom="page">
                  <wp:posOffset>5981700</wp:posOffset>
                </wp:positionH>
                <wp:positionV relativeFrom="paragraph">
                  <wp:posOffset>91440</wp:posOffset>
                </wp:positionV>
                <wp:extent cx="1501140" cy="746760"/>
                <wp:effectExtent l="38100" t="38100" r="41910" b="34290"/>
                <wp:wrapNone/>
                <wp:docPr id="46" name="Text Box 46"/>
                <wp:cNvGraphicFramePr/>
                <a:graphic xmlns:a="http://schemas.openxmlformats.org/drawingml/2006/main">
                  <a:graphicData uri="http://schemas.microsoft.com/office/word/2010/wordprocessingShape">
                    <wps:wsp>
                      <wps:cNvSpPr txBox="1"/>
                      <wps:spPr>
                        <a:xfrm>
                          <a:off x="0" y="0"/>
                          <a:ext cx="1501140" cy="746760"/>
                        </a:xfrm>
                        <a:custGeom>
                          <a:avLst/>
                          <a:gdLst>
                            <a:gd name="connsiteX0" fmla="*/ 0 w 1501140"/>
                            <a:gd name="connsiteY0" fmla="*/ 0 h 746760"/>
                            <a:gd name="connsiteX1" fmla="*/ 485369 w 1501140"/>
                            <a:gd name="connsiteY1" fmla="*/ 0 h 746760"/>
                            <a:gd name="connsiteX2" fmla="*/ 985749 w 1501140"/>
                            <a:gd name="connsiteY2" fmla="*/ 0 h 746760"/>
                            <a:gd name="connsiteX3" fmla="*/ 1501140 w 1501140"/>
                            <a:gd name="connsiteY3" fmla="*/ 0 h 746760"/>
                            <a:gd name="connsiteX4" fmla="*/ 1501140 w 1501140"/>
                            <a:gd name="connsiteY4" fmla="*/ 373380 h 746760"/>
                            <a:gd name="connsiteX5" fmla="*/ 1501140 w 1501140"/>
                            <a:gd name="connsiteY5" fmla="*/ 746760 h 746760"/>
                            <a:gd name="connsiteX6" fmla="*/ 970737 w 1501140"/>
                            <a:gd name="connsiteY6" fmla="*/ 746760 h 746760"/>
                            <a:gd name="connsiteX7" fmla="*/ 440334 w 1501140"/>
                            <a:gd name="connsiteY7" fmla="*/ 746760 h 746760"/>
                            <a:gd name="connsiteX8" fmla="*/ 0 w 1501140"/>
                            <a:gd name="connsiteY8" fmla="*/ 746760 h 746760"/>
                            <a:gd name="connsiteX9" fmla="*/ 0 w 1501140"/>
                            <a:gd name="connsiteY9" fmla="*/ 388315 h 746760"/>
                            <a:gd name="connsiteX10" fmla="*/ 0 w 1501140"/>
                            <a:gd name="connsiteY10" fmla="*/ 0 h 746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501140" h="746760" fill="none" extrusionOk="0">
                              <a:moveTo>
                                <a:pt x="0" y="0"/>
                              </a:moveTo>
                              <a:cubicBezTo>
                                <a:pt x="106971" y="-53888"/>
                                <a:pt x="387706" y="27509"/>
                                <a:pt x="485369" y="0"/>
                              </a:cubicBezTo>
                              <a:cubicBezTo>
                                <a:pt x="583032" y="-27509"/>
                                <a:pt x="814517" y="4877"/>
                                <a:pt x="985749" y="0"/>
                              </a:cubicBezTo>
                              <a:cubicBezTo>
                                <a:pt x="1156981" y="-4877"/>
                                <a:pt x="1324125" y="24859"/>
                                <a:pt x="1501140" y="0"/>
                              </a:cubicBezTo>
                              <a:cubicBezTo>
                                <a:pt x="1502681" y="90223"/>
                                <a:pt x="1462436" y="271959"/>
                                <a:pt x="1501140" y="373380"/>
                              </a:cubicBezTo>
                              <a:cubicBezTo>
                                <a:pt x="1539844" y="474801"/>
                                <a:pt x="1489378" y="607093"/>
                                <a:pt x="1501140" y="746760"/>
                              </a:cubicBezTo>
                              <a:cubicBezTo>
                                <a:pt x="1315745" y="777013"/>
                                <a:pt x="1197057" y="739189"/>
                                <a:pt x="970737" y="746760"/>
                              </a:cubicBezTo>
                              <a:cubicBezTo>
                                <a:pt x="744417" y="754331"/>
                                <a:pt x="667137" y="737662"/>
                                <a:pt x="440334" y="746760"/>
                              </a:cubicBezTo>
                              <a:cubicBezTo>
                                <a:pt x="213531" y="755858"/>
                                <a:pt x="214778" y="726048"/>
                                <a:pt x="0" y="746760"/>
                              </a:cubicBezTo>
                              <a:cubicBezTo>
                                <a:pt x="-13921" y="623839"/>
                                <a:pt x="5267" y="514543"/>
                                <a:pt x="0" y="388315"/>
                              </a:cubicBezTo>
                              <a:cubicBezTo>
                                <a:pt x="-5267" y="262087"/>
                                <a:pt x="34320" y="120457"/>
                                <a:pt x="0" y="0"/>
                              </a:cubicBezTo>
                              <a:close/>
                            </a:path>
                            <a:path w="1501140" h="746760" stroke="0" extrusionOk="0">
                              <a:moveTo>
                                <a:pt x="0" y="0"/>
                              </a:moveTo>
                              <a:cubicBezTo>
                                <a:pt x="141174" y="-46653"/>
                                <a:pt x="252840" y="52371"/>
                                <a:pt x="485369" y="0"/>
                              </a:cubicBezTo>
                              <a:cubicBezTo>
                                <a:pt x="717898" y="-52371"/>
                                <a:pt x="875588" y="42713"/>
                                <a:pt x="1015771" y="0"/>
                              </a:cubicBezTo>
                              <a:cubicBezTo>
                                <a:pt x="1155954" y="-42713"/>
                                <a:pt x="1350042" y="14075"/>
                                <a:pt x="1501140" y="0"/>
                              </a:cubicBezTo>
                              <a:cubicBezTo>
                                <a:pt x="1508722" y="107860"/>
                                <a:pt x="1474318" y="275084"/>
                                <a:pt x="1501140" y="358445"/>
                              </a:cubicBezTo>
                              <a:cubicBezTo>
                                <a:pt x="1527962" y="441807"/>
                                <a:pt x="1498637" y="651728"/>
                                <a:pt x="1501140" y="746760"/>
                              </a:cubicBezTo>
                              <a:cubicBezTo>
                                <a:pt x="1306342" y="804388"/>
                                <a:pt x="1113821" y="683821"/>
                                <a:pt x="970737" y="746760"/>
                              </a:cubicBezTo>
                              <a:cubicBezTo>
                                <a:pt x="827653" y="809699"/>
                                <a:pt x="684822" y="732016"/>
                                <a:pt x="440334" y="746760"/>
                              </a:cubicBezTo>
                              <a:cubicBezTo>
                                <a:pt x="195846" y="761504"/>
                                <a:pt x="108590" y="727896"/>
                                <a:pt x="0" y="746760"/>
                              </a:cubicBezTo>
                              <a:cubicBezTo>
                                <a:pt x="-13097" y="613580"/>
                                <a:pt x="10499" y="449149"/>
                                <a:pt x="0" y="358445"/>
                              </a:cubicBezTo>
                              <a:cubicBezTo>
                                <a:pt x="-10499" y="267742"/>
                                <a:pt x="21686" y="126306"/>
                                <a:pt x="0" y="0"/>
                              </a:cubicBezTo>
                              <a:close/>
                            </a:path>
                          </a:pathLst>
                        </a:custGeom>
                        <a:blipFill>
                          <a:blip r:embed="rId9"/>
                          <a:tile tx="0" ty="0" sx="100000" sy="100000" flip="none" algn="tl"/>
                        </a:blipFill>
                        <a:ln w="28575">
                          <a:solidFill>
                            <a:srgbClr val="9900CC"/>
                          </a:solidFill>
                          <a:extLst>
                            <a:ext uri="{C807C97D-BFC1-408E-A445-0C87EB9F89A2}">
                              <ask:lineSketchStyleProps xmlns:ask="http://schemas.microsoft.com/office/drawing/2018/sketchyshapes" sd="1218447764">
                                <a:prstGeom prst="rect">
                                  <a:avLst/>
                                </a:prstGeom>
                                <ask:type>
                                  <ask:lineSketchScribble/>
                                </ask:type>
                              </ask:lineSketchStyleProps>
                            </a:ext>
                          </a:extLst>
                        </a:ln>
                      </wps:spPr>
                      <wps:txbx>
                        <w:txbxContent>
                          <w:p w14:paraId="3C1E4956" w14:textId="2B01A86C" w:rsidR="00CE19E2" w:rsidRPr="009935BA" w:rsidRDefault="009935BA" w:rsidP="009935BA">
                            <w:pPr>
                              <w:jc w:val="center"/>
                              <w:rPr>
                                <w:rFonts w:ascii="Baguet Script" w:hAnsi="Baguet Script"/>
                                <w:b/>
                                <w:bCs/>
                                <w:color w:val="0000FF"/>
                                <w:sz w:val="28"/>
                                <w:szCs w:val="24"/>
                              </w:rPr>
                            </w:pPr>
                            <w:r w:rsidRPr="009935BA">
                              <w:rPr>
                                <w:rFonts w:ascii="Baguet Script" w:hAnsi="Baguet Script"/>
                                <w:b/>
                                <w:bCs/>
                                <w:color w:val="0000FF"/>
                                <w:sz w:val="28"/>
                                <w:szCs w:val="24"/>
                              </w:rPr>
                              <w:t>ISSUE</w:t>
                            </w:r>
                          </w:p>
                          <w:p w14:paraId="79A70322" w14:textId="569C8FE3" w:rsidR="009935BA" w:rsidRPr="009935BA" w:rsidRDefault="009935BA" w:rsidP="009935BA">
                            <w:pPr>
                              <w:jc w:val="center"/>
                              <w:rPr>
                                <w:rFonts w:ascii="Baguet Script" w:hAnsi="Baguet Script"/>
                                <w:b/>
                                <w:bCs/>
                                <w:color w:val="0000FF"/>
                                <w:sz w:val="28"/>
                                <w:szCs w:val="24"/>
                              </w:rPr>
                            </w:pPr>
                            <w:r w:rsidRPr="009935BA">
                              <w:rPr>
                                <w:rFonts w:ascii="Baguet Script" w:hAnsi="Baguet Script"/>
                                <w:b/>
                                <w:bCs/>
                                <w:color w:val="0000FF"/>
                                <w:sz w:val="28"/>
                                <w:szCs w:val="24"/>
                              </w:rPr>
                              <w:t>October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773C6" id="_x0000_t202" coordsize="21600,21600" o:spt="202" path="m,l,21600r21600,l21600,xe">
                <v:stroke joinstyle="miter"/>
                <v:path gradientshapeok="t" o:connecttype="rect"/>
              </v:shapetype>
              <v:shape id="Text Box 46" o:spid="_x0000_s1026" type="#_x0000_t202" style="position:absolute;left:0;text-align:left;margin-left:471pt;margin-top:7.2pt;width:118.2pt;height:58.8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" strokecolor="#90c" strokeweight="2.25pt">
                <v:fill r:id="rId10" o:title="" recolor="t" rotate="t" type="tile"/>
                <v:textbox>
                  <w:txbxContent>
                    <w:p w14:paraId="3C1E4956" w14:textId="2B01A86C" w:rsidR="00CE19E2" w:rsidRPr="009935BA" w:rsidRDefault="009935BA" w:rsidP="009935BA">
                      <w:pPr>
                        <w:jc w:val="center"/>
                        <w:rPr>
                          <w:rFonts w:ascii="Baguet Script" w:hAnsi="Baguet Script"/>
                          <w:b/>
                          <w:bCs/>
                          <w:color w:val="0000FF"/>
                          <w:sz w:val="28"/>
                          <w:szCs w:val="24"/>
                        </w:rPr>
                      </w:pPr>
                      <w:r w:rsidRPr="009935BA">
                        <w:rPr>
                          <w:rFonts w:ascii="Baguet Script" w:hAnsi="Baguet Script"/>
                          <w:b/>
                          <w:bCs/>
                          <w:color w:val="0000FF"/>
                          <w:sz w:val="28"/>
                          <w:szCs w:val="24"/>
                        </w:rPr>
                        <w:t>ISSUE</w:t>
                      </w:r>
                    </w:p>
                    <w:p w14:paraId="79A70322" w14:textId="569C8FE3" w:rsidR="009935BA" w:rsidRPr="009935BA" w:rsidRDefault="009935BA" w:rsidP="009935BA">
                      <w:pPr>
                        <w:jc w:val="center"/>
                        <w:rPr>
                          <w:rFonts w:ascii="Baguet Script" w:hAnsi="Baguet Script"/>
                          <w:b/>
                          <w:bCs/>
                          <w:color w:val="0000FF"/>
                          <w:sz w:val="28"/>
                          <w:szCs w:val="24"/>
                        </w:rPr>
                      </w:pPr>
                      <w:r w:rsidRPr="009935BA">
                        <w:rPr>
                          <w:rFonts w:ascii="Baguet Script" w:hAnsi="Baguet Script"/>
                          <w:b/>
                          <w:bCs/>
                          <w:color w:val="0000FF"/>
                          <w:sz w:val="28"/>
                          <w:szCs w:val="24"/>
                        </w:rPr>
                        <w:t>October 2022</w:t>
                      </w:r>
                    </w:p>
                  </w:txbxContent>
                </v:textbox>
                <w10:wrap anchorx="page"/>
              </v:shape>
            </w:pict>
          </mc:Fallback>
        </mc:AlternateContent>
      </w:r>
    </w:p>
    <w:p w14:paraId="1CB80FEA" w14:textId="45ECDB23" w:rsidR="00DA68B2" w:rsidRDefault="00DA68B2" w:rsidP="00C93D00">
      <w:pPr>
        <w:pStyle w:val="NoSpacing"/>
        <w:ind w:left="1440" w:firstLine="720"/>
        <w:rPr>
          <w:rStyle w:val="IntenseReference"/>
          <w:rFonts w:ascii="Ink Free" w:hAnsi="Ink Free"/>
          <w:color w:val="C00000"/>
          <w:sz w:val="28"/>
          <w:szCs w:val="28"/>
        </w:rPr>
      </w:pPr>
    </w:p>
    <w:p w14:paraId="3BB15F8C" w14:textId="135987A4" w:rsidR="009935BA" w:rsidRDefault="009935BA" w:rsidP="00E946F8">
      <w:pPr>
        <w:pStyle w:val="NoSpacing"/>
        <w:ind w:left="3600"/>
        <w:rPr>
          <w:rStyle w:val="IntenseReference"/>
          <w:rFonts w:ascii="Ink Free" w:hAnsi="Ink Free"/>
          <w:color w:val="C00000"/>
          <w:sz w:val="36"/>
          <w:szCs w:val="36"/>
        </w:rPr>
      </w:pPr>
    </w:p>
    <w:p w14:paraId="13F95196" w14:textId="35F32AAA" w:rsidR="009935BA" w:rsidRDefault="00BF2BDF" w:rsidP="00BF2BDF">
      <w:pPr>
        <w:pStyle w:val="NoSpacing"/>
        <w:ind w:left="3600"/>
        <w:rPr>
          <w:rStyle w:val="IntenseReference"/>
          <w:rFonts w:ascii="Ink Free" w:hAnsi="Ink Free"/>
          <w:color w:val="C00000"/>
          <w:sz w:val="36"/>
          <w:szCs w:val="36"/>
        </w:rPr>
      </w:pPr>
      <w:r>
        <w:rPr>
          <w:noProof/>
        </w:rPr>
        <w:drawing>
          <wp:anchor distT="0" distB="0" distL="114300" distR="114300" simplePos="0" relativeHeight="252123136" behindDoc="0" locked="0" layoutInCell="1" allowOverlap="1" wp14:anchorId="57802815" wp14:editId="023A7E92">
            <wp:simplePos x="0" y="0"/>
            <wp:positionH relativeFrom="margin">
              <wp:posOffset>-236220</wp:posOffset>
            </wp:positionH>
            <wp:positionV relativeFrom="margin">
              <wp:posOffset>982980</wp:posOffset>
            </wp:positionV>
            <wp:extent cx="924560" cy="594360"/>
            <wp:effectExtent l="0" t="0" r="8890" b="0"/>
            <wp:wrapSquare wrapText="bothSides"/>
            <wp:docPr id="24" name="Picture 24"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arrow&#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4560" cy="59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FA3D9" w14:textId="2B8797C0" w:rsidR="00C93D00" w:rsidRPr="00716FB8" w:rsidRDefault="00B15E7F" w:rsidP="00E946F8">
      <w:pPr>
        <w:pStyle w:val="NoSpacing"/>
        <w:ind w:left="3600"/>
        <w:rPr>
          <w:rStyle w:val="IntenseReference"/>
          <w:rFonts w:ascii="Ink Free" w:hAnsi="Ink Free"/>
          <w:sz w:val="36"/>
          <w:szCs w:val="36"/>
        </w:rPr>
      </w:pPr>
      <w:r w:rsidRPr="00716FB8">
        <w:rPr>
          <w:rStyle w:val="IntenseReference"/>
          <w:rFonts w:ascii="Ink Free" w:hAnsi="Ink Free"/>
          <w:color w:val="C00000"/>
          <w:sz w:val="36"/>
          <w:szCs w:val="36"/>
        </w:rPr>
        <w:t>In This Issue</w:t>
      </w:r>
      <w:r w:rsidR="000C556B" w:rsidRPr="00716FB8">
        <w:rPr>
          <w:rStyle w:val="IntenseReference"/>
          <w:rFonts w:ascii="Ink Free" w:hAnsi="Ink Free"/>
          <w:color w:val="C00000"/>
          <w:sz w:val="36"/>
          <w:szCs w:val="36"/>
        </w:rPr>
        <w:t xml:space="preserve"> </w:t>
      </w:r>
      <w:bookmarkStart w:id="0" w:name="_Hlk104451035"/>
      <w:bookmarkEnd w:id="0"/>
    </w:p>
    <w:p w14:paraId="040502B7" w14:textId="6B4E5F13" w:rsidR="00C93D00" w:rsidRPr="00716FB8" w:rsidRDefault="00B15E7F" w:rsidP="00E946F8">
      <w:pPr>
        <w:pStyle w:val="NoSpacing"/>
        <w:ind w:left="1440"/>
        <w:rPr>
          <w:rFonts w:ascii="Ink Free" w:hAnsi="Ink Free"/>
          <w:b/>
          <w:bCs/>
          <w:smallCaps/>
          <w:color w:val="0000FF"/>
          <w:spacing w:val="5"/>
          <w:sz w:val="32"/>
          <w:szCs w:val="32"/>
        </w:rPr>
      </w:pPr>
      <w:r w:rsidRPr="00716FB8">
        <w:rPr>
          <w:rFonts w:ascii="Abadi" w:hAnsi="Abadi" w:cs="Narkisim"/>
          <w:i/>
          <w:iCs/>
          <w:color w:val="0000FF"/>
          <w:sz w:val="24"/>
          <w:szCs w:val="24"/>
        </w:rPr>
        <w:t>Pg. 1</w:t>
      </w:r>
      <w:r w:rsidR="009419F4">
        <w:rPr>
          <w:rFonts w:ascii="Abadi" w:hAnsi="Abadi" w:cs="Narkisim"/>
          <w:i/>
          <w:iCs/>
          <w:color w:val="0000FF"/>
          <w:sz w:val="24"/>
          <w:szCs w:val="24"/>
        </w:rPr>
        <w:t xml:space="preserve"> </w:t>
      </w:r>
      <w:r w:rsidRPr="00716FB8">
        <w:rPr>
          <w:rFonts w:ascii="Abadi" w:hAnsi="Abadi" w:cs="Narkisim"/>
          <w:i/>
          <w:iCs/>
          <w:color w:val="0000FF"/>
          <w:sz w:val="24"/>
          <w:szCs w:val="24"/>
        </w:rPr>
        <w:t xml:space="preserve">Pastor’s </w:t>
      </w:r>
      <w:r w:rsidR="00710595" w:rsidRPr="00716FB8">
        <w:rPr>
          <w:rFonts w:ascii="Abadi" w:hAnsi="Abadi" w:cs="Narkisim"/>
          <w:i/>
          <w:iCs/>
          <w:color w:val="0000FF"/>
          <w:sz w:val="24"/>
          <w:szCs w:val="24"/>
        </w:rPr>
        <w:t>Corn</w:t>
      </w:r>
      <w:r w:rsidR="00442049" w:rsidRPr="00716FB8">
        <w:rPr>
          <w:rFonts w:ascii="Abadi" w:hAnsi="Abadi" w:cs="Narkisim"/>
          <w:i/>
          <w:iCs/>
          <w:color w:val="0000FF"/>
          <w:sz w:val="24"/>
          <w:szCs w:val="24"/>
        </w:rPr>
        <w:t>er</w:t>
      </w:r>
      <w:r w:rsidR="00E946F8" w:rsidRPr="00716FB8">
        <w:rPr>
          <w:rFonts w:ascii="Abadi" w:hAnsi="Abadi" w:cs="Narkisim"/>
          <w:i/>
          <w:iCs/>
          <w:color w:val="0000FF"/>
          <w:sz w:val="24"/>
          <w:szCs w:val="24"/>
        </w:rPr>
        <w:tab/>
      </w:r>
      <w:r w:rsidR="00E946F8" w:rsidRPr="00716FB8">
        <w:rPr>
          <w:rFonts w:ascii="Abadi" w:hAnsi="Abadi" w:cs="Narkisim"/>
          <w:i/>
          <w:iCs/>
          <w:color w:val="0000FF"/>
          <w:sz w:val="24"/>
          <w:szCs w:val="24"/>
        </w:rPr>
        <w:tab/>
      </w:r>
      <w:r w:rsidR="00E946F8" w:rsidRPr="00716FB8">
        <w:rPr>
          <w:rFonts w:ascii="Abadi" w:hAnsi="Abadi" w:cs="Narkisim"/>
          <w:i/>
          <w:iCs/>
          <w:color w:val="0000FF"/>
          <w:sz w:val="24"/>
          <w:szCs w:val="24"/>
        </w:rPr>
        <w:tab/>
        <w:t xml:space="preserve">Pg </w:t>
      </w:r>
      <w:r w:rsidR="009419F4">
        <w:rPr>
          <w:rFonts w:ascii="Abadi" w:hAnsi="Abadi" w:cs="Narkisim"/>
          <w:i/>
          <w:iCs/>
          <w:color w:val="0000FF"/>
          <w:sz w:val="24"/>
          <w:szCs w:val="24"/>
        </w:rPr>
        <w:t>7</w:t>
      </w:r>
      <w:r w:rsidR="00007B9B">
        <w:rPr>
          <w:rFonts w:ascii="Abadi" w:hAnsi="Abadi" w:cs="Narkisim"/>
          <w:i/>
          <w:iCs/>
          <w:color w:val="0000FF"/>
          <w:sz w:val="24"/>
          <w:szCs w:val="24"/>
        </w:rPr>
        <w:t>, 8</w:t>
      </w:r>
      <w:r w:rsidR="009419F4">
        <w:rPr>
          <w:rFonts w:ascii="Abadi" w:hAnsi="Abadi" w:cs="Narkisim"/>
          <w:i/>
          <w:iCs/>
          <w:color w:val="0000FF"/>
          <w:sz w:val="24"/>
          <w:szCs w:val="24"/>
        </w:rPr>
        <w:t xml:space="preserve"> Keeping You Informed</w:t>
      </w:r>
      <w:r w:rsidR="00E946F8" w:rsidRPr="00716FB8">
        <w:rPr>
          <w:rFonts w:ascii="Abadi" w:hAnsi="Abadi" w:cs="Narkisim"/>
          <w:i/>
          <w:iCs/>
          <w:color w:val="0000FF"/>
          <w:sz w:val="24"/>
          <w:szCs w:val="24"/>
        </w:rPr>
        <w:tab/>
      </w:r>
      <w:r w:rsidR="00E946F8" w:rsidRPr="00716FB8">
        <w:rPr>
          <w:rFonts w:ascii="Abadi" w:hAnsi="Abadi" w:cs="Narkisim"/>
          <w:i/>
          <w:iCs/>
          <w:color w:val="0000FF"/>
          <w:sz w:val="24"/>
          <w:szCs w:val="24"/>
        </w:rPr>
        <w:tab/>
      </w:r>
    </w:p>
    <w:p w14:paraId="22E94972" w14:textId="4CB87E98" w:rsidR="00B15E7F" w:rsidRPr="00716FB8" w:rsidRDefault="00ED2FCF" w:rsidP="00ED2FCF">
      <w:pPr>
        <w:pStyle w:val="NoSpacing"/>
        <w:rPr>
          <w:rFonts w:ascii="Abadi" w:hAnsi="Abadi" w:cs="Narkisim"/>
          <w:i/>
          <w:iCs/>
          <w:color w:val="0000FF"/>
          <w:sz w:val="24"/>
          <w:szCs w:val="24"/>
        </w:rPr>
      </w:pPr>
      <w:r>
        <w:rPr>
          <w:rFonts w:ascii="Abadi" w:hAnsi="Abadi" w:cs="Narkisim"/>
          <w:i/>
          <w:iCs/>
          <w:color w:val="0000FF"/>
          <w:sz w:val="24"/>
          <w:szCs w:val="24"/>
        </w:rPr>
        <w:t xml:space="preserve">   </w:t>
      </w:r>
      <w:r w:rsidR="00326301" w:rsidRPr="00716FB8">
        <w:rPr>
          <w:rFonts w:ascii="Abadi" w:hAnsi="Abadi" w:cs="Narkisim"/>
          <w:i/>
          <w:iCs/>
          <w:color w:val="0000FF"/>
          <w:sz w:val="24"/>
          <w:szCs w:val="24"/>
        </w:rPr>
        <w:t xml:space="preserve">Pg </w:t>
      </w:r>
      <w:r w:rsidR="009419F4">
        <w:rPr>
          <w:rFonts w:ascii="Abadi" w:hAnsi="Abadi" w:cs="Narkisim"/>
          <w:i/>
          <w:iCs/>
          <w:color w:val="0000FF"/>
          <w:sz w:val="24"/>
          <w:szCs w:val="24"/>
        </w:rPr>
        <w:t xml:space="preserve">2, </w:t>
      </w:r>
      <w:r w:rsidR="00E946F8" w:rsidRPr="00716FB8">
        <w:rPr>
          <w:rFonts w:ascii="Abadi" w:hAnsi="Abadi" w:cs="Narkisim"/>
          <w:i/>
          <w:iCs/>
          <w:color w:val="0000FF"/>
          <w:sz w:val="24"/>
          <w:szCs w:val="24"/>
        </w:rPr>
        <w:t xml:space="preserve">3, </w:t>
      </w:r>
      <w:r w:rsidR="009419F4">
        <w:rPr>
          <w:rFonts w:ascii="Abadi" w:hAnsi="Abadi" w:cs="Narkisim"/>
          <w:i/>
          <w:iCs/>
          <w:color w:val="0000FF"/>
          <w:sz w:val="24"/>
          <w:szCs w:val="24"/>
        </w:rPr>
        <w:t>4</w:t>
      </w:r>
      <w:r w:rsidR="00007B9B">
        <w:rPr>
          <w:rFonts w:ascii="Abadi" w:hAnsi="Abadi" w:cs="Narkisim"/>
          <w:i/>
          <w:iCs/>
          <w:color w:val="0000FF"/>
          <w:sz w:val="24"/>
          <w:szCs w:val="24"/>
        </w:rPr>
        <w:t>, 5</w:t>
      </w:r>
      <w:r w:rsidR="009419F4">
        <w:rPr>
          <w:rFonts w:ascii="Abadi" w:hAnsi="Abadi" w:cs="Narkisim"/>
          <w:i/>
          <w:iCs/>
          <w:color w:val="0000FF"/>
          <w:sz w:val="24"/>
          <w:szCs w:val="24"/>
        </w:rPr>
        <w:t xml:space="preserve"> </w:t>
      </w:r>
      <w:r w:rsidR="00891410" w:rsidRPr="00716FB8">
        <w:rPr>
          <w:rFonts w:ascii="Abadi" w:hAnsi="Abadi" w:cs="Narkisim"/>
          <w:i/>
          <w:iCs/>
          <w:color w:val="0000FF"/>
          <w:sz w:val="24"/>
          <w:szCs w:val="24"/>
        </w:rPr>
        <w:t>Save the Date</w:t>
      </w:r>
      <w:r w:rsidR="00AA35B7" w:rsidRPr="00716FB8">
        <w:rPr>
          <w:rFonts w:ascii="Abadi" w:hAnsi="Abadi" w:cs="Narkisim"/>
          <w:i/>
          <w:iCs/>
          <w:color w:val="0000FF"/>
          <w:sz w:val="24"/>
          <w:szCs w:val="24"/>
        </w:rPr>
        <w:t>s</w:t>
      </w:r>
      <w:r w:rsidR="00E946F8" w:rsidRPr="00716FB8">
        <w:rPr>
          <w:rFonts w:ascii="Abadi" w:hAnsi="Abadi" w:cs="Narkisim"/>
          <w:i/>
          <w:iCs/>
          <w:color w:val="0000FF"/>
          <w:sz w:val="24"/>
          <w:szCs w:val="24"/>
        </w:rPr>
        <w:tab/>
      </w:r>
      <w:r w:rsidR="00E946F8" w:rsidRPr="00716FB8">
        <w:rPr>
          <w:rFonts w:ascii="Abadi" w:hAnsi="Abadi" w:cs="Narkisim"/>
          <w:i/>
          <w:iCs/>
          <w:color w:val="0000FF"/>
          <w:sz w:val="24"/>
          <w:szCs w:val="24"/>
        </w:rPr>
        <w:tab/>
        <w:t xml:space="preserve">Pg </w:t>
      </w:r>
      <w:r w:rsidR="00007B9B">
        <w:rPr>
          <w:rFonts w:ascii="Abadi" w:hAnsi="Abadi" w:cs="Narkisim"/>
          <w:i/>
          <w:iCs/>
          <w:color w:val="0000FF"/>
          <w:sz w:val="24"/>
          <w:szCs w:val="24"/>
        </w:rPr>
        <w:t>9</w:t>
      </w:r>
      <w:r w:rsidR="00E946F8" w:rsidRPr="00716FB8">
        <w:rPr>
          <w:rFonts w:ascii="Abadi" w:hAnsi="Abadi" w:cs="Narkisim"/>
          <w:i/>
          <w:iCs/>
          <w:color w:val="0000FF"/>
          <w:sz w:val="24"/>
          <w:szCs w:val="24"/>
        </w:rPr>
        <w:t xml:space="preserve"> </w:t>
      </w:r>
      <w:r w:rsidR="009419F4">
        <w:rPr>
          <w:rFonts w:ascii="Abadi" w:hAnsi="Abadi" w:cs="Narkisim"/>
          <w:i/>
          <w:iCs/>
          <w:color w:val="0000FF"/>
          <w:sz w:val="24"/>
          <w:szCs w:val="24"/>
        </w:rPr>
        <w:t>Calendar for October 2022</w:t>
      </w:r>
    </w:p>
    <w:p w14:paraId="24EA8037" w14:textId="03804345" w:rsidR="00E946F8" w:rsidRPr="00716FB8" w:rsidRDefault="00E946F8" w:rsidP="00E946F8">
      <w:pPr>
        <w:pStyle w:val="NoSpacing"/>
        <w:ind w:left="720" w:firstLine="720"/>
        <w:rPr>
          <w:rFonts w:ascii="Abadi" w:hAnsi="Abadi" w:cs="Narkisim"/>
          <w:i/>
          <w:iCs/>
          <w:color w:val="0000FF"/>
          <w:sz w:val="24"/>
          <w:szCs w:val="24"/>
        </w:rPr>
      </w:pPr>
      <w:r w:rsidRPr="00716FB8">
        <w:rPr>
          <w:rFonts w:ascii="Abadi" w:hAnsi="Abadi" w:cs="Narkisim"/>
          <w:i/>
          <w:iCs/>
          <w:color w:val="0000FF"/>
          <w:sz w:val="24"/>
          <w:szCs w:val="24"/>
        </w:rPr>
        <w:t xml:space="preserve">Pg </w:t>
      </w:r>
      <w:r w:rsidR="00007B9B">
        <w:rPr>
          <w:rFonts w:ascii="Abadi" w:hAnsi="Abadi" w:cs="Narkisim"/>
          <w:i/>
          <w:iCs/>
          <w:color w:val="0000FF"/>
          <w:sz w:val="24"/>
          <w:szCs w:val="24"/>
        </w:rPr>
        <w:t>6</w:t>
      </w:r>
      <w:r w:rsidRPr="00716FB8">
        <w:rPr>
          <w:rFonts w:ascii="Abadi" w:hAnsi="Abadi" w:cs="Narkisim"/>
          <w:i/>
          <w:iCs/>
          <w:color w:val="0000FF"/>
          <w:sz w:val="24"/>
          <w:szCs w:val="24"/>
        </w:rPr>
        <w:t xml:space="preserve"> Bible Studies &amp; Small Groups</w:t>
      </w:r>
      <w:r w:rsidRPr="00716FB8">
        <w:rPr>
          <w:rFonts w:ascii="Abadi" w:hAnsi="Abadi" w:cs="Narkisim"/>
          <w:i/>
          <w:iCs/>
          <w:color w:val="0000FF"/>
          <w:sz w:val="24"/>
          <w:szCs w:val="24"/>
        </w:rPr>
        <w:tab/>
      </w:r>
      <w:r w:rsidRPr="00716FB8">
        <w:rPr>
          <w:rFonts w:ascii="Abadi" w:hAnsi="Abadi" w:cs="Narkisim"/>
          <w:i/>
          <w:iCs/>
          <w:color w:val="0000FF"/>
          <w:sz w:val="24"/>
          <w:szCs w:val="24"/>
        </w:rPr>
        <w:tab/>
        <w:t xml:space="preserve">Pg </w:t>
      </w:r>
      <w:r w:rsidR="00007B9B">
        <w:rPr>
          <w:rFonts w:ascii="Abadi" w:hAnsi="Abadi" w:cs="Narkisim"/>
          <w:i/>
          <w:iCs/>
          <w:color w:val="0000FF"/>
          <w:sz w:val="24"/>
          <w:szCs w:val="24"/>
        </w:rPr>
        <w:t>10</w:t>
      </w:r>
      <w:r w:rsidR="00F2178C">
        <w:rPr>
          <w:rFonts w:ascii="Abadi" w:hAnsi="Abadi" w:cs="Narkisim"/>
          <w:i/>
          <w:iCs/>
          <w:color w:val="0000FF"/>
          <w:sz w:val="24"/>
          <w:szCs w:val="24"/>
        </w:rPr>
        <w:t xml:space="preserve"> Church Information</w:t>
      </w:r>
    </w:p>
    <w:p w14:paraId="464AF442" w14:textId="6DADCF90" w:rsidR="00E946F8" w:rsidRPr="00C32451" w:rsidRDefault="00BF2BDF" w:rsidP="00E946F8">
      <w:pPr>
        <w:pStyle w:val="NoSpacing"/>
        <w:ind w:left="720" w:firstLine="720"/>
        <w:rPr>
          <w:rFonts w:ascii="Abadi" w:hAnsi="Abadi" w:cs="Narkisim"/>
          <w:i/>
          <w:iCs/>
          <w:color w:val="0000FF"/>
          <w:sz w:val="22"/>
          <w:szCs w:val="22"/>
        </w:rPr>
      </w:pPr>
      <w:r w:rsidRPr="00BF2BDF">
        <w:rPr>
          <w:rFonts w:ascii="FrankRuehl" w:hAnsi="FrankRuehl" w:cs="FrankRuehl" w:hint="cs"/>
          <w:noProof/>
          <w:sz w:val="22"/>
          <w:szCs w:val="22"/>
        </w:rPr>
        <w:drawing>
          <wp:anchor distT="0" distB="0" distL="114300" distR="114300" simplePos="0" relativeHeight="251666432" behindDoc="0" locked="0" layoutInCell="1" allowOverlap="1" wp14:anchorId="309D234E" wp14:editId="1843A9AF">
            <wp:simplePos x="0" y="0"/>
            <wp:positionH relativeFrom="margin">
              <wp:posOffset>-251460</wp:posOffset>
            </wp:positionH>
            <wp:positionV relativeFrom="margin">
              <wp:posOffset>1971675</wp:posOffset>
            </wp:positionV>
            <wp:extent cx="1424940" cy="1097280"/>
            <wp:effectExtent l="0" t="0" r="381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4940" cy="1097280"/>
                    </a:xfrm>
                    <a:prstGeom prst="rect">
                      <a:avLst/>
                    </a:prstGeom>
                    <a:noFill/>
                  </pic:spPr>
                </pic:pic>
              </a:graphicData>
            </a:graphic>
            <wp14:sizeRelH relativeFrom="margin">
              <wp14:pctWidth>0</wp14:pctWidth>
            </wp14:sizeRelH>
            <wp14:sizeRelV relativeFrom="margin">
              <wp14:pctHeight>0</wp14:pctHeight>
            </wp14:sizeRelV>
          </wp:anchor>
        </w:drawing>
      </w:r>
      <w:r w:rsidR="00E946F8" w:rsidRPr="00716FB8">
        <w:rPr>
          <w:rFonts w:ascii="Abadi" w:hAnsi="Abadi" w:cs="Narkisim"/>
          <w:i/>
          <w:iCs/>
          <w:color w:val="0000FF"/>
          <w:sz w:val="24"/>
          <w:szCs w:val="24"/>
        </w:rPr>
        <w:tab/>
      </w:r>
      <w:r w:rsidR="00E946F8" w:rsidRPr="00716FB8">
        <w:rPr>
          <w:rFonts w:ascii="Abadi" w:hAnsi="Abadi" w:cs="Narkisim"/>
          <w:i/>
          <w:iCs/>
          <w:color w:val="0000FF"/>
          <w:sz w:val="24"/>
          <w:szCs w:val="24"/>
        </w:rPr>
        <w:tab/>
      </w:r>
      <w:r w:rsidR="00E946F8" w:rsidRPr="00716FB8">
        <w:rPr>
          <w:rFonts w:ascii="Abadi" w:hAnsi="Abadi" w:cs="Narkisim"/>
          <w:i/>
          <w:iCs/>
          <w:color w:val="0000FF"/>
          <w:sz w:val="24"/>
          <w:szCs w:val="24"/>
        </w:rPr>
        <w:tab/>
      </w:r>
      <w:r w:rsidR="00E946F8" w:rsidRPr="00716FB8">
        <w:rPr>
          <w:rFonts w:ascii="Abadi" w:hAnsi="Abadi" w:cs="Narkisim"/>
          <w:i/>
          <w:iCs/>
          <w:color w:val="0000FF"/>
          <w:sz w:val="24"/>
          <w:szCs w:val="24"/>
        </w:rPr>
        <w:tab/>
      </w:r>
    </w:p>
    <w:p w14:paraId="7063722B" w14:textId="5001BC9E" w:rsidR="00BF2BDF" w:rsidRPr="00BF2BDF" w:rsidRDefault="00BF2BDF" w:rsidP="00BF2BDF">
      <w:pPr>
        <w:pStyle w:val="NoSpacing"/>
        <w:rPr>
          <w:rFonts w:ascii="Abadi" w:hAnsi="Abadi"/>
          <w:sz w:val="22"/>
          <w:szCs w:val="22"/>
        </w:rPr>
      </w:pPr>
      <w:r w:rsidRPr="00BF2BDF">
        <w:rPr>
          <w:rFonts w:ascii="Abadi" w:hAnsi="Abadi"/>
          <w:sz w:val="22"/>
          <w:szCs w:val="22"/>
        </w:rPr>
        <w:t xml:space="preserve">This month I would like to share my thoughts on what is happening in the denomination surrounding disaffiliation. Specifically, from a scriptural point of view. First there is a lawsuit in the Florida Conference. The lawsuit — filed by 106 churches in Florida’s Bradford County Court — asks the court to rule the trust clause “invalid on its face” or enable the congregations to revoke the trust so the churches can withdraw with their buildings. My first thought is how did it come to this? That local churches would feel they have to sue </w:t>
      </w:r>
      <w:proofErr w:type="gramStart"/>
      <w:r w:rsidRPr="00BF2BDF">
        <w:rPr>
          <w:rFonts w:ascii="Abadi" w:hAnsi="Abadi"/>
          <w:sz w:val="22"/>
          <w:szCs w:val="22"/>
        </w:rPr>
        <w:t>in order to</w:t>
      </w:r>
      <w:proofErr w:type="gramEnd"/>
      <w:r w:rsidRPr="00BF2BDF">
        <w:rPr>
          <w:rFonts w:ascii="Abadi" w:hAnsi="Abadi"/>
          <w:sz w:val="22"/>
          <w:szCs w:val="22"/>
        </w:rPr>
        <w:t xml:space="preserve"> be able to leave the denomination. The first scripture that came to mind is, 1 Corinthians 6:1-6 Paul writes, </w:t>
      </w:r>
      <w:r w:rsidRPr="00BF2BDF">
        <w:rPr>
          <w:rFonts w:ascii="Abadi" w:hAnsi="Abadi"/>
          <w:b/>
          <w:bCs/>
          <w:i/>
          <w:iCs/>
          <w:sz w:val="22"/>
          <w:szCs w:val="22"/>
        </w:rPr>
        <w:t>“If any of you has a dispute with another, do you dare to take it before the ungodly for judgment instead of before the Lord’s people? 2 Or do you not know that the Lord’s people will judge the world? And if you are to judge the world, are you not competent to judge trivial cases? 3 Do you not know that we will judge angels? How much more the things of this life! 4 Therefore, if you have disputes about such matters, do you ask for a ruling from those whose way of life is scorned in the church? 5 I say this to shame you. Is it possible that there is nobody among you wise enough to judge a dispute between believers? 6 But instead, one brother takes another to court—and this in front of unbelievers!”</w:t>
      </w:r>
      <w:r w:rsidRPr="00BF2BDF">
        <w:rPr>
          <w:rFonts w:ascii="Abadi" w:hAnsi="Abadi"/>
          <w:sz w:val="22"/>
          <w:szCs w:val="22"/>
        </w:rPr>
        <w:t xml:space="preserve"> </w:t>
      </w:r>
      <w:proofErr w:type="gramStart"/>
      <w:r w:rsidRPr="00BF2BDF">
        <w:rPr>
          <w:rFonts w:ascii="Abadi" w:hAnsi="Abadi"/>
          <w:sz w:val="22"/>
          <w:szCs w:val="22"/>
        </w:rPr>
        <w:t>So  let</w:t>
      </w:r>
      <w:proofErr w:type="gramEnd"/>
      <w:r w:rsidRPr="00BF2BDF">
        <w:rPr>
          <w:rFonts w:ascii="Abadi" w:hAnsi="Abadi"/>
          <w:sz w:val="22"/>
          <w:szCs w:val="22"/>
        </w:rPr>
        <w:t xml:space="preserve"> me go back to my original question, how did we get to the point of suing in order to leave United Methodist Church and my answer is to quote Billy Joel, “It’s always been a matter of trust.” There are an increasing number of congregations who feel that they can’t trust the leadership in the Conferences of the United Methodist Church. Almost immediately after the General Conference of 2019 various conferences in the United States clearly stated that they would not enforce the more traditional definitions on Human Sexuality nor enforce the stricter penalties for violations for performing same sex marriages.</w:t>
      </w:r>
    </w:p>
    <w:p w14:paraId="0AEAC348" w14:textId="5C43972D" w:rsidR="00BF2BDF" w:rsidRPr="00BF2BDF" w:rsidRDefault="00BF2BDF" w:rsidP="00BF2BDF">
      <w:pPr>
        <w:pStyle w:val="NoSpacing"/>
        <w:rPr>
          <w:rFonts w:ascii="Abadi" w:hAnsi="Abadi"/>
          <w:sz w:val="22"/>
          <w:szCs w:val="22"/>
        </w:rPr>
      </w:pPr>
      <w:r w:rsidRPr="00BF2BDF">
        <w:rPr>
          <w:rFonts w:ascii="Abadi" w:hAnsi="Abadi"/>
          <w:sz w:val="22"/>
          <w:szCs w:val="22"/>
        </w:rPr>
        <w:tab/>
        <w:t xml:space="preserve">After the postponement of General Conference until 2024 several Bishops and leaders of the Centrist and Progressive wings of the United Methodist Church revoked their support of </w:t>
      </w:r>
      <w:proofErr w:type="gramStart"/>
      <w:r w:rsidRPr="00BF2BDF">
        <w:rPr>
          <w:rFonts w:ascii="Abadi" w:hAnsi="Abadi"/>
          <w:sz w:val="22"/>
          <w:szCs w:val="22"/>
        </w:rPr>
        <w:t xml:space="preserve">the  </w:t>
      </w:r>
      <w:r w:rsidRPr="00BF2BDF">
        <w:rPr>
          <w:rFonts w:ascii="Abadi" w:hAnsi="Abadi"/>
          <w:b/>
          <w:bCs/>
          <w:i/>
          <w:iCs/>
          <w:sz w:val="22"/>
          <w:szCs w:val="22"/>
        </w:rPr>
        <w:t>Protocol</w:t>
      </w:r>
      <w:proofErr w:type="gramEnd"/>
      <w:r w:rsidRPr="00BF2BDF">
        <w:rPr>
          <w:rFonts w:ascii="Abadi" w:hAnsi="Abadi"/>
          <w:b/>
          <w:bCs/>
          <w:i/>
          <w:iCs/>
          <w:sz w:val="22"/>
          <w:szCs w:val="22"/>
        </w:rPr>
        <w:t xml:space="preserve"> of Reconciliation and Grace through Separation.</w:t>
      </w:r>
      <w:r w:rsidRPr="00BF2BDF">
        <w:rPr>
          <w:rFonts w:ascii="Abadi" w:hAnsi="Abadi"/>
          <w:sz w:val="22"/>
          <w:szCs w:val="22"/>
        </w:rPr>
        <w:t xml:space="preserve"> With a sunset deadline of December 2023 on paragraph 2553 coming soon and financial requirements like the ones below for Carson City to disaffiliate congregations believe that their only option is to litigate for better terms of separation.</w:t>
      </w:r>
    </w:p>
    <w:p w14:paraId="6B5263B1" w14:textId="77777777" w:rsidR="00BF2BDF" w:rsidRPr="00BF2BDF" w:rsidRDefault="00BF2BDF" w:rsidP="00BF2BDF">
      <w:pPr>
        <w:pStyle w:val="NoSpacing"/>
        <w:ind w:firstLine="720"/>
        <w:rPr>
          <w:rFonts w:ascii="Abadi" w:hAnsi="Abadi"/>
          <w:sz w:val="22"/>
          <w:szCs w:val="22"/>
        </w:rPr>
      </w:pPr>
      <w:r w:rsidRPr="00BF2BDF">
        <w:rPr>
          <w:rFonts w:ascii="Abadi" w:hAnsi="Abadi"/>
          <w:sz w:val="22"/>
          <w:szCs w:val="22"/>
        </w:rPr>
        <w:t>CARSON CITY UMC</w:t>
      </w:r>
      <w:r w:rsidRPr="00BF2BDF">
        <w:rPr>
          <w:rFonts w:ascii="Abadi" w:hAnsi="Abadi"/>
          <w:sz w:val="22"/>
          <w:szCs w:val="22"/>
        </w:rPr>
        <w:tab/>
      </w:r>
      <w:r w:rsidRPr="00BF2BDF">
        <w:rPr>
          <w:rFonts w:ascii="Abadi" w:hAnsi="Abadi"/>
          <w:sz w:val="22"/>
          <w:szCs w:val="22"/>
        </w:rPr>
        <w:tab/>
      </w:r>
    </w:p>
    <w:p w14:paraId="52C76287" w14:textId="77777777" w:rsidR="00BF2BDF" w:rsidRPr="00BF2BDF" w:rsidRDefault="00BF2BDF" w:rsidP="00BF2BDF">
      <w:pPr>
        <w:pStyle w:val="NoSpacing"/>
        <w:ind w:firstLine="720"/>
        <w:rPr>
          <w:rFonts w:ascii="Abadi" w:hAnsi="Abadi"/>
          <w:sz w:val="22"/>
          <w:szCs w:val="22"/>
        </w:rPr>
      </w:pPr>
      <w:r w:rsidRPr="00BF2BDF">
        <w:rPr>
          <w:rFonts w:ascii="Abadi" w:hAnsi="Abadi"/>
          <w:sz w:val="22"/>
          <w:szCs w:val="22"/>
        </w:rPr>
        <w:t>Preliminary Costs of Disaffiliation as of 8-22-2022</w:t>
      </w:r>
      <w:r w:rsidRPr="00BF2BDF">
        <w:rPr>
          <w:rFonts w:ascii="Abadi" w:hAnsi="Abadi"/>
          <w:sz w:val="22"/>
          <w:szCs w:val="22"/>
        </w:rPr>
        <w:tab/>
      </w:r>
      <w:r w:rsidRPr="00BF2BDF">
        <w:rPr>
          <w:rFonts w:ascii="Abadi" w:hAnsi="Abadi"/>
          <w:sz w:val="22"/>
          <w:szCs w:val="22"/>
        </w:rPr>
        <w:tab/>
        <w:t xml:space="preserve"> </w:t>
      </w:r>
    </w:p>
    <w:p w14:paraId="461BBE2B" w14:textId="77777777" w:rsidR="00BF2BDF" w:rsidRPr="00BF2BDF" w:rsidRDefault="00BF2BDF" w:rsidP="00BF2BDF">
      <w:pPr>
        <w:pStyle w:val="NoSpacing"/>
        <w:ind w:firstLine="720"/>
        <w:rPr>
          <w:rFonts w:ascii="Abadi" w:hAnsi="Abadi"/>
          <w:b/>
          <w:bCs/>
          <w:sz w:val="22"/>
          <w:szCs w:val="22"/>
        </w:rPr>
      </w:pPr>
      <w:r w:rsidRPr="00BF2BDF">
        <w:rPr>
          <w:rFonts w:ascii="Abadi" w:hAnsi="Abadi"/>
          <w:sz w:val="22"/>
          <w:szCs w:val="22"/>
        </w:rPr>
        <w:t>Unfunded Pension Obligation</w:t>
      </w:r>
      <w:r w:rsidRPr="00BF2BDF">
        <w:rPr>
          <w:rFonts w:ascii="Abadi" w:hAnsi="Abadi"/>
          <w:sz w:val="22"/>
          <w:szCs w:val="22"/>
        </w:rPr>
        <w:tab/>
      </w:r>
      <w:r w:rsidRPr="00BF2BDF">
        <w:rPr>
          <w:rFonts w:ascii="Abadi" w:hAnsi="Abadi"/>
          <w:sz w:val="22"/>
          <w:szCs w:val="22"/>
        </w:rPr>
        <w:tab/>
        <w:t xml:space="preserve">           </w:t>
      </w:r>
      <w:r w:rsidRPr="00BF2BDF">
        <w:rPr>
          <w:rFonts w:ascii="Abadi" w:hAnsi="Abadi"/>
          <w:b/>
          <w:bCs/>
          <w:sz w:val="22"/>
          <w:szCs w:val="22"/>
        </w:rPr>
        <w:t>$155,100.00</w:t>
      </w:r>
    </w:p>
    <w:p w14:paraId="315B4B64" w14:textId="77777777" w:rsidR="00BF2BDF" w:rsidRPr="00BF2BDF" w:rsidRDefault="00BF2BDF" w:rsidP="00BF2BDF">
      <w:pPr>
        <w:pStyle w:val="NoSpacing"/>
        <w:ind w:firstLine="720"/>
        <w:rPr>
          <w:rFonts w:ascii="Abadi" w:hAnsi="Abadi"/>
          <w:b/>
          <w:bCs/>
          <w:sz w:val="22"/>
          <w:szCs w:val="22"/>
        </w:rPr>
      </w:pPr>
      <w:r w:rsidRPr="00BF2BDF">
        <w:rPr>
          <w:rFonts w:ascii="Abadi" w:hAnsi="Abadi"/>
          <w:sz w:val="22"/>
          <w:szCs w:val="22"/>
        </w:rPr>
        <w:t>Equity Component* (2x Ministry Shares)</w:t>
      </w:r>
      <w:r w:rsidRPr="00BF2BDF">
        <w:rPr>
          <w:rFonts w:ascii="Abadi" w:hAnsi="Abadi"/>
          <w:sz w:val="22"/>
          <w:szCs w:val="22"/>
        </w:rPr>
        <w:tab/>
      </w:r>
      <w:r w:rsidRPr="00BF2BDF">
        <w:rPr>
          <w:rFonts w:ascii="Abadi" w:hAnsi="Abadi"/>
          <w:b/>
          <w:bCs/>
          <w:sz w:val="22"/>
          <w:szCs w:val="22"/>
        </w:rPr>
        <w:t>$23,798.00</w:t>
      </w:r>
    </w:p>
    <w:p w14:paraId="16681804" w14:textId="7E3C79A6" w:rsidR="00BF2BDF" w:rsidRPr="00BF2BDF" w:rsidRDefault="00BF2BDF" w:rsidP="00BF2BDF">
      <w:pPr>
        <w:pStyle w:val="NoSpacing"/>
        <w:ind w:firstLine="720"/>
        <w:rPr>
          <w:rFonts w:ascii="Abadi" w:hAnsi="Abadi"/>
          <w:sz w:val="22"/>
          <w:szCs w:val="22"/>
        </w:rPr>
      </w:pPr>
      <w:r w:rsidRPr="00BF2BDF">
        <w:rPr>
          <w:rFonts w:ascii="Abadi" w:hAnsi="Abadi"/>
          <w:sz w:val="22"/>
          <w:szCs w:val="22"/>
        </w:rPr>
        <w:t>2022 Conference Ministry Shares</w:t>
      </w:r>
      <w:r w:rsidRPr="00BF2BDF">
        <w:rPr>
          <w:rFonts w:ascii="Abadi" w:hAnsi="Abadi"/>
          <w:sz w:val="22"/>
          <w:szCs w:val="22"/>
        </w:rPr>
        <w:tab/>
        <w:t xml:space="preserve">           </w:t>
      </w:r>
      <w:r w:rsidRPr="00BF2BDF">
        <w:rPr>
          <w:rFonts w:ascii="Abadi" w:hAnsi="Abadi"/>
          <w:b/>
          <w:bCs/>
          <w:sz w:val="22"/>
          <w:szCs w:val="22"/>
        </w:rPr>
        <w:t>$</w:t>
      </w:r>
      <w:r>
        <w:rPr>
          <w:rFonts w:ascii="Abadi" w:hAnsi="Abadi"/>
          <w:b/>
          <w:bCs/>
          <w:sz w:val="22"/>
          <w:szCs w:val="22"/>
        </w:rPr>
        <w:t xml:space="preserve"> </w:t>
      </w:r>
      <w:r w:rsidRPr="00BF2BDF">
        <w:rPr>
          <w:rFonts w:ascii="Abadi" w:hAnsi="Abadi"/>
          <w:b/>
          <w:bCs/>
          <w:sz w:val="22"/>
          <w:szCs w:val="22"/>
        </w:rPr>
        <w:t>5,831.00</w:t>
      </w:r>
    </w:p>
    <w:p w14:paraId="1D4889BB" w14:textId="77777777" w:rsidR="00BF2BDF" w:rsidRDefault="00BF2BDF" w:rsidP="00BF2BDF">
      <w:pPr>
        <w:pStyle w:val="NoSpacing"/>
        <w:ind w:firstLine="720"/>
        <w:rPr>
          <w:rFonts w:ascii="Abadi" w:hAnsi="Abadi"/>
          <w:b/>
          <w:bCs/>
          <w:sz w:val="22"/>
          <w:szCs w:val="22"/>
        </w:rPr>
      </w:pPr>
      <w:r w:rsidRPr="00BF2BDF">
        <w:rPr>
          <w:rFonts w:ascii="Abadi" w:hAnsi="Abadi"/>
          <w:sz w:val="22"/>
          <w:szCs w:val="22"/>
        </w:rPr>
        <w:t>2023/2024 Conference Ministry Shares*</w:t>
      </w:r>
      <w:r w:rsidRPr="00BF2BDF">
        <w:rPr>
          <w:rFonts w:ascii="Abadi" w:hAnsi="Abadi"/>
          <w:sz w:val="22"/>
          <w:szCs w:val="22"/>
        </w:rPr>
        <w:tab/>
      </w:r>
      <w:r w:rsidRPr="00BF2BDF">
        <w:rPr>
          <w:rFonts w:ascii="Abadi" w:hAnsi="Abadi"/>
          <w:b/>
          <w:bCs/>
          <w:sz w:val="22"/>
          <w:szCs w:val="22"/>
        </w:rPr>
        <w:t>$17,848.50</w:t>
      </w:r>
    </w:p>
    <w:p w14:paraId="45B6A27B" w14:textId="784C2C33" w:rsidR="00BF2BDF" w:rsidRPr="00BF2BDF" w:rsidRDefault="00BF2BDF" w:rsidP="00BF2BDF">
      <w:pPr>
        <w:pStyle w:val="NoSpacing"/>
        <w:ind w:firstLine="720"/>
        <w:rPr>
          <w:rFonts w:ascii="Abadi" w:hAnsi="Abadi"/>
          <w:b/>
          <w:bCs/>
          <w:sz w:val="22"/>
          <w:szCs w:val="22"/>
        </w:rPr>
      </w:pPr>
      <w:r w:rsidRPr="00BF2BDF">
        <w:rPr>
          <w:rFonts w:ascii="Abadi" w:hAnsi="Abadi"/>
          <w:sz w:val="22"/>
          <w:szCs w:val="22"/>
        </w:rPr>
        <w:t>2022 District Ministry Shares</w:t>
      </w:r>
      <w:r w:rsidRPr="00BF2BDF">
        <w:rPr>
          <w:rFonts w:ascii="Abadi" w:hAnsi="Abadi"/>
          <w:sz w:val="22"/>
          <w:szCs w:val="22"/>
        </w:rPr>
        <w:tab/>
      </w:r>
      <w:r w:rsidRPr="00BF2BDF">
        <w:rPr>
          <w:rFonts w:ascii="Abadi" w:hAnsi="Abadi"/>
          <w:sz w:val="22"/>
          <w:szCs w:val="22"/>
        </w:rPr>
        <w:tab/>
        <w:t xml:space="preserve">                      </w:t>
      </w:r>
      <w:proofErr w:type="spellStart"/>
      <w:r w:rsidRPr="00BF2BDF">
        <w:rPr>
          <w:rFonts w:ascii="Abadi" w:hAnsi="Abadi"/>
          <w:b/>
          <w:bCs/>
          <w:sz w:val="22"/>
          <w:szCs w:val="22"/>
        </w:rPr>
        <w:t>tbd</w:t>
      </w:r>
      <w:proofErr w:type="spellEnd"/>
    </w:p>
    <w:p w14:paraId="0A842526" w14:textId="77777777" w:rsidR="00BF2BDF" w:rsidRPr="00BF2BDF" w:rsidRDefault="00BF2BDF" w:rsidP="00BF2BDF">
      <w:pPr>
        <w:pStyle w:val="NoSpacing"/>
        <w:ind w:firstLine="720"/>
        <w:rPr>
          <w:rFonts w:ascii="Abadi" w:hAnsi="Abadi"/>
          <w:sz w:val="22"/>
          <w:szCs w:val="22"/>
        </w:rPr>
      </w:pPr>
      <w:r w:rsidRPr="00BF2BDF">
        <w:rPr>
          <w:rFonts w:ascii="Abadi" w:hAnsi="Abadi"/>
          <w:sz w:val="22"/>
          <w:szCs w:val="22"/>
        </w:rPr>
        <w:t>2023/2024 District Ministry Shares*</w:t>
      </w:r>
      <w:r w:rsidRPr="00BF2BDF">
        <w:rPr>
          <w:rFonts w:ascii="Abadi" w:hAnsi="Abadi"/>
          <w:sz w:val="22"/>
          <w:szCs w:val="22"/>
        </w:rPr>
        <w:tab/>
        <w:t xml:space="preserve">                       </w:t>
      </w:r>
      <w:proofErr w:type="spellStart"/>
      <w:r w:rsidRPr="00BF2BDF">
        <w:rPr>
          <w:rFonts w:ascii="Abadi" w:hAnsi="Abadi"/>
          <w:b/>
          <w:bCs/>
          <w:sz w:val="22"/>
          <w:szCs w:val="22"/>
        </w:rPr>
        <w:t>tbd</w:t>
      </w:r>
      <w:proofErr w:type="spellEnd"/>
    </w:p>
    <w:p w14:paraId="0A91DBD4" w14:textId="77777777" w:rsidR="00BF2BDF" w:rsidRPr="00BF2BDF" w:rsidRDefault="00BF2BDF" w:rsidP="00BF2BDF">
      <w:pPr>
        <w:pStyle w:val="NoSpacing"/>
        <w:ind w:firstLine="720"/>
        <w:rPr>
          <w:rFonts w:ascii="Abadi" w:hAnsi="Abadi"/>
          <w:b/>
          <w:bCs/>
          <w:sz w:val="22"/>
          <w:szCs w:val="22"/>
        </w:rPr>
      </w:pPr>
      <w:r w:rsidRPr="00BF2BDF">
        <w:rPr>
          <w:rFonts w:ascii="Abadi" w:hAnsi="Abadi"/>
          <w:sz w:val="22"/>
          <w:szCs w:val="22"/>
        </w:rPr>
        <w:t>Unpaid Benefit Billings &amp; Health Insurance</w:t>
      </w:r>
      <w:r w:rsidRPr="00BF2BDF">
        <w:rPr>
          <w:rFonts w:ascii="Abadi" w:hAnsi="Abadi"/>
          <w:sz w:val="22"/>
          <w:szCs w:val="22"/>
        </w:rPr>
        <w:tab/>
        <w:t xml:space="preserve">       </w:t>
      </w:r>
      <w:r w:rsidRPr="00BF2BDF">
        <w:rPr>
          <w:rFonts w:ascii="Abadi" w:hAnsi="Abadi"/>
          <w:b/>
          <w:bCs/>
          <w:sz w:val="22"/>
          <w:szCs w:val="22"/>
        </w:rPr>
        <w:t>$0.00</w:t>
      </w:r>
    </w:p>
    <w:p w14:paraId="18AB1043" w14:textId="77777777" w:rsidR="00BF2BDF" w:rsidRPr="00BF2BDF" w:rsidRDefault="00BF2BDF" w:rsidP="00BF2BDF">
      <w:pPr>
        <w:pStyle w:val="NoSpacing"/>
        <w:ind w:firstLine="720"/>
        <w:rPr>
          <w:rFonts w:ascii="Abadi" w:hAnsi="Abadi"/>
          <w:sz w:val="22"/>
          <w:szCs w:val="22"/>
        </w:rPr>
      </w:pPr>
      <w:r w:rsidRPr="00BF2BDF">
        <w:rPr>
          <w:rFonts w:ascii="Abadi" w:hAnsi="Abadi"/>
          <w:sz w:val="22"/>
          <w:szCs w:val="22"/>
        </w:rPr>
        <w:t xml:space="preserve">2022 / 2023 Benefit Billings &amp; Health Insurance*          </w:t>
      </w:r>
      <w:proofErr w:type="spellStart"/>
      <w:r w:rsidRPr="00BF2BDF">
        <w:rPr>
          <w:rFonts w:ascii="Abadi" w:hAnsi="Abadi"/>
          <w:b/>
          <w:bCs/>
          <w:sz w:val="22"/>
          <w:szCs w:val="22"/>
        </w:rPr>
        <w:t>tbd</w:t>
      </w:r>
      <w:proofErr w:type="spellEnd"/>
      <w:r w:rsidRPr="00BF2BDF">
        <w:rPr>
          <w:rFonts w:ascii="Abadi" w:hAnsi="Abadi"/>
          <w:sz w:val="22"/>
          <w:szCs w:val="22"/>
        </w:rPr>
        <w:tab/>
      </w:r>
      <w:r w:rsidRPr="00BF2BDF">
        <w:rPr>
          <w:rFonts w:ascii="Abadi" w:hAnsi="Abadi"/>
          <w:sz w:val="22"/>
          <w:szCs w:val="22"/>
        </w:rPr>
        <w:tab/>
      </w:r>
    </w:p>
    <w:p w14:paraId="759B8F50" w14:textId="77777777" w:rsidR="00BF2BDF" w:rsidRPr="00BF2BDF" w:rsidRDefault="00BF2BDF" w:rsidP="00BF2BDF">
      <w:pPr>
        <w:pStyle w:val="NoSpacing"/>
        <w:ind w:firstLine="720"/>
        <w:rPr>
          <w:rFonts w:ascii="Abadi" w:hAnsi="Abadi"/>
          <w:sz w:val="22"/>
          <w:szCs w:val="22"/>
        </w:rPr>
      </w:pPr>
      <w:r w:rsidRPr="00BF2BDF">
        <w:rPr>
          <w:rFonts w:ascii="Abadi" w:hAnsi="Abadi"/>
          <w:sz w:val="22"/>
          <w:szCs w:val="22"/>
        </w:rPr>
        <w:t>Total Cost of Disaffiliation</w:t>
      </w:r>
      <w:r w:rsidRPr="00BF2BDF">
        <w:rPr>
          <w:rFonts w:ascii="Abadi" w:hAnsi="Abadi"/>
          <w:sz w:val="22"/>
          <w:szCs w:val="22"/>
        </w:rPr>
        <w:tab/>
      </w:r>
      <w:r w:rsidRPr="00BF2BDF">
        <w:rPr>
          <w:rFonts w:ascii="Abadi" w:hAnsi="Abadi"/>
          <w:sz w:val="22"/>
          <w:szCs w:val="22"/>
        </w:rPr>
        <w:tab/>
        <w:t xml:space="preserve">          </w:t>
      </w:r>
      <w:r w:rsidRPr="00BF2BDF">
        <w:rPr>
          <w:rFonts w:ascii="Abadi" w:hAnsi="Abadi"/>
          <w:b/>
          <w:bCs/>
          <w:sz w:val="22"/>
          <w:szCs w:val="22"/>
        </w:rPr>
        <w:t>$202,577.50</w:t>
      </w:r>
    </w:p>
    <w:p w14:paraId="1A414C8E" w14:textId="7113CAF0" w:rsidR="00BF2BDF" w:rsidRPr="00BF2BDF" w:rsidRDefault="00BF2BDF" w:rsidP="00BF2BDF">
      <w:pPr>
        <w:pStyle w:val="NoSpacing"/>
        <w:ind w:firstLine="720"/>
        <w:rPr>
          <w:rFonts w:ascii="Abadi" w:hAnsi="Abadi"/>
          <w:sz w:val="22"/>
          <w:szCs w:val="22"/>
        </w:rPr>
      </w:pPr>
      <w:r w:rsidRPr="00BF2BDF">
        <w:rPr>
          <w:rFonts w:ascii="Abadi" w:hAnsi="Abadi"/>
          <w:sz w:val="22"/>
          <w:szCs w:val="22"/>
        </w:rPr>
        <w:t>* Amounts may change once a final</w:t>
      </w:r>
      <w:r>
        <w:rPr>
          <w:rFonts w:ascii="Abadi" w:hAnsi="Abadi"/>
          <w:sz w:val="22"/>
          <w:szCs w:val="22"/>
        </w:rPr>
        <w:t xml:space="preserve"> </w:t>
      </w:r>
      <w:r w:rsidRPr="00BF2BDF">
        <w:rPr>
          <w:rFonts w:ascii="Abadi" w:hAnsi="Abadi"/>
          <w:sz w:val="22"/>
          <w:szCs w:val="22"/>
        </w:rPr>
        <w:t>disaffiliation date is determined.</w:t>
      </w:r>
      <w:r w:rsidRPr="00BF2BDF">
        <w:rPr>
          <w:rFonts w:ascii="Abadi" w:hAnsi="Abadi"/>
          <w:sz w:val="22"/>
          <w:szCs w:val="22"/>
        </w:rPr>
        <w:tab/>
      </w:r>
    </w:p>
    <w:p w14:paraId="5BF55719" w14:textId="77777777" w:rsidR="00BF2BDF" w:rsidRDefault="00BF2BDF" w:rsidP="00BF2BDF">
      <w:pPr>
        <w:pStyle w:val="NoSpacing"/>
        <w:rPr>
          <w:rFonts w:ascii="Abadi" w:hAnsi="Abadi"/>
          <w:sz w:val="22"/>
          <w:szCs w:val="22"/>
        </w:rPr>
      </w:pPr>
    </w:p>
    <w:p w14:paraId="4E2F652B" w14:textId="39615434" w:rsidR="00CB152A" w:rsidRPr="00BF2BDF" w:rsidRDefault="00BF2BDF" w:rsidP="00BF2BDF">
      <w:pPr>
        <w:pStyle w:val="NoSpacing"/>
        <w:ind w:firstLine="720"/>
        <w:rPr>
          <w:rFonts w:ascii="Abadi" w:hAnsi="Abadi"/>
          <w:sz w:val="22"/>
          <w:szCs w:val="22"/>
        </w:rPr>
      </w:pPr>
      <w:r w:rsidRPr="00BF2BDF">
        <w:rPr>
          <w:rFonts w:ascii="Abadi" w:hAnsi="Abadi"/>
          <w:sz w:val="22"/>
          <w:szCs w:val="22"/>
        </w:rPr>
        <w:t xml:space="preserve">Now returning to 1 Corinthians 6 Paul goes on to write in verses 9-10, </w:t>
      </w:r>
      <w:proofErr w:type="gramStart"/>
      <w:r w:rsidRPr="00BF2BDF">
        <w:rPr>
          <w:rFonts w:ascii="Abadi" w:hAnsi="Abadi"/>
          <w:sz w:val="22"/>
          <w:szCs w:val="22"/>
        </w:rPr>
        <w:t>“ Or</w:t>
      </w:r>
      <w:proofErr w:type="gramEnd"/>
      <w:r w:rsidRPr="00BF2BDF">
        <w:rPr>
          <w:rFonts w:ascii="Abadi" w:hAnsi="Abadi"/>
          <w:sz w:val="22"/>
          <w:szCs w:val="22"/>
        </w:rPr>
        <w:t xml:space="preserve"> do you not know that wrongdoers will not inherit the kingdom of God? Do not be deceived: Neither the sexually immoral nor idolaters nor adulterers nor men who have sex with men nor thieves nor the greedy nor drunkards nor slanderers nor swindlers will inherit the kingdom of God.” How did we get to this point? Because Pastors and Elders and Bishops all forgot Jesus’ answer to the question of the greatest commandments in Matthew 22:36-40 </w:t>
      </w:r>
      <w:r w:rsidRPr="00BF2BDF">
        <w:rPr>
          <w:rFonts w:ascii="Abadi" w:hAnsi="Abadi"/>
          <w:b/>
          <w:bCs/>
          <w:i/>
          <w:iCs/>
          <w:sz w:val="22"/>
          <w:szCs w:val="22"/>
        </w:rPr>
        <w:t>“Teacher, which is the greatest commandment in the Law?” 37 Jesus replied:</w:t>
      </w:r>
      <w:r w:rsidRPr="00BF2BDF">
        <w:rPr>
          <w:rFonts w:ascii="Abadi" w:hAnsi="Abadi"/>
          <w:sz w:val="22"/>
          <w:szCs w:val="22"/>
        </w:rPr>
        <w:t xml:space="preserve"> </w:t>
      </w:r>
      <w:r w:rsidRPr="00BF2BDF">
        <w:rPr>
          <w:rFonts w:ascii="Abadi" w:hAnsi="Abadi"/>
          <w:b/>
          <w:bCs/>
          <w:i/>
          <w:iCs/>
          <w:color w:val="C00000"/>
          <w:sz w:val="22"/>
          <w:szCs w:val="22"/>
        </w:rPr>
        <w:t>“‘Love the Lord your God with all your heart and with all your soul and with all your mind.’[a] 38 This is the first and greatest commandment. 39 And the second is like it: ‘Love your neighbor as yourself.’40 All the Law and the Prophets hang on these two commandments.”</w:t>
      </w:r>
      <w:r w:rsidRPr="00BF2BDF">
        <w:rPr>
          <w:rFonts w:ascii="Abadi" w:hAnsi="Abadi"/>
          <w:color w:val="C00000"/>
          <w:sz w:val="22"/>
          <w:szCs w:val="22"/>
        </w:rPr>
        <w:t xml:space="preserve"> </w:t>
      </w:r>
      <w:r w:rsidRPr="00BF2BDF">
        <w:rPr>
          <w:rFonts w:ascii="Abadi" w:hAnsi="Abadi"/>
          <w:sz w:val="22"/>
          <w:szCs w:val="22"/>
        </w:rPr>
        <w:t>That’s how we got to this point.</w:t>
      </w:r>
    </w:p>
    <w:p w14:paraId="421D4CA3" w14:textId="4BAEE405" w:rsidR="00D57237" w:rsidRPr="009F731A" w:rsidRDefault="00D57237" w:rsidP="00D57237">
      <w:pPr>
        <w:rPr>
          <w:rFonts w:ascii="Abadi" w:hAnsi="Abadi"/>
          <w:color w:val="C00000"/>
        </w:rPr>
      </w:pPr>
    </w:p>
    <w:p w14:paraId="777959F7" w14:textId="65E8238F" w:rsidR="009B5DDF" w:rsidRDefault="009B5DDF">
      <w:pPr>
        <w:rPr>
          <w14:textOutline w14:w="9525" w14:cap="rnd" w14:cmpd="sng" w14:algn="ctr">
            <w14:solidFill>
              <w14:srgbClr w14:val="0000FF"/>
            </w14:solidFill>
            <w14:prstDash w14:val="solid"/>
            <w14:bevel/>
          </w14:textOutline>
        </w:rPr>
      </w:pPr>
    </w:p>
    <w:p w14:paraId="02C3C093" w14:textId="77777777" w:rsidR="00BB0311" w:rsidRDefault="00BB0311" w:rsidP="00BB0311">
      <w:pPr>
        <w:pStyle w:val="NoSpacing"/>
        <w:rPr>
          <w:color w:val="0000CC"/>
          <w:sz w:val="28"/>
          <w:szCs w:val="28"/>
        </w:rPr>
      </w:pPr>
    </w:p>
    <w:p w14:paraId="2BB02741" w14:textId="15A90888" w:rsidR="00BB0311" w:rsidRDefault="00BB0311" w:rsidP="00BB0311">
      <w:pPr>
        <w:pStyle w:val="NoSpacing"/>
        <w:rPr>
          <w:color w:val="0000CC"/>
          <w:sz w:val="28"/>
          <w:szCs w:val="28"/>
        </w:rPr>
      </w:pPr>
      <w:r>
        <w:rPr>
          <w:noProof/>
        </w:rPr>
        <w:drawing>
          <wp:anchor distT="0" distB="0" distL="114300" distR="114300" simplePos="0" relativeHeight="252147712" behindDoc="0" locked="0" layoutInCell="1" allowOverlap="1" wp14:anchorId="22A14A1C" wp14:editId="27C6C28B">
            <wp:simplePos x="0" y="0"/>
            <wp:positionH relativeFrom="margin">
              <wp:align>center</wp:align>
            </wp:positionH>
            <wp:positionV relativeFrom="margin">
              <wp:align>top</wp:align>
            </wp:positionV>
            <wp:extent cx="2578100" cy="667385"/>
            <wp:effectExtent l="0" t="0" r="0" b="0"/>
            <wp:wrapSquare wrapText="bothSides"/>
            <wp:docPr id="14" name="Picture 14" descr="Png Freeuse Library Save The Date Clipart - Calligraphy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 Freeuse Library Save The Date Clipart - Calligraphy PNG Image |  Transparent PNG Free Download on SeekPNG"/>
                    <pic:cNvPicPr>
                      <a:picLocks noChangeAspect="1" noChangeArrowheads="1"/>
                    </pic:cNvPicPr>
                  </pic:nvPicPr>
                  <pic:blipFill>
                    <a:blip r:embed="rId13" cstate="print">
                      <a:clrChange>
                        <a:clrFrom>
                          <a:srgbClr val="F6F6F6"/>
                        </a:clrFrom>
                        <a:clrTo>
                          <a:srgbClr val="F6F6F6">
                            <a:alpha val="0"/>
                          </a:srgbClr>
                        </a:clrTo>
                      </a:clrChange>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78100" cy="667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DA5935" w14:textId="650FD6CB" w:rsidR="00BB0311" w:rsidRPr="009C57B4" w:rsidRDefault="00BB0311" w:rsidP="00BB0311">
      <w:pPr>
        <w:pStyle w:val="NoSpacing"/>
        <w:rPr>
          <w:color w:val="0000CC"/>
          <w:sz w:val="28"/>
          <w:szCs w:val="28"/>
        </w:rPr>
      </w:pPr>
      <w:r w:rsidRPr="00BB0311">
        <w:rPr>
          <w:b/>
          <w:bCs/>
          <w:color w:val="0000CC"/>
          <w:sz w:val="28"/>
          <w:szCs w:val="28"/>
        </w:rPr>
        <w:t>IM 3</w:t>
      </w:r>
      <w:r w:rsidRPr="00BB0311">
        <w:rPr>
          <w:b/>
          <w:bCs/>
          <w:color w:val="0000CC"/>
          <w:sz w:val="28"/>
          <w:szCs w:val="28"/>
          <w:vertAlign w:val="superscript"/>
        </w:rPr>
        <w:t>rd</w:t>
      </w:r>
      <w:r w:rsidRPr="00BB0311">
        <w:rPr>
          <w:b/>
          <w:bCs/>
          <w:color w:val="0000CC"/>
          <w:sz w:val="28"/>
          <w:szCs w:val="28"/>
        </w:rPr>
        <w:t xml:space="preserve"> Meal</w:t>
      </w:r>
      <w:r w:rsidRPr="009C57B4">
        <w:rPr>
          <w:color w:val="0000CC"/>
          <w:sz w:val="28"/>
          <w:szCs w:val="28"/>
        </w:rPr>
        <w:t xml:space="preserve"> needs volunteers to pack meals.  Monday thru Friday from 9-11am. CCUMC will be doing our Fill the Pew again this year.  We will be collecting </w:t>
      </w:r>
      <w:r>
        <w:rPr>
          <w:color w:val="0000CC"/>
          <w:sz w:val="28"/>
          <w:szCs w:val="28"/>
        </w:rPr>
        <w:t>every Sunday throughout</w:t>
      </w:r>
      <w:r w:rsidRPr="009C57B4">
        <w:rPr>
          <w:color w:val="0000CC"/>
          <w:sz w:val="28"/>
          <w:szCs w:val="28"/>
        </w:rPr>
        <w:t xml:space="preserve"> October 2, 9, 16, and the 23</w:t>
      </w:r>
      <w:r w:rsidRPr="00596709">
        <w:rPr>
          <w:color w:val="0000CC"/>
          <w:sz w:val="28"/>
          <w:szCs w:val="28"/>
          <w:vertAlign w:val="superscript"/>
        </w:rPr>
        <w:t>rd</w:t>
      </w:r>
      <w:r>
        <w:rPr>
          <w:color w:val="0000CC"/>
          <w:sz w:val="28"/>
          <w:szCs w:val="28"/>
        </w:rPr>
        <w:t xml:space="preserve">.  You can also drop off goodies during office hours, Mon thru Thu from 9:00 am to Noon.  </w:t>
      </w:r>
      <w:r w:rsidRPr="009C57B4">
        <w:rPr>
          <w:color w:val="0000CC"/>
          <w:sz w:val="28"/>
          <w:szCs w:val="28"/>
        </w:rPr>
        <w:t>The following items are needed:</w:t>
      </w:r>
      <w:r w:rsidRPr="009C57B4">
        <w:rPr>
          <w:color w:val="0000CC"/>
          <w:sz w:val="28"/>
          <w:szCs w:val="28"/>
        </w:rPr>
        <w:br/>
        <w:t>Cheerios</w:t>
      </w:r>
      <w:r>
        <w:rPr>
          <w:color w:val="0000CC"/>
          <w:sz w:val="28"/>
          <w:szCs w:val="28"/>
        </w:rPr>
        <w:t xml:space="preserve">, </w:t>
      </w:r>
      <w:r w:rsidRPr="009C57B4">
        <w:rPr>
          <w:color w:val="0000CC"/>
          <w:sz w:val="28"/>
          <w:szCs w:val="28"/>
        </w:rPr>
        <w:t>100% juice boxes</w:t>
      </w:r>
      <w:r>
        <w:rPr>
          <w:color w:val="0000CC"/>
          <w:sz w:val="28"/>
          <w:szCs w:val="28"/>
        </w:rPr>
        <w:t xml:space="preserve">, </w:t>
      </w:r>
      <w:r w:rsidRPr="009C57B4">
        <w:rPr>
          <w:color w:val="0000CC"/>
          <w:sz w:val="28"/>
          <w:szCs w:val="28"/>
        </w:rPr>
        <w:t>Peanut butter</w:t>
      </w:r>
      <w:r>
        <w:rPr>
          <w:color w:val="0000CC"/>
          <w:sz w:val="28"/>
          <w:szCs w:val="28"/>
        </w:rPr>
        <w:t xml:space="preserve">, </w:t>
      </w:r>
      <w:r w:rsidRPr="009C57B4">
        <w:rPr>
          <w:color w:val="0000CC"/>
          <w:sz w:val="28"/>
          <w:szCs w:val="28"/>
        </w:rPr>
        <w:t>Grape Jelly</w:t>
      </w:r>
      <w:r>
        <w:rPr>
          <w:color w:val="0000CC"/>
          <w:sz w:val="28"/>
          <w:szCs w:val="28"/>
        </w:rPr>
        <w:t xml:space="preserve">, </w:t>
      </w:r>
      <w:r w:rsidRPr="009C57B4">
        <w:rPr>
          <w:color w:val="0000CC"/>
          <w:sz w:val="28"/>
          <w:szCs w:val="28"/>
        </w:rPr>
        <w:t>Lunch size brown paper bags</w:t>
      </w:r>
      <w:r>
        <w:rPr>
          <w:color w:val="0000CC"/>
          <w:sz w:val="28"/>
          <w:szCs w:val="28"/>
        </w:rPr>
        <w:t xml:space="preserve">, </w:t>
      </w:r>
    </w:p>
    <w:p w14:paraId="799D3FA3" w14:textId="77777777" w:rsidR="00BB0311" w:rsidRPr="009C57B4" w:rsidRDefault="00BB0311" w:rsidP="00BB0311">
      <w:pPr>
        <w:pStyle w:val="NoSpacing"/>
        <w:rPr>
          <w:color w:val="0000CC"/>
          <w:sz w:val="28"/>
          <w:szCs w:val="28"/>
        </w:rPr>
      </w:pPr>
      <w:r w:rsidRPr="009C57B4">
        <w:rPr>
          <w:color w:val="0000CC"/>
          <w:sz w:val="28"/>
          <w:szCs w:val="28"/>
        </w:rPr>
        <w:t>Granola bars</w:t>
      </w:r>
      <w:r>
        <w:rPr>
          <w:color w:val="0000CC"/>
          <w:sz w:val="28"/>
          <w:szCs w:val="28"/>
        </w:rPr>
        <w:t xml:space="preserve">, </w:t>
      </w:r>
      <w:r w:rsidRPr="009C57B4">
        <w:rPr>
          <w:color w:val="0000CC"/>
          <w:sz w:val="28"/>
          <w:szCs w:val="28"/>
        </w:rPr>
        <w:t>Rice Chex cereal</w:t>
      </w:r>
      <w:r>
        <w:rPr>
          <w:color w:val="0000CC"/>
          <w:sz w:val="28"/>
          <w:szCs w:val="28"/>
        </w:rPr>
        <w:t xml:space="preserve">, </w:t>
      </w:r>
      <w:r w:rsidRPr="009C57B4">
        <w:rPr>
          <w:color w:val="0000CC"/>
          <w:sz w:val="28"/>
          <w:szCs w:val="28"/>
        </w:rPr>
        <w:t>Pretzels</w:t>
      </w:r>
      <w:r>
        <w:rPr>
          <w:color w:val="0000CC"/>
          <w:sz w:val="28"/>
          <w:szCs w:val="28"/>
        </w:rPr>
        <w:t xml:space="preserve">, </w:t>
      </w:r>
      <w:r w:rsidRPr="009C57B4">
        <w:rPr>
          <w:color w:val="0000CC"/>
          <w:sz w:val="28"/>
          <w:szCs w:val="28"/>
        </w:rPr>
        <w:t>Goldfish crackers</w:t>
      </w:r>
      <w:r>
        <w:rPr>
          <w:color w:val="0000CC"/>
          <w:sz w:val="28"/>
          <w:szCs w:val="28"/>
        </w:rPr>
        <w:t xml:space="preserve">, </w:t>
      </w:r>
      <w:r w:rsidRPr="009C57B4">
        <w:rPr>
          <w:color w:val="0000CC"/>
          <w:sz w:val="28"/>
          <w:szCs w:val="28"/>
        </w:rPr>
        <w:t>Snack size applesauce cups.</w:t>
      </w:r>
    </w:p>
    <w:p w14:paraId="7E4A01DC" w14:textId="209F4AF3" w:rsidR="00B340D3" w:rsidRDefault="00BB0311" w:rsidP="00BB0311">
      <w:pPr>
        <w:pStyle w:val="NoSpacing"/>
        <w:rPr>
          <w:color w:val="0000CC"/>
          <w:sz w:val="28"/>
          <w:szCs w:val="28"/>
        </w:rPr>
      </w:pPr>
      <w:r w:rsidRPr="009C57B4">
        <w:rPr>
          <w:color w:val="0000CC"/>
          <w:sz w:val="28"/>
          <w:szCs w:val="28"/>
        </w:rPr>
        <w:t>Monetary donations will also be accepted. Please consider donating to this worthwhile cause</w:t>
      </w:r>
      <w:r>
        <w:rPr>
          <w:color w:val="0000CC"/>
          <w:sz w:val="28"/>
          <w:szCs w:val="28"/>
        </w:rPr>
        <w:t xml:space="preserve">.  </w:t>
      </w:r>
      <w:r w:rsidRPr="009C57B4">
        <w:rPr>
          <w:color w:val="0000CC"/>
          <w:sz w:val="28"/>
          <w:szCs w:val="28"/>
        </w:rPr>
        <w:t>They are currently feeding over 700 children every day</w:t>
      </w:r>
      <w:r>
        <w:rPr>
          <w:color w:val="0000CC"/>
          <w:sz w:val="28"/>
          <w:szCs w:val="28"/>
        </w:rPr>
        <w:t xml:space="preserve">.  </w:t>
      </w:r>
      <w:r w:rsidRPr="009C57B4">
        <w:rPr>
          <w:color w:val="0000CC"/>
          <w:sz w:val="28"/>
          <w:szCs w:val="28"/>
        </w:rPr>
        <w:t>Please do not bring bread.  It smashes too easily and will spoil prior to our delivery to IM 3rd meal</w:t>
      </w:r>
      <w:r>
        <w:rPr>
          <w:color w:val="0000CC"/>
          <w:sz w:val="28"/>
          <w:szCs w:val="28"/>
        </w:rPr>
        <w:t xml:space="preserve">.  </w:t>
      </w:r>
      <w:r w:rsidRPr="009C57B4">
        <w:rPr>
          <w:color w:val="0000CC"/>
          <w:sz w:val="28"/>
          <w:szCs w:val="28"/>
        </w:rPr>
        <w:t>Thank-you</w:t>
      </w:r>
    </w:p>
    <w:p w14:paraId="586F32BB" w14:textId="77777777" w:rsidR="00B340D3" w:rsidRDefault="00B340D3" w:rsidP="00B340D3">
      <w:pPr>
        <w:pStyle w:val="NoSpacing"/>
        <w:rPr>
          <w:color w:val="0000CC"/>
          <w:sz w:val="28"/>
          <w:szCs w:val="28"/>
        </w:rPr>
      </w:pPr>
    </w:p>
    <w:p w14:paraId="07CCF0C9" w14:textId="0607F69C" w:rsidR="00B340D3" w:rsidRDefault="00B340D3" w:rsidP="00B340D3">
      <w:pPr>
        <w:pStyle w:val="NoSpacing"/>
        <w:rPr>
          <w:color w:val="0000CC"/>
          <w:sz w:val="28"/>
          <w:szCs w:val="28"/>
        </w:rPr>
      </w:pPr>
    </w:p>
    <w:p w14:paraId="0EB9E707" w14:textId="43C7E3F9" w:rsidR="009C57B4" w:rsidRPr="00BB0311" w:rsidRDefault="00BB0311" w:rsidP="00BB0311">
      <w:pPr>
        <w:pStyle w:val="NoSpacing"/>
        <w:rPr>
          <w:rFonts w:ascii="Abadi" w:hAnsi="Abadi"/>
          <w:b/>
          <w:bCs/>
          <w:color w:val="800000"/>
          <w:sz w:val="28"/>
          <w:szCs w:val="28"/>
        </w:rPr>
      </w:pPr>
      <w:r w:rsidRPr="00BB0311">
        <w:rPr>
          <w:rFonts w:ascii="Abadi" w:hAnsi="Abadi"/>
          <w:b/>
          <w:bCs/>
          <w:color w:val="800000"/>
          <w:sz w:val="28"/>
          <w:szCs w:val="28"/>
        </w:rPr>
        <w:t>Young adult discernment retreat set, Oct 21-22</w:t>
      </w:r>
    </w:p>
    <w:p w14:paraId="200C91C3" w14:textId="38A50D7E" w:rsidR="009C57B4" w:rsidRPr="00BB0311" w:rsidRDefault="009C57B4" w:rsidP="009C57B4">
      <w:pPr>
        <w:pStyle w:val="NoSpacing"/>
        <w:spacing w:line="276" w:lineRule="auto"/>
        <w:rPr>
          <w:rFonts w:ascii="Abadi" w:hAnsi="Abadi" w:cs="MV Boli"/>
          <w:color w:val="800000"/>
          <w:sz w:val="28"/>
          <w:szCs w:val="28"/>
        </w:rPr>
      </w:pPr>
      <w:r w:rsidRPr="00BB0311">
        <w:rPr>
          <w:rFonts w:ascii="Abadi" w:hAnsi="Abadi" w:cs="MV Boli"/>
          <w:color w:val="800000"/>
          <w:sz w:val="28"/>
          <w:szCs w:val="28"/>
        </w:rPr>
        <w:t>Are you a young adult who is unsure about the next steps in your career? Have you reached a crossroads and need help weighing the options and figuring out what to do? Are you seeking God’s will and need spiritual guidance as you wait and listen for the Holy Spirit?</w:t>
      </w:r>
      <w:r w:rsidR="00BB0311">
        <w:rPr>
          <w:rFonts w:ascii="Abadi" w:hAnsi="Abadi" w:cs="MV Boli"/>
          <w:color w:val="800000"/>
          <w:sz w:val="28"/>
          <w:szCs w:val="28"/>
        </w:rPr>
        <w:t xml:space="preserve">  </w:t>
      </w:r>
      <w:r w:rsidRPr="00BB0311">
        <w:rPr>
          <w:rFonts w:ascii="Abadi" w:hAnsi="Abadi" w:cs="MV Boli"/>
          <w:color w:val="800000"/>
          <w:sz w:val="28"/>
          <w:szCs w:val="28"/>
        </w:rPr>
        <w:t>Christianity has a practice of discernment that can support young adults who yearn to hear the Holy Spirit’s guidance, who are looking for direction in life and vocational changes, or who are seeking clarity and God’s will in matters of faithful living. Learn more by watching </w:t>
      </w:r>
      <w:hyperlink r:id="rId15" w:history="1">
        <w:r w:rsidRPr="00BB0311">
          <w:rPr>
            <w:rStyle w:val="Hyperlink"/>
            <w:rFonts w:ascii="Abadi" w:hAnsi="Abadi" w:cs="MV Boli"/>
            <w:color w:val="800000"/>
            <w:sz w:val="28"/>
            <w:szCs w:val="28"/>
            <w:u w:val="none"/>
          </w:rPr>
          <w:t>this video</w:t>
        </w:r>
      </w:hyperlink>
      <w:r w:rsidRPr="00BB0311">
        <w:rPr>
          <w:rFonts w:ascii="Abadi" w:hAnsi="Abadi" w:cs="MV Boli"/>
          <w:color w:val="800000"/>
          <w:sz w:val="28"/>
          <w:szCs w:val="28"/>
        </w:rPr>
        <w:t>.</w:t>
      </w:r>
      <w:r w:rsidR="00BB0311">
        <w:rPr>
          <w:rFonts w:ascii="Abadi" w:hAnsi="Abadi" w:cs="MV Boli"/>
          <w:color w:val="800000"/>
          <w:sz w:val="28"/>
          <w:szCs w:val="28"/>
        </w:rPr>
        <w:t xml:space="preserve">  </w:t>
      </w:r>
      <w:r w:rsidRPr="00BB0311">
        <w:rPr>
          <w:rFonts w:ascii="Abadi" w:hAnsi="Abadi" w:cs="MV Boli"/>
          <w:color w:val="800000"/>
          <w:sz w:val="28"/>
          <w:szCs w:val="28"/>
        </w:rPr>
        <w:t>Young adults, ages 20 to 30, are invited to a discernment retreat on October 21-22. Participants will learn the ancient Christian form of seeking clarity so that individuals and groups can make a discovery that leads to future action and a hoped-for outcome that is best for them. The resource that will guide the retreat is </w:t>
      </w:r>
      <w:hyperlink r:id="rId16" w:history="1">
        <w:r w:rsidRPr="00BB0311">
          <w:rPr>
            <w:rStyle w:val="Emphasis"/>
            <w:rFonts w:ascii="Abadi" w:hAnsi="Abadi" w:cs="MV Boli"/>
            <w:color w:val="800000"/>
            <w:sz w:val="28"/>
            <w:szCs w:val="28"/>
          </w:rPr>
          <w:t>The Way of Discernment</w:t>
        </w:r>
      </w:hyperlink>
      <w:r w:rsidRPr="00BB0311">
        <w:rPr>
          <w:rFonts w:ascii="Abadi" w:hAnsi="Abadi" w:cs="MV Boli"/>
          <w:color w:val="800000"/>
          <w:sz w:val="28"/>
          <w:szCs w:val="28"/>
        </w:rPr>
        <w:t> by Stephen V. Doughty and Marjorie J. Thompson.</w:t>
      </w:r>
      <w:r w:rsidR="00BB0311">
        <w:rPr>
          <w:rFonts w:ascii="Abadi" w:hAnsi="Abadi" w:cs="MV Boli"/>
          <w:color w:val="800000"/>
          <w:sz w:val="28"/>
          <w:szCs w:val="28"/>
        </w:rPr>
        <w:t xml:space="preserve">  </w:t>
      </w:r>
      <w:r w:rsidRPr="00BB0311">
        <w:rPr>
          <w:rFonts w:ascii="Abadi" w:hAnsi="Abadi" w:cs="MV Boli"/>
          <w:color w:val="800000"/>
          <w:sz w:val="28"/>
          <w:szCs w:val="28"/>
        </w:rPr>
        <w:t>This retreat is centered on recent graduates, those in post-grad fellowship programs, those doing internships/student teaching, graduate school students, and those working full-time.</w:t>
      </w:r>
      <w:r w:rsidR="00BB0311">
        <w:rPr>
          <w:rFonts w:ascii="Abadi" w:hAnsi="Abadi" w:cs="MV Boli"/>
          <w:color w:val="800000"/>
          <w:sz w:val="28"/>
          <w:szCs w:val="28"/>
        </w:rPr>
        <w:t xml:space="preserve">  </w:t>
      </w:r>
      <w:r w:rsidRPr="00BB0311">
        <w:rPr>
          <w:rFonts w:ascii="Abadi" w:hAnsi="Abadi" w:cs="MV Boli"/>
          <w:color w:val="800000"/>
          <w:sz w:val="28"/>
          <w:szCs w:val="28"/>
        </w:rPr>
        <w:t>There is no cost to participants, as this is sponsored by the Michigan Conference.</w:t>
      </w:r>
      <w:r w:rsidR="00BB0311">
        <w:rPr>
          <w:rFonts w:ascii="Abadi" w:hAnsi="Abadi" w:cs="MV Boli"/>
          <w:color w:val="800000"/>
          <w:sz w:val="28"/>
          <w:szCs w:val="28"/>
        </w:rPr>
        <w:t xml:space="preserve">  </w:t>
      </w:r>
      <w:r w:rsidRPr="00BB0311">
        <w:rPr>
          <w:rFonts w:ascii="Abadi" w:hAnsi="Abadi" w:cs="MV Boli"/>
          <w:color w:val="800000"/>
          <w:sz w:val="28"/>
          <w:szCs w:val="28"/>
        </w:rPr>
        <w:t>The two-day retreat will take place at the St. Francis Retreat Center, DeWitt, MI, which is in the greater Lansing area. More details will be made available after registration. The retreat will begin on Friday, October 21 (evening arrival) and end on Saturday, October 22 (6 pm departure). All materials, bedding, and food will be provided</w:t>
      </w:r>
      <w:r w:rsidR="00BB0311">
        <w:rPr>
          <w:rFonts w:ascii="Abadi" w:hAnsi="Abadi" w:cs="MV Boli"/>
          <w:color w:val="800000"/>
          <w:sz w:val="28"/>
          <w:szCs w:val="28"/>
        </w:rPr>
        <w:t xml:space="preserve">.  </w:t>
      </w:r>
      <w:r w:rsidRPr="00BB0311">
        <w:rPr>
          <w:rFonts w:ascii="Abadi" w:hAnsi="Abadi" w:cs="MV Boli"/>
          <w:color w:val="800000"/>
          <w:sz w:val="28"/>
          <w:szCs w:val="28"/>
        </w:rPr>
        <w:t>Register by completing </w:t>
      </w:r>
      <w:hyperlink r:id="rId17" w:history="1">
        <w:r w:rsidRPr="00BB0311">
          <w:rPr>
            <w:rStyle w:val="Hyperlink"/>
            <w:rFonts w:ascii="Abadi" w:hAnsi="Abadi" w:cs="MV Boli"/>
            <w:color w:val="800000"/>
            <w:sz w:val="28"/>
            <w:szCs w:val="28"/>
            <w:u w:val="none"/>
          </w:rPr>
          <w:t>this online form</w:t>
        </w:r>
      </w:hyperlink>
      <w:r w:rsidRPr="00BB0311">
        <w:rPr>
          <w:rFonts w:ascii="Abadi" w:hAnsi="Abadi" w:cs="MV Boli"/>
          <w:color w:val="800000"/>
          <w:sz w:val="28"/>
          <w:szCs w:val="28"/>
        </w:rPr>
        <w:t> (click the link).</w:t>
      </w:r>
    </w:p>
    <w:p w14:paraId="5576E55E" w14:textId="2E1E381D" w:rsidR="009C57B4" w:rsidRDefault="009C57B4" w:rsidP="009C57B4">
      <w:pPr>
        <w:pStyle w:val="NoSpacing"/>
        <w:spacing w:line="276" w:lineRule="auto"/>
        <w:rPr>
          <w:rFonts w:ascii="Abadi" w:hAnsi="Abadi" w:cs="MV Boli"/>
          <w:color w:val="800000"/>
          <w:sz w:val="28"/>
          <w:szCs w:val="28"/>
        </w:rPr>
      </w:pPr>
      <w:r w:rsidRPr="00BB0311">
        <w:rPr>
          <w:rFonts w:ascii="Abadi" w:hAnsi="Abadi" w:cs="MV Boli"/>
          <w:color w:val="800000"/>
          <w:sz w:val="28"/>
          <w:szCs w:val="28"/>
        </w:rPr>
        <w:t>Following the retreat, participants will be invited to join a monthly discernment cohort on Zoom to continue discernment and support one another (this is not required to attend the retreat). Young adults can also receive monthly one-on-one coaching or spiritual direction.</w:t>
      </w:r>
      <w:r w:rsidR="00BB0311">
        <w:rPr>
          <w:rFonts w:ascii="Abadi" w:hAnsi="Abadi" w:cs="MV Boli"/>
          <w:color w:val="800000"/>
          <w:sz w:val="28"/>
          <w:szCs w:val="28"/>
        </w:rPr>
        <w:t xml:space="preserve">  </w:t>
      </w:r>
      <w:r w:rsidRPr="00BB0311">
        <w:rPr>
          <w:rFonts w:ascii="Abadi" w:hAnsi="Abadi" w:cs="MV Boli"/>
          <w:color w:val="800000"/>
          <w:sz w:val="28"/>
          <w:szCs w:val="28"/>
        </w:rPr>
        <w:t>Questions about the retreat can be sent to Lisa Batten, Young Adult Initiatives Coordinator, at </w:t>
      </w:r>
      <w:hyperlink r:id="rId18" w:history="1">
        <w:r w:rsidRPr="00BB0311">
          <w:rPr>
            <w:rStyle w:val="Hyperlink"/>
            <w:rFonts w:ascii="Abadi" w:hAnsi="Abadi" w:cs="MV Boli"/>
            <w:color w:val="800000"/>
            <w:sz w:val="28"/>
            <w:szCs w:val="28"/>
            <w:u w:val="none"/>
          </w:rPr>
          <w:t>lbatten@michiganumc.org</w:t>
        </w:r>
      </w:hyperlink>
      <w:r w:rsidRPr="00BB0311">
        <w:rPr>
          <w:rFonts w:ascii="Abadi" w:hAnsi="Abadi" w:cs="MV Boli"/>
          <w:color w:val="800000"/>
          <w:sz w:val="28"/>
          <w:szCs w:val="28"/>
        </w:rPr>
        <w:t> or 517-347-4030 x4078.</w:t>
      </w:r>
    </w:p>
    <w:p w14:paraId="1E791E64" w14:textId="278FA025" w:rsidR="00BB0311" w:rsidRDefault="00BB0311" w:rsidP="009C57B4">
      <w:pPr>
        <w:pStyle w:val="NoSpacing"/>
        <w:spacing w:line="276" w:lineRule="auto"/>
        <w:rPr>
          <w:rFonts w:ascii="Abadi" w:hAnsi="Abadi" w:cs="MV Boli"/>
          <w:color w:val="800000"/>
          <w:sz w:val="28"/>
          <w:szCs w:val="28"/>
        </w:rPr>
      </w:pPr>
    </w:p>
    <w:p w14:paraId="4BFF7FA9" w14:textId="6FB2A6C2" w:rsidR="00BB0311" w:rsidRDefault="00BB0311" w:rsidP="009C57B4">
      <w:pPr>
        <w:pStyle w:val="NoSpacing"/>
        <w:spacing w:line="276" w:lineRule="auto"/>
        <w:rPr>
          <w:rFonts w:ascii="Abadi" w:hAnsi="Abadi" w:cs="MV Boli"/>
          <w:color w:val="800000"/>
          <w:sz w:val="28"/>
          <w:szCs w:val="28"/>
        </w:rPr>
      </w:pPr>
    </w:p>
    <w:p w14:paraId="30F1549B" w14:textId="52C12DC7" w:rsidR="00BB0311" w:rsidRDefault="00BB0311" w:rsidP="009C57B4">
      <w:pPr>
        <w:pStyle w:val="NoSpacing"/>
        <w:spacing w:line="276" w:lineRule="auto"/>
        <w:rPr>
          <w:rFonts w:ascii="Abadi" w:hAnsi="Abadi" w:cs="MV Boli"/>
          <w:color w:val="800000"/>
          <w:sz w:val="28"/>
          <w:szCs w:val="28"/>
        </w:rPr>
      </w:pPr>
    </w:p>
    <w:p w14:paraId="56A3F59F" w14:textId="708DF795" w:rsidR="004C78F7" w:rsidRDefault="004C78F7" w:rsidP="004C78F7">
      <w:pPr>
        <w:jc w:val="center"/>
        <w:rPr>
          <w:rFonts w:ascii="Eras Bold ITC" w:hAnsi="Eras Bold ITC" w:cs="Eras Bold ITC"/>
          <w:b/>
          <w:bCs/>
          <w:sz w:val="16"/>
          <w:szCs w:val="16"/>
        </w:rPr>
      </w:pPr>
    </w:p>
    <w:p w14:paraId="3A8CE410" w14:textId="693B9E5C" w:rsidR="004C78F7" w:rsidRDefault="004C78F7" w:rsidP="004C78F7">
      <w:pPr>
        <w:jc w:val="center"/>
        <w:rPr>
          <w:rFonts w:ascii="Eras Bold ITC" w:hAnsi="Eras Bold ITC" w:cs="Eras Bold ITC"/>
          <w:b/>
          <w:bCs/>
          <w:sz w:val="16"/>
          <w:szCs w:val="16"/>
        </w:rPr>
      </w:pPr>
    </w:p>
    <w:p w14:paraId="4B3C2801" w14:textId="249775A3" w:rsidR="004C78F7" w:rsidRDefault="004C78F7" w:rsidP="004C78F7">
      <w:pPr>
        <w:jc w:val="center"/>
        <w:rPr>
          <w:rFonts w:ascii="Eras Bold ITC" w:hAnsi="Eras Bold ITC" w:cs="Eras Bold ITC"/>
          <w:b/>
          <w:bCs/>
          <w:sz w:val="16"/>
          <w:szCs w:val="16"/>
        </w:rPr>
      </w:pPr>
    </w:p>
    <w:p w14:paraId="31A21847" w14:textId="2F371879" w:rsidR="004C78F7" w:rsidRDefault="005779A9" w:rsidP="004C78F7">
      <w:pPr>
        <w:jc w:val="center"/>
        <w:rPr>
          <w:rFonts w:ascii="Eras Bold ITC" w:hAnsi="Eras Bold ITC" w:cs="Eras Bold ITC"/>
          <w:b/>
          <w:bCs/>
          <w:sz w:val="16"/>
          <w:szCs w:val="16"/>
        </w:rPr>
      </w:pPr>
      <w:r>
        <w:rPr>
          <w:noProof/>
        </w:rPr>
        <w:drawing>
          <wp:anchor distT="0" distB="0" distL="114300" distR="114300" simplePos="0" relativeHeight="252148736" behindDoc="0" locked="0" layoutInCell="1" allowOverlap="1" wp14:anchorId="6F7BA0C2" wp14:editId="4965F34F">
            <wp:simplePos x="0" y="0"/>
            <wp:positionH relativeFrom="margin">
              <wp:posOffset>653415</wp:posOffset>
            </wp:positionH>
            <wp:positionV relativeFrom="margin">
              <wp:posOffset>1346835</wp:posOffset>
            </wp:positionV>
            <wp:extent cx="5501640" cy="8313420"/>
            <wp:effectExtent l="0" t="0" r="3810" b="0"/>
            <wp:wrapSquare wrapText="bothSides"/>
            <wp:docPr id="43" name="Picture 4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 let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501640" cy="8313420"/>
                    </a:xfrm>
                    <a:prstGeom prst="rect">
                      <a:avLst/>
                    </a:prstGeom>
                  </pic:spPr>
                </pic:pic>
              </a:graphicData>
            </a:graphic>
            <wp14:sizeRelH relativeFrom="margin">
              <wp14:pctWidth>0</wp14:pctWidth>
            </wp14:sizeRelH>
            <wp14:sizeRelV relativeFrom="margin">
              <wp14:pctHeight>0</wp14:pctHeight>
            </wp14:sizeRelV>
          </wp:anchor>
        </w:drawing>
      </w:r>
    </w:p>
    <w:p w14:paraId="79F947E0" w14:textId="5A8427E0" w:rsidR="004C78F7" w:rsidRDefault="004C78F7" w:rsidP="004C78F7">
      <w:pPr>
        <w:jc w:val="center"/>
        <w:rPr>
          <w:rFonts w:ascii="Eras Bold ITC" w:hAnsi="Eras Bold ITC" w:cs="Eras Bold ITC"/>
          <w:b/>
          <w:bCs/>
          <w:sz w:val="16"/>
          <w:szCs w:val="16"/>
        </w:rPr>
      </w:pPr>
    </w:p>
    <w:p w14:paraId="2B361169" w14:textId="51A969D2" w:rsidR="004C78F7" w:rsidRDefault="004C78F7" w:rsidP="004C78F7">
      <w:pPr>
        <w:jc w:val="center"/>
        <w:rPr>
          <w:rFonts w:ascii="Eras Bold ITC" w:hAnsi="Eras Bold ITC" w:cs="Eras Bold ITC"/>
          <w:b/>
          <w:bCs/>
          <w:sz w:val="16"/>
          <w:szCs w:val="16"/>
        </w:rPr>
      </w:pPr>
    </w:p>
    <w:p w14:paraId="35074505" w14:textId="05D63D24" w:rsidR="004C78F7" w:rsidRDefault="004C78F7" w:rsidP="004C78F7">
      <w:pPr>
        <w:jc w:val="center"/>
        <w:rPr>
          <w:rFonts w:ascii="Eras Bold ITC" w:hAnsi="Eras Bold ITC" w:cs="Eras Bold ITC"/>
          <w:b/>
          <w:bCs/>
          <w:sz w:val="16"/>
          <w:szCs w:val="16"/>
        </w:rPr>
      </w:pPr>
    </w:p>
    <w:p w14:paraId="6D95962B" w14:textId="3B908B63" w:rsidR="004C78F7" w:rsidRDefault="004C78F7" w:rsidP="004C78F7">
      <w:pPr>
        <w:jc w:val="center"/>
        <w:rPr>
          <w:rFonts w:ascii="Eras Bold ITC" w:hAnsi="Eras Bold ITC" w:cs="Eras Bold ITC"/>
          <w:b/>
          <w:bCs/>
          <w:sz w:val="16"/>
          <w:szCs w:val="16"/>
        </w:rPr>
      </w:pPr>
    </w:p>
    <w:p w14:paraId="372ACF4C" w14:textId="67AEE925" w:rsidR="004C78F7" w:rsidRDefault="004C78F7" w:rsidP="004C78F7">
      <w:pPr>
        <w:jc w:val="center"/>
        <w:rPr>
          <w:rFonts w:ascii="Eras Bold ITC" w:hAnsi="Eras Bold ITC" w:cs="Eras Bold ITC"/>
          <w:b/>
          <w:bCs/>
          <w:sz w:val="16"/>
          <w:szCs w:val="16"/>
        </w:rPr>
      </w:pPr>
    </w:p>
    <w:p w14:paraId="68B759F5" w14:textId="2061FA55" w:rsidR="004C78F7" w:rsidRDefault="004C78F7" w:rsidP="004C78F7">
      <w:pPr>
        <w:jc w:val="center"/>
        <w:rPr>
          <w:rFonts w:ascii="Eras Bold ITC" w:hAnsi="Eras Bold ITC" w:cs="Eras Bold ITC"/>
          <w:b/>
          <w:bCs/>
          <w:sz w:val="16"/>
          <w:szCs w:val="16"/>
        </w:rPr>
      </w:pPr>
    </w:p>
    <w:p w14:paraId="53B9C9B5" w14:textId="299BB005" w:rsidR="004C78F7" w:rsidRDefault="004C78F7" w:rsidP="004C78F7">
      <w:pPr>
        <w:jc w:val="center"/>
        <w:rPr>
          <w:rFonts w:ascii="Eras Bold ITC" w:hAnsi="Eras Bold ITC" w:cs="Eras Bold ITC"/>
          <w:b/>
          <w:bCs/>
          <w:sz w:val="16"/>
          <w:szCs w:val="16"/>
        </w:rPr>
      </w:pPr>
    </w:p>
    <w:p w14:paraId="450DFCF3" w14:textId="7818CDCA" w:rsidR="004C78F7" w:rsidRDefault="004C78F7" w:rsidP="004C78F7">
      <w:pPr>
        <w:jc w:val="center"/>
        <w:rPr>
          <w:rFonts w:ascii="Eras Bold ITC" w:hAnsi="Eras Bold ITC" w:cs="Eras Bold ITC"/>
          <w:b/>
          <w:bCs/>
          <w:sz w:val="16"/>
          <w:szCs w:val="16"/>
        </w:rPr>
      </w:pPr>
    </w:p>
    <w:p w14:paraId="5D40A79C" w14:textId="65F29D1E" w:rsidR="004C78F7" w:rsidRDefault="004C78F7" w:rsidP="004C78F7">
      <w:pPr>
        <w:jc w:val="center"/>
        <w:rPr>
          <w:rFonts w:ascii="Eras Bold ITC" w:hAnsi="Eras Bold ITC" w:cs="Eras Bold ITC"/>
          <w:b/>
          <w:bCs/>
          <w:sz w:val="16"/>
          <w:szCs w:val="16"/>
        </w:rPr>
      </w:pPr>
    </w:p>
    <w:p w14:paraId="656C3351" w14:textId="23B62446" w:rsidR="004C78F7" w:rsidRDefault="004C78F7" w:rsidP="004C78F7">
      <w:pPr>
        <w:jc w:val="center"/>
        <w:rPr>
          <w:rFonts w:ascii="Eras Bold ITC" w:hAnsi="Eras Bold ITC" w:cs="Eras Bold ITC"/>
          <w:b/>
          <w:bCs/>
          <w:sz w:val="16"/>
          <w:szCs w:val="16"/>
        </w:rPr>
      </w:pPr>
    </w:p>
    <w:p w14:paraId="3E9819B9" w14:textId="52382B2D" w:rsidR="004C78F7" w:rsidRDefault="004C78F7" w:rsidP="004C78F7">
      <w:pPr>
        <w:jc w:val="center"/>
        <w:rPr>
          <w:rFonts w:ascii="Eras Bold ITC" w:hAnsi="Eras Bold ITC" w:cs="Eras Bold ITC"/>
          <w:b/>
          <w:bCs/>
          <w:sz w:val="16"/>
          <w:szCs w:val="16"/>
        </w:rPr>
      </w:pPr>
    </w:p>
    <w:p w14:paraId="1C3F64F1" w14:textId="3182156B" w:rsidR="004C78F7" w:rsidRDefault="004C78F7" w:rsidP="004C78F7">
      <w:pPr>
        <w:jc w:val="center"/>
        <w:rPr>
          <w:rFonts w:ascii="Eras Bold ITC" w:hAnsi="Eras Bold ITC" w:cs="Eras Bold ITC"/>
          <w:b/>
          <w:bCs/>
          <w:sz w:val="16"/>
          <w:szCs w:val="16"/>
        </w:rPr>
      </w:pPr>
    </w:p>
    <w:p w14:paraId="133CF708" w14:textId="2DC4BE4E" w:rsidR="004C78F7" w:rsidRDefault="004C78F7" w:rsidP="004C78F7">
      <w:pPr>
        <w:jc w:val="center"/>
        <w:rPr>
          <w:rFonts w:ascii="Eras Bold ITC" w:hAnsi="Eras Bold ITC" w:cs="Eras Bold ITC"/>
          <w:b/>
          <w:bCs/>
          <w:sz w:val="16"/>
          <w:szCs w:val="16"/>
        </w:rPr>
      </w:pPr>
    </w:p>
    <w:p w14:paraId="677EE783" w14:textId="447625A4" w:rsidR="004C78F7" w:rsidRPr="004C78F7" w:rsidRDefault="004C78F7" w:rsidP="004C78F7">
      <w:pPr>
        <w:jc w:val="center"/>
        <w:rPr>
          <w:rFonts w:ascii="Eras Bold ITC" w:hAnsi="Eras Bold ITC" w:cs="Eras Bold ITC"/>
          <w:b/>
          <w:bCs/>
          <w:sz w:val="16"/>
          <w:szCs w:val="16"/>
        </w:rPr>
      </w:pPr>
    </w:p>
    <w:p w14:paraId="0B2FE184" w14:textId="74A0168B" w:rsidR="004C78F7" w:rsidRDefault="004C78F7" w:rsidP="004C78F7">
      <w:pPr>
        <w:jc w:val="center"/>
        <w:rPr>
          <w:rFonts w:ascii="Tahoma" w:hAnsi="Tahoma" w:cs="Tahoma"/>
          <w:szCs w:val="24"/>
        </w:rPr>
      </w:pPr>
    </w:p>
    <w:p w14:paraId="46EB41CB" w14:textId="306A051B" w:rsidR="004C78F7" w:rsidRDefault="004C78F7" w:rsidP="004C78F7">
      <w:pPr>
        <w:jc w:val="center"/>
      </w:pPr>
    </w:p>
    <w:p w14:paraId="1670FDCF" w14:textId="18D4789A" w:rsidR="00BB0311" w:rsidRDefault="00BB0311" w:rsidP="009C57B4">
      <w:pPr>
        <w:pStyle w:val="NoSpacing"/>
        <w:spacing w:line="276" w:lineRule="auto"/>
        <w:rPr>
          <w:rFonts w:ascii="Abadi" w:hAnsi="Abadi" w:cs="MV Boli"/>
          <w:color w:val="800000"/>
          <w:sz w:val="28"/>
          <w:szCs w:val="28"/>
        </w:rPr>
      </w:pPr>
    </w:p>
    <w:p w14:paraId="436540B1" w14:textId="099C2F7A" w:rsidR="00BB0311" w:rsidRPr="00BB0311" w:rsidRDefault="000946BC" w:rsidP="009C57B4">
      <w:pPr>
        <w:pStyle w:val="NoSpacing"/>
        <w:spacing w:line="276" w:lineRule="auto"/>
        <w:rPr>
          <w:rFonts w:ascii="Abadi" w:hAnsi="Abadi" w:cs="MV Boli"/>
          <w:color w:val="800000"/>
          <w:sz w:val="28"/>
          <w:szCs w:val="28"/>
        </w:rPr>
      </w:pPr>
      <w:r>
        <w:rPr>
          <w:noProof/>
        </w:rPr>
        <w:drawing>
          <wp:anchor distT="0" distB="0" distL="114300" distR="114300" simplePos="0" relativeHeight="252135424" behindDoc="0" locked="0" layoutInCell="1" allowOverlap="1" wp14:anchorId="31F1F458" wp14:editId="0419E7E3">
            <wp:simplePos x="0" y="0"/>
            <wp:positionH relativeFrom="margin">
              <wp:posOffset>1972310</wp:posOffset>
            </wp:positionH>
            <wp:positionV relativeFrom="margin">
              <wp:posOffset>152400</wp:posOffset>
            </wp:positionV>
            <wp:extent cx="2578100" cy="667385"/>
            <wp:effectExtent l="0" t="0" r="0" b="0"/>
            <wp:wrapSquare wrapText="bothSides"/>
            <wp:docPr id="4" name="Picture 4" descr="Png Freeuse Library Save The Date Clipart - Calligraphy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 Freeuse Library Save The Date Clipart - Calligraphy PNG Image |  Transparent PNG Free Download on SeekPNG"/>
                    <pic:cNvPicPr>
                      <a:picLocks noChangeAspect="1" noChangeArrowheads="1"/>
                    </pic:cNvPicPr>
                  </pic:nvPicPr>
                  <pic:blipFill>
                    <a:blip r:embed="rId13" cstate="print">
                      <a:clrChange>
                        <a:clrFrom>
                          <a:srgbClr val="F6F6F6"/>
                        </a:clrFrom>
                        <a:clrTo>
                          <a:srgbClr val="F6F6F6">
                            <a:alpha val="0"/>
                          </a:srgbClr>
                        </a:clrTo>
                      </a:clrChange>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78100" cy="667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B9E583" w14:textId="0A8ACB0C" w:rsidR="009C57B4" w:rsidRPr="009C57B4" w:rsidRDefault="009C57B4" w:rsidP="009C57B4">
      <w:pPr>
        <w:shd w:val="clear" w:color="auto" w:fill="FFFFFF"/>
        <w:spacing w:before="161" w:after="0" w:line="240" w:lineRule="auto"/>
        <w:outlineLvl w:val="0"/>
        <w:rPr>
          <w:rFonts w:ascii="Barlow Condensed" w:eastAsia="Times New Roman" w:hAnsi="Barlow Condensed" w:cs="Times New Roman"/>
          <w:b/>
          <w:bCs/>
          <w:caps/>
          <w:color w:val="222222"/>
          <w:kern w:val="36"/>
          <w:sz w:val="54"/>
          <w:szCs w:val="54"/>
        </w:rPr>
      </w:pPr>
    </w:p>
    <w:p w14:paraId="271959BE" w14:textId="66358C9C" w:rsidR="00EC162F" w:rsidRDefault="00EC162F">
      <w:pPr>
        <w:rPr>
          <w:rStyle w:val="NoSpacingChar"/>
          <w:rFonts w:ascii="Arial" w:hAnsi="Arial" w:cs="Arial"/>
          <w:b/>
          <w:bCs/>
          <w:color w:val="002060"/>
          <w:sz w:val="28"/>
          <w:szCs w:val="28"/>
          <w14:textOutline w14:w="12700" w14:cap="rnd" w14:cmpd="dbl" w14:algn="ctr">
            <w14:solidFill>
              <w14:srgbClr w14:val="7030A0"/>
            </w14:solidFill>
            <w14:prstDash w14:val="solid"/>
            <w14:bevel/>
          </w14:textOutline>
        </w:rPr>
      </w:pPr>
      <w:r>
        <w:rPr>
          <w:rStyle w:val="NoSpacingChar"/>
          <w:rFonts w:ascii="Arial" w:hAnsi="Arial" w:cs="Arial"/>
          <w:b/>
          <w:bCs/>
          <w:color w:val="002060"/>
          <w:sz w:val="28"/>
          <w:szCs w:val="28"/>
          <w14:textOutline w14:w="12700" w14:cap="rnd" w14:cmpd="dbl" w14:algn="ctr">
            <w14:solidFill>
              <w14:srgbClr w14:val="7030A0"/>
            </w14:solidFill>
            <w14:prstDash w14:val="solid"/>
            <w14:bevel/>
          </w14:textOutline>
        </w:rPr>
        <w:br w:type="page"/>
      </w:r>
    </w:p>
    <w:p w14:paraId="10B86EF2" w14:textId="2C8CEB24" w:rsidR="00CD7D8E" w:rsidRDefault="005779A9" w:rsidP="00833BA5">
      <w:pPr>
        <w:pStyle w:val="NoSpacing"/>
        <w:jc w:val="center"/>
        <w:rPr>
          <w:noProof/>
        </w:rPr>
      </w:pPr>
      <w:r>
        <w:rPr>
          <w:noProof/>
        </w:rPr>
        <w:lastRenderedPageBreak/>
        <w:drawing>
          <wp:anchor distT="0" distB="0" distL="114300" distR="114300" simplePos="0" relativeHeight="252156928" behindDoc="0" locked="0" layoutInCell="1" allowOverlap="1" wp14:anchorId="3525814C" wp14:editId="7BEA4C4F">
            <wp:simplePos x="0" y="0"/>
            <wp:positionH relativeFrom="margin">
              <wp:align>center</wp:align>
            </wp:positionH>
            <wp:positionV relativeFrom="margin">
              <wp:align>top</wp:align>
            </wp:positionV>
            <wp:extent cx="2578100" cy="667385"/>
            <wp:effectExtent l="0" t="0" r="0" b="0"/>
            <wp:wrapSquare wrapText="bothSides"/>
            <wp:docPr id="50" name="Picture 50" descr="Png Freeuse Library Save The Date Clipart - Calligraphy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 Freeuse Library Save The Date Clipart - Calligraphy PNG Image |  Transparent PNG Free Download on SeekPNG"/>
                    <pic:cNvPicPr>
                      <a:picLocks noChangeAspect="1" noChangeArrowheads="1"/>
                    </pic:cNvPicPr>
                  </pic:nvPicPr>
                  <pic:blipFill>
                    <a:blip r:embed="rId13" cstate="print">
                      <a:clrChange>
                        <a:clrFrom>
                          <a:srgbClr val="F6F6F6"/>
                        </a:clrFrom>
                        <a:clrTo>
                          <a:srgbClr val="F6F6F6">
                            <a:alpha val="0"/>
                          </a:srgbClr>
                        </a:clrTo>
                      </a:clrChange>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78100" cy="667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32FFB" w14:textId="0826CFAB" w:rsidR="005779A9" w:rsidRDefault="005779A9">
      <w:pPr>
        <w:rPr>
          <w:rStyle w:val="NoSpacingChar"/>
          <w:rFonts w:ascii="Arial" w:hAnsi="Arial" w:cs="Arial"/>
          <w:b/>
          <w:bCs/>
          <w:color w:val="002060"/>
          <w:sz w:val="28"/>
          <w:szCs w:val="28"/>
          <w14:textOutline w14:w="12700" w14:cap="rnd" w14:cmpd="dbl" w14:algn="ctr">
            <w14:solidFill>
              <w14:srgbClr w14:val="7030A0"/>
            </w14:solidFill>
            <w14:prstDash w14:val="solid"/>
            <w14:bevel/>
          </w14:textOutline>
        </w:rPr>
      </w:pPr>
      <w:r>
        <w:rPr>
          <w:noProof/>
        </w:rPr>
        <w:drawing>
          <wp:anchor distT="0" distB="0" distL="114300" distR="114300" simplePos="0" relativeHeight="252145664" behindDoc="0" locked="0" layoutInCell="1" allowOverlap="1" wp14:anchorId="74BD61DF" wp14:editId="5952CB90">
            <wp:simplePos x="0" y="0"/>
            <wp:positionH relativeFrom="margin">
              <wp:posOffset>335280</wp:posOffset>
            </wp:positionH>
            <wp:positionV relativeFrom="margin">
              <wp:posOffset>883920</wp:posOffset>
            </wp:positionV>
            <wp:extent cx="6057900" cy="7802880"/>
            <wp:effectExtent l="0" t="0" r="0" b="7620"/>
            <wp:wrapSquare wrapText="bothSides"/>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057900" cy="7802880"/>
                    </a:xfrm>
                    <a:prstGeom prst="rect">
                      <a:avLst/>
                    </a:prstGeom>
                  </pic:spPr>
                </pic:pic>
              </a:graphicData>
            </a:graphic>
            <wp14:sizeRelH relativeFrom="margin">
              <wp14:pctWidth>0</wp14:pctWidth>
            </wp14:sizeRelH>
            <wp14:sizeRelV relativeFrom="margin">
              <wp14:pctHeight>0</wp14:pctHeight>
            </wp14:sizeRelV>
          </wp:anchor>
        </w:drawing>
      </w:r>
      <w:r>
        <w:rPr>
          <w:rStyle w:val="NoSpacingChar"/>
          <w:rFonts w:ascii="Arial" w:hAnsi="Arial" w:cs="Arial"/>
          <w:b/>
          <w:bCs/>
          <w:color w:val="002060"/>
          <w:sz w:val="28"/>
          <w:szCs w:val="28"/>
          <w14:textOutline w14:w="12700" w14:cap="rnd" w14:cmpd="dbl" w14:algn="ctr">
            <w14:solidFill>
              <w14:srgbClr w14:val="7030A0"/>
            </w14:solidFill>
            <w14:prstDash w14:val="solid"/>
            <w14:bevel/>
          </w14:textOutline>
        </w:rPr>
        <w:br w:type="page"/>
      </w:r>
    </w:p>
    <w:p w14:paraId="377A772D" w14:textId="572FBFFA" w:rsidR="004D00CF" w:rsidRPr="00CD398E" w:rsidRDefault="005779A9" w:rsidP="00833BA5">
      <w:pPr>
        <w:pStyle w:val="NoSpacing"/>
        <w:jc w:val="center"/>
        <w:rPr>
          <w:rStyle w:val="NoSpacingChar"/>
          <w:rFonts w:ascii="Arial" w:hAnsi="Arial" w:cs="Arial"/>
          <w:b/>
          <w:bCs/>
          <w:color w:val="002060"/>
          <w:sz w:val="28"/>
          <w:szCs w:val="28"/>
          <w14:textOutline w14:w="12700" w14:cap="rnd" w14:cmpd="dbl" w14:algn="ctr">
            <w14:solidFill>
              <w14:srgbClr w14:val="7030A0"/>
            </w14:solidFill>
            <w14:prstDash w14:val="solid"/>
            <w14:bevel/>
          </w14:textOutline>
        </w:rPr>
        <w:sectPr w:rsidR="004D00CF" w:rsidRPr="00CD398E" w:rsidSect="00BF2BDF">
          <w:footerReference w:type="default" r:id="rId21"/>
          <w:pgSz w:w="12240" w:h="15840"/>
          <w:pgMar w:top="288" w:right="576" w:bottom="288" w:left="576" w:header="720" w:footer="288" w:gutter="0"/>
          <w:cols w:space="720"/>
          <w:docGrid w:linePitch="360"/>
        </w:sectPr>
      </w:pPr>
      <w:r>
        <w:rPr>
          <w:rStyle w:val="NoSpacingChar"/>
          <w:rFonts w:ascii="Arial" w:hAnsi="Arial" w:cs="Arial"/>
          <w:b/>
          <w:bCs/>
          <w:noProof/>
          <w:color w:val="002060"/>
          <w:sz w:val="28"/>
          <w:szCs w:val="28"/>
          <w14:textOutline w14:w="12700" w14:cap="rnd" w14:cmpd="dbl" w14:algn="ctr">
            <w14:solidFill>
              <w14:srgbClr w14:val="7030A0"/>
            </w14:solidFill>
            <w14:prstDash w14:val="solid"/>
            <w14:bevel/>
          </w14:textOutline>
        </w:rPr>
        <w:lastRenderedPageBreak/>
        <w:drawing>
          <wp:anchor distT="0" distB="0" distL="114300" distR="114300" simplePos="0" relativeHeight="252160000" behindDoc="0" locked="0" layoutInCell="1" allowOverlap="1" wp14:anchorId="458B38F4" wp14:editId="4B2A05B1">
            <wp:simplePos x="0" y="0"/>
            <wp:positionH relativeFrom="margin">
              <wp:posOffset>1002665</wp:posOffset>
            </wp:positionH>
            <wp:positionV relativeFrom="margin">
              <wp:posOffset>822960</wp:posOffset>
            </wp:positionV>
            <wp:extent cx="4425950" cy="373697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5950" cy="3736975"/>
                    </a:xfrm>
                    <a:prstGeom prst="rect">
                      <a:avLst/>
                    </a:prstGeom>
                    <a:noFill/>
                  </pic:spPr>
                </pic:pic>
              </a:graphicData>
            </a:graphic>
          </wp:anchor>
        </w:drawing>
      </w:r>
      <w:r>
        <w:rPr>
          <w:noProof/>
        </w:rPr>
        <w:drawing>
          <wp:anchor distT="0" distB="0" distL="114300" distR="114300" simplePos="0" relativeHeight="252154880" behindDoc="0" locked="0" layoutInCell="1" allowOverlap="1" wp14:anchorId="06B490E9" wp14:editId="1BD3A47B">
            <wp:simplePos x="0" y="0"/>
            <wp:positionH relativeFrom="margin">
              <wp:posOffset>670560</wp:posOffset>
            </wp:positionH>
            <wp:positionV relativeFrom="margin">
              <wp:posOffset>4892040</wp:posOffset>
            </wp:positionV>
            <wp:extent cx="5334000" cy="4311015"/>
            <wp:effectExtent l="0" t="0" r="0" b="0"/>
            <wp:wrapSquare wrapText="bothSides"/>
            <wp:docPr id="49" name="Picture 4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334000" cy="4311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58976" behindDoc="0" locked="0" layoutInCell="1" allowOverlap="1" wp14:anchorId="77B424F0" wp14:editId="362B8307">
            <wp:simplePos x="0" y="0"/>
            <wp:positionH relativeFrom="margin">
              <wp:align>center</wp:align>
            </wp:positionH>
            <wp:positionV relativeFrom="margin">
              <wp:align>top</wp:align>
            </wp:positionV>
            <wp:extent cx="2578100" cy="667385"/>
            <wp:effectExtent l="0" t="0" r="0" b="0"/>
            <wp:wrapSquare wrapText="bothSides"/>
            <wp:docPr id="51" name="Picture 51" descr="Png Freeuse Library Save The Date Clipart - Calligraphy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 Freeuse Library Save The Date Clipart - Calligraphy PNG Image |  Transparent PNG Free Download on SeekPNG"/>
                    <pic:cNvPicPr>
                      <a:picLocks noChangeAspect="1" noChangeArrowheads="1"/>
                    </pic:cNvPicPr>
                  </pic:nvPicPr>
                  <pic:blipFill>
                    <a:blip r:embed="rId13" cstate="print">
                      <a:clrChange>
                        <a:clrFrom>
                          <a:srgbClr val="F6F6F6"/>
                        </a:clrFrom>
                        <a:clrTo>
                          <a:srgbClr val="F6F6F6">
                            <a:alpha val="0"/>
                          </a:srgbClr>
                        </a:clrTo>
                      </a:clrChange>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78100" cy="667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E4DCC" w14:textId="34738357" w:rsidR="009C57B4" w:rsidRDefault="009C57B4">
      <w:pPr>
        <w:rPr>
          <w:rStyle w:val="NoSpacingChar"/>
          <w:rFonts w:ascii="Arial" w:hAnsi="Arial" w:cs="Arial"/>
          <w:b/>
          <w:bCs/>
          <w:color w:val="002060"/>
          <w:sz w:val="28"/>
          <w:szCs w:val="28"/>
        </w:rPr>
      </w:pPr>
    </w:p>
    <w:p w14:paraId="1475CFC8" w14:textId="77777777" w:rsidR="00D11987" w:rsidRDefault="00D11987" w:rsidP="00833BA5">
      <w:pPr>
        <w:pStyle w:val="NoSpacing"/>
        <w:jc w:val="center"/>
        <w:rPr>
          <w:rStyle w:val="NoSpacingChar"/>
          <w:rFonts w:ascii="Arial" w:hAnsi="Arial" w:cs="Arial"/>
          <w:b/>
          <w:bCs/>
          <w:color w:val="002060"/>
          <w:sz w:val="28"/>
          <w:szCs w:val="28"/>
        </w:rPr>
      </w:pPr>
    </w:p>
    <w:p w14:paraId="7F2560D9" w14:textId="395D2836" w:rsidR="00D11987" w:rsidRPr="001329D2" w:rsidRDefault="001329D2" w:rsidP="001329D2">
      <w:pPr>
        <w:rPr>
          <w:rFonts w:eastAsia="Calibri" w:cs="Arial"/>
          <w:b/>
          <w:bCs/>
          <w:color w:val="002060"/>
          <w:sz w:val="28"/>
          <w:szCs w:val="28"/>
        </w:rPr>
      </w:pPr>
      <w:r>
        <w:rPr>
          <w:noProof/>
        </w:rPr>
        <w:drawing>
          <wp:anchor distT="0" distB="0" distL="114300" distR="114300" simplePos="0" relativeHeight="252127232" behindDoc="0" locked="0" layoutInCell="1" allowOverlap="1" wp14:anchorId="6D0E777C" wp14:editId="08468FA7">
            <wp:simplePos x="0" y="0"/>
            <wp:positionH relativeFrom="margin">
              <wp:posOffset>74295</wp:posOffset>
            </wp:positionH>
            <wp:positionV relativeFrom="paragraph">
              <wp:posOffset>7516495</wp:posOffset>
            </wp:positionV>
            <wp:extent cx="6489719" cy="1307592"/>
            <wp:effectExtent l="0" t="0" r="6350" b="6985"/>
            <wp:wrapSquare wrapText="bothSides"/>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489719" cy="1307592"/>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091392" behindDoc="0" locked="0" layoutInCell="1" allowOverlap="1" wp14:anchorId="79666ABA" wp14:editId="1AB40C3F">
            <wp:simplePos x="0" y="0"/>
            <wp:positionH relativeFrom="margin">
              <wp:posOffset>53340</wp:posOffset>
            </wp:positionH>
            <wp:positionV relativeFrom="paragraph">
              <wp:posOffset>5184775</wp:posOffset>
            </wp:positionV>
            <wp:extent cx="6480673" cy="2276856"/>
            <wp:effectExtent l="0" t="0" r="0" b="9525"/>
            <wp:wrapSquare wrapText="bothSides"/>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480673" cy="2276856"/>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124160" behindDoc="0" locked="0" layoutInCell="1" allowOverlap="1" wp14:anchorId="7CE04FBF" wp14:editId="3154BBC4">
            <wp:simplePos x="0" y="0"/>
            <wp:positionH relativeFrom="margin">
              <wp:align>center</wp:align>
            </wp:positionH>
            <wp:positionV relativeFrom="paragraph">
              <wp:posOffset>3627120</wp:posOffset>
            </wp:positionV>
            <wp:extent cx="5998464" cy="1545336"/>
            <wp:effectExtent l="0" t="0" r="254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98464" cy="154533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26208" behindDoc="0" locked="0" layoutInCell="1" allowOverlap="1" wp14:anchorId="010B552F" wp14:editId="1D930778">
            <wp:simplePos x="0" y="0"/>
            <wp:positionH relativeFrom="margin">
              <wp:posOffset>350520</wp:posOffset>
            </wp:positionH>
            <wp:positionV relativeFrom="paragraph">
              <wp:posOffset>2340610</wp:posOffset>
            </wp:positionV>
            <wp:extent cx="5848602" cy="1252728"/>
            <wp:effectExtent l="0" t="0" r="0" b="5080"/>
            <wp:wrapSquare wrapText="bothSides"/>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848602" cy="125272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25184" behindDoc="0" locked="0" layoutInCell="1" allowOverlap="1" wp14:anchorId="1889871A" wp14:editId="25894118">
            <wp:simplePos x="0" y="0"/>
            <wp:positionH relativeFrom="margin">
              <wp:posOffset>556260</wp:posOffset>
            </wp:positionH>
            <wp:positionV relativeFrom="paragraph">
              <wp:posOffset>868680</wp:posOffset>
            </wp:positionV>
            <wp:extent cx="5513832" cy="1508760"/>
            <wp:effectExtent l="0" t="0" r="0" b="0"/>
            <wp:wrapSquare wrapText="bothSides"/>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513832" cy="1508760"/>
                    </a:xfrm>
                    <a:prstGeom prst="rect">
                      <a:avLst/>
                    </a:prstGeom>
                  </pic:spPr>
                </pic:pic>
              </a:graphicData>
            </a:graphic>
            <wp14:sizeRelH relativeFrom="margin">
              <wp14:pctWidth>0</wp14:pctWidth>
            </wp14:sizeRelH>
            <wp14:sizeRelV relativeFrom="margin">
              <wp14:pctHeight>0</wp14:pctHeight>
            </wp14:sizeRelV>
          </wp:anchor>
        </w:drawing>
      </w:r>
      <w:r w:rsidR="007F7D7A">
        <w:rPr>
          <w:rStyle w:val="NoSpacingChar"/>
          <w:rFonts w:ascii="Arial" w:hAnsi="Arial" w:cs="Arial"/>
          <w:b/>
          <w:bCs/>
          <w:color w:val="002060"/>
          <w:sz w:val="28"/>
          <w:szCs w:val="28"/>
        </w:rPr>
        <w:br w:type="page"/>
      </w:r>
      <w:r w:rsidR="007F7D7A">
        <w:rPr>
          <w:rFonts w:cs="Arial"/>
          <w:b/>
          <w:bCs/>
          <w:noProof/>
          <w:color w:val="385623" w:themeColor="accent6" w:themeShade="80"/>
          <w:szCs w:val="24"/>
        </w:rPr>
        <w:drawing>
          <wp:anchor distT="0" distB="0" distL="114300" distR="114300" simplePos="0" relativeHeight="251660288" behindDoc="0" locked="0" layoutInCell="1" allowOverlap="1" wp14:anchorId="259E8AA7" wp14:editId="4993E6AB">
            <wp:simplePos x="0" y="0"/>
            <wp:positionH relativeFrom="margin">
              <wp:align>center</wp:align>
            </wp:positionH>
            <wp:positionV relativeFrom="margin">
              <wp:align>top</wp:align>
            </wp:positionV>
            <wp:extent cx="5239512" cy="1014984"/>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9512" cy="1014984"/>
                    </a:xfrm>
                    <a:prstGeom prst="rect">
                      <a:avLst/>
                    </a:prstGeom>
                    <a:noFill/>
                  </pic:spPr>
                </pic:pic>
              </a:graphicData>
            </a:graphic>
            <wp14:sizeRelH relativeFrom="margin">
              <wp14:pctWidth>0</wp14:pctWidth>
            </wp14:sizeRelH>
            <wp14:sizeRelV relativeFrom="margin">
              <wp14:pctHeight>0</wp14:pctHeight>
            </wp14:sizeRelV>
          </wp:anchor>
        </w:drawing>
      </w:r>
    </w:p>
    <w:p w14:paraId="0FB867E6" w14:textId="74934032" w:rsidR="00780EB3" w:rsidRPr="00BD1D89" w:rsidRDefault="00780EB3" w:rsidP="00782FE9">
      <w:pPr>
        <w:jc w:val="center"/>
        <w:rPr>
          <w:color w:val="FF0000"/>
          <w:sz w:val="28"/>
          <w:szCs w:val="28"/>
          <w:u w:val="single"/>
        </w:rPr>
      </w:pPr>
    </w:p>
    <w:p w14:paraId="69F57C6A" w14:textId="2F02BF26" w:rsidR="00AB001A" w:rsidRDefault="00AB001A" w:rsidP="00AB001A">
      <w:pPr>
        <w:rPr>
          <w:rFonts w:cs="Arial"/>
          <w:b/>
          <w:bCs/>
          <w:color w:val="385623" w:themeColor="accent6" w:themeShade="80"/>
          <w:szCs w:val="24"/>
        </w:rPr>
      </w:pPr>
    </w:p>
    <w:p w14:paraId="2D68F13A" w14:textId="45DC6AC5" w:rsidR="00AB001A" w:rsidRDefault="001329D2" w:rsidP="00AB001A">
      <w:pPr>
        <w:rPr>
          <w:rFonts w:cs="Arial"/>
          <w:b/>
          <w:bCs/>
          <w:color w:val="385623" w:themeColor="accent6" w:themeShade="80"/>
          <w:szCs w:val="24"/>
        </w:rPr>
      </w:pPr>
      <w:r>
        <w:rPr>
          <w:noProof/>
        </w:rPr>
        <w:drawing>
          <wp:anchor distT="0" distB="0" distL="114300" distR="114300" simplePos="0" relativeHeight="252138496" behindDoc="0" locked="0" layoutInCell="1" allowOverlap="1" wp14:anchorId="33F8E886" wp14:editId="3D131A18">
            <wp:simplePos x="0" y="0"/>
            <wp:positionH relativeFrom="margin">
              <wp:align>center</wp:align>
            </wp:positionH>
            <wp:positionV relativeFrom="margin">
              <wp:align>top</wp:align>
            </wp:positionV>
            <wp:extent cx="2724912" cy="1115568"/>
            <wp:effectExtent l="304800" t="304800" r="323215" b="332740"/>
            <wp:wrapSquare wrapText="bothSides"/>
            <wp:docPr id="79" name="Picture 1" descr="Santa Clara County Librar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a Clara County Library Distri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4912" cy="111556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17E3D9A" w14:textId="77777777" w:rsidR="00AB001A" w:rsidRDefault="00AB001A" w:rsidP="00AB001A">
      <w:pPr>
        <w:rPr>
          <w:rFonts w:cs="Arial"/>
          <w:b/>
          <w:bCs/>
          <w:color w:val="385623" w:themeColor="accent6" w:themeShade="80"/>
          <w:szCs w:val="24"/>
        </w:rPr>
      </w:pPr>
    </w:p>
    <w:p w14:paraId="3790FF22" w14:textId="77777777" w:rsidR="00AB001A" w:rsidRDefault="00AB001A" w:rsidP="00AB001A">
      <w:pPr>
        <w:rPr>
          <w:rFonts w:cs="Arial"/>
          <w:b/>
          <w:bCs/>
          <w:color w:val="385623" w:themeColor="accent6" w:themeShade="80"/>
          <w:szCs w:val="24"/>
        </w:rPr>
      </w:pPr>
    </w:p>
    <w:p w14:paraId="0780D769" w14:textId="77777777" w:rsidR="00AB001A" w:rsidRDefault="00AB001A" w:rsidP="00AB001A">
      <w:pPr>
        <w:rPr>
          <w:rFonts w:cs="Arial"/>
          <w:b/>
          <w:bCs/>
          <w:color w:val="385623" w:themeColor="accent6" w:themeShade="80"/>
          <w:szCs w:val="24"/>
        </w:rPr>
      </w:pPr>
    </w:p>
    <w:p w14:paraId="62F661F3" w14:textId="77777777" w:rsidR="002F7481" w:rsidRDefault="002F7481" w:rsidP="001E061D">
      <w:pPr>
        <w:pStyle w:val="NoSpacing"/>
        <w:rPr>
          <w:rFonts w:ascii="Comic Sans MS" w:hAnsi="Comic Sans MS" w:cs="Arial"/>
          <w:b/>
          <w:bCs/>
          <w:color w:val="0075C4"/>
          <w:sz w:val="28"/>
          <w:szCs w:val="28"/>
        </w:rPr>
      </w:pPr>
    </w:p>
    <w:p w14:paraId="337E6AE6" w14:textId="47513154" w:rsidR="001E061D" w:rsidRPr="002F7481" w:rsidRDefault="001E061D" w:rsidP="001E061D">
      <w:pPr>
        <w:pStyle w:val="NoSpacing"/>
        <w:rPr>
          <w:rFonts w:ascii="Comic Sans MS" w:hAnsi="Comic Sans MS" w:cs="Arial"/>
          <w:color w:val="0075C4"/>
          <w:sz w:val="28"/>
          <w:szCs w:val="28"/>
        </w:rPr>
      </w:pPr>
      <w:r w:rsidRPr="002F7481">
        <w:rPr>
          <w:rFonts w:ascii="Comic Sans MS" w:hAnsi="Comic Sans MS" w:cs="Arial"/>
          <w:b/>
          <w:bCs/>
          <w:color w:val="0075C4"/>
          <w:sz w:val="28"/>
          <w:szCs w:val="28"/>
        </w:rPr>
        <w:t>World Communion Sunday:</w:t>
      </w:r>
      <w:r w:rsidRPr="002F7481">
        <w:rPr>
          <w:rFonts w:ascii="Comic Sans MS" w:hAnsi="Comic Sans MS" w:cs="Arial"/>
          <w:color w:val="0075C4"/>
          <w:sz w:val="28"/>
          <w:szCs w:val="28"/>
        </w:rPr>
        <w:t xml:space="preserve"> </w:t>
      </w:r>
      <w:r w:rsidR="002F7481">
        <w:rPr>
          <w:rFonts w:ascii="Comic Sans MS" w:hAnsi="Comic Sans MS" w:cs="Arial"/>
          <w:color w:val="0075C4"/>
          <w:sz w:val="28"/>
          <w:szCs w:val="28"/>
        </w:rPr>
        <w:t>Sunday, October 2</w:t>
      </w:r>
      <w:r w:rsidR="002F7481" w:rsidRPr="002F7481">
        <w:rPr>
          <w:rFonts w:ascii="Comic Sans MS" w:hAnsi="Comic Sans MS" w:cs="Arial"/>
          <w:color w:val="0075C4"/>
          <w:sz w:val="28"/>
          <w:szCs w:val="28"/>
          <w:vertAlign w:val="superscript"/>
        </w:rPr>
        <w:t>nd</w:t>
      </w:r>
      <w:r w:rsidR="002F7481">
        <w:rPr>
          <w:rFonts w:ascii="Comic Sans MS" w:hAnsi="Comic Sans MS" w:cs="Arial"/>
          <w:color w:val="0075C4"/>
          <w:sz w:val="28"/>
          <w:szCs w:val="28"/>
        </w:rPr>
        <w:t xml:space="preserve"> </w:t>
      </w:r>
      <w:r w:rsidRPr="002F7481">
        <w:rPr>
          <w:rFonts w:ascii="Comic Sans MS" w:hAnsi="Comic Sans MS" w:cs="Arial"/>
          <w:color w:val="0075C4"/>
          <w:sz w:val="28"/>
          <w:szCs w:val="28"/>
        </w:rPr>
        <w:t xml:space="preserve">is World Communion Sunday. United Methodist congregations join many Christian churches across the globe for this celebration of unity among churches across the world. On the first Sunday in October, United Methodist congregations join many Christian churches across the globe in celebrating World Communion Sunday.  World Communion Sunday began at Shadyside Presbyterian Church in Pittsburgh, Pennsylvania in 1933. The Rev. Hugh Thompson Kerr and his congregation sought to demonstrate the interconnectedness of Christian churches, regardless of denomination.  Rev. Kerr appropriately chose the sacrament of Holy Communion to symbolize this unity.  In 1940, the Federal Council of Churches of Christ in America, which included </w:t>
      </w:r>
      <w:proofErr w:type="gramStart"/>
      <w:r w:rsidRPr="002F7481">
        <w:rPr>
          <w:rFonts w:ascii="Comic Sans MS" w:hAnsi="Comic Sans MS" w:cs="Arial"/>
          <w:color w:val="0075C4"/>
          <w:sz w:val="28"/>
          <w:szCs w:val="28"/>
        </w:rPr>
        <w:t>all of</w:t>
      </w:r>
      <w:proofErr w:type="gramEnd"/>
      <w:r w:rsidRPr="002F7481">
        <w:rPr>
          <w:rFonts w:ascii="Comic Sans MS" w:hAnsi="Comic Sans MS" w:cs="Arial"/>
          <w:color w:val="0075C4"/>
          <w:sz w:val="28"/>
          <w:szCs w:val="28"/>
        </w:rPr>
        <w:t xml:space="preserve"> the predecessor denominations of The United Methodist Church, adopted World-Wide Communion Sunday.  United Methodists believe in an open table, anyone may receive communion.</w:t>
      </w:r>
      <w:r w:rsidR="002F7481">
        <w:rPr>
          <w:rFonts w:ascii="Comic Sans MS" w:hAnsi="Comic Sans MS" w:cs="Arial"/>
          <w:color w:val="0075C4"/>
          <w:sz w:val="28"/>
          <w:szCs w:val="28"/>
        </w:rPr>
        <w:t xml:space="preserve">  </w:t>
      </w:r>
      <w:r w:rsidRPr="002F7481">
        <w:rPr>
          <w:rFonts w:ascii="Comic Sans MS" w:hAnsi="Comic Sans MS" w:cs="Arial"/>
          <w:color w:val="0075C4"/>
          <w:sz w:val="28"/>
          <w:szCs w:val="28"/>
        </w:rPr>
        <w:t>Our Book of Worships says, “All who intend to lead a Christian life, together with their children, are invited to receive the bread and cup.”  In United Methodist Churches around the world, a </w:t>
      </w:r>
      <w:hyperlink r:id="rId31" w:tgtFrame="_blank" w:history="1">
        <w:r w:rsidRPr="002F7481">
          <w:rPr>
            <w:rFonts w:ascii="Comic Sans MS" w:hAnsi="Comic Sans MS" w:cs="Arial"/>
            <w:color w:val="0075C4"/>
            <w:sz w:val="28"/>
            <w:szCs w:val="28"/>
          </w:rPr>
          <w:t>special offering</w:t>
        </w:r>
      </w:hyperlink>
      <w:r w:rsidRPr="002F7481">
        <w:rPr>
          <w:rFonts w:ascii="Comic Sans MS" w:hAnsi="Comic Sans MS" w:cs="Arial"/>
          <w:color w:val="0075C4"/>
          <w:sz w:val="28"/>
          <w:szCs w:val="28"/>
        </w:rPr>
        <w:t> is collected on </w:t>
      </w:r>
      <w:hyperlink r:id="rId32" w:history="1">
        <w:r w:rsidRPr="002F7481">
          <w:rPr>
            <w:rFonts w:ascii="Comic Sans MS" w:hAnsi="Comic Sans MS" w:cs="Arial"/>
            <w:color w:val="0075C4"/>
            <w:sz w:val="28"/>
            <w:szCs w:val="28"/>
          </w:rPr>
          <w:t>World Communion Sunday</w:t>
        </w:r>
      </w:hyperlink>
      <w:r w:rsidRPr="002F7481">
        <w:rPr>
          <w:rFonts w:ascii="Comic Sans MS" w:hAnsi="Comic Sans MS" w:cs="Arial"/>
          <w:color w:val="0075C4"/>
          <w:sz w:val="28"/>
          <w:szCs w:val="28"/>
        </w:rPr>
        <w:t> to fund scholarships for seminarians. One half of the proceeds is for World Communion Sunday Scholars administered by the </w:t>
      </w:r>
      <w:hyperlink r:id="rId33" w:tgtFrame="_blank" w:history="1">
        <w:r w:rsidRPr="002F7481">
          <w:rPr>
            <w:rFonts w:ascii="Comic Sans MS" w:hAnsi="Comic Sans MS" w:cs="Arial"/>
            <w:color w:val="0075C4"/>
            <w:sz w:val="28"/>
            <w:szCs w:val="28"/>
          </w:rPr>
          <w:t>General Board of Global Ministries</w:t>
        </w:r>
      </w:hyperlink>
      <w:r w:rsidRPr="002F7481">
        <w:rPr>
          <w:rFonts w:ascii="Comic Sans MS" w:hAnsi="Comic Sans MS" w:cs="Arial"/>
          <w:color w:val="0075C4"/>
          <w:sz w:val="28"/>
          <w:szCs w:val="28"/>
        </w:rPr>
        <w:t>. The remaining one half is for the Ethnic Scholarship Program and the Ethnic In-Service Training Program, which are administered by the </w:t>
      </w:r>
      <w:hyperlink r:id="rId34" w:tgtFrame="_blank" w:history="1">
        <w:r w:rsidRPr="002F7481">
          <w:rPr>
            <w:rFonts w:ascii="Comic Sans MS" w:hAnsi="Comic Sans MS" w:cs="Arial"/>
            <w:color w:val="0075C4"/>
            <w:sz w:val="28"/>
            <w:szCs w:val="28"/>
          </w:rPr>
          <w:t>General Board of Higher Education and Ministry</w:t>
        </w:r>
      </w:hyperlink>
      <w:r w:rsidRPr="002F7481">
        <w:rPr>
          <w:rFonts w:ascii="Comic Sans MS" w:hAnsi="Comic Sans MS" w:cs="Arial"/>
          <w:color w:val="0075C4"/>
          <w:sz w:val="28"/>
          <w:szCs w:val="28"/>
        </w:rPr>
        <w:t>.</w:t>
      </w:r>
    </w:p>
    <w:p w14:paraId="1889ECBA" w14:textId="77777777" w:rsidR="00AB001A" w:rsidRPr="002F7481" w:rsidRDefault="00AB001A" w:rsidP="00AB001A">
      <w:pPr>
        <w:rPr>
          <w:rFonts w:ascii="Comic Sans MS" w:hAnsi="Comic Sans MS" w:cs="Arial"/>
          <w:color w:val="0075C4"/>
          <w:sz w:val="32"/>
          <w:szCs w:val="28"/>
          <w:shd w:val="clear" w:color="auto" w:fill="FFFFFF"/>
        </w:rPr>
      </w:pPr>
    </w:p>
    <w:p w14:paraId="730C0AF3" w14:textId="710759DB" w:rsidR="000F2868" w:rsidRPr="000F2868" w:rsidRDefault="000F2868" w:rsidP="000F2868">
      <w:pPr>
        <w:pStyle w:val="NoSpacing"/>
        <w:rPr>
          <w:rFonts w:ascii="Comic Sans MS" w:hAnsi="Comic Sans MS" w:cs="Calibri"/>
          <w:b/>
          <w:bCs/>
          <w:color w:val="C00000"/>
          <w:sz w:val="28"/>
          <w:szCs w:val="28"/>
        </w:rPr>
      </w:pPr>
      <w:bookmarkStart w:id="1" w:name="_Hlk115253268"/>
      <w:r w:rsidRPr="000F2868">
        <w:rPr>
          <w:rFonts w:ascii="Comic Sans MS" w:hAnsi="Comic Sans MS" w:cs="Calibri"/>
          <w:b/>
          <w:bCs/>
          <w:color w:val="C00000"/>
          <w:sz w:val="28"/>
          <w:szCs w:val="28"/>
        </w:rPr>
        <w:t xml:space="preserve">Charitable Giving: </w:t>
      </w:r>
      <w:r w:rsidRPr="000F2868">
        <w:rPr>
          <w:rFonts w:ascii="Comic Sans MS" w:hAnsi="Comic Sans MS" w:cs="Calibri"/>
          <w:color w:val="C00000"/>
          <w:sz w:val="28"/>
          <w:szCs w:val="28"/>
        </w:rPr>
        <w:t>It is that time of year when we get the tithing or offering envelopes ready for 2023. If anyone wants a record of their giving and doesn’t do the electronic giving, please let Paula Wiles or WalthaGaye Leavitt know. By using the envelopes, we keep track of your giving and can give you an end of year statement.</w:t>
      </w:r>
    </w:p>
    <w:bookmarkEnd w:id="1"/>
    <w:p w14:paraId="71C8CE76" w14:textId="3CB610E4" w:rsidR="000F2868" w:rsidRDefault="000F2868" w:rsidP="000F2868">
      <w:pPr>
        <w:pStyle w:val="NoSpacing"/>
        <w:rPr>
          <w:rFonts w:ascii="Comic Sans MS" w:hAnsi="Comic Sans MS"/>
          <w:color w:val="006600"/>
          <w:sz w:val="24"/>
          <w:szCs w:val="24"/>
        </w:rPr>
      </w:pPr>
    </w:p>
    <w:p w14:paraId="6A636C69" w14:textId="2FB2E23B" w:rsidR="000F2868" w:rsidRDefault="009C57B4" w:rsidP="000F2868">
      <w:pPr>
        <w:pStyle w:val="NoSpacing"/>
        <w:rPr>
          <w:rFonts w:ascii="Comic Sans MS" w:hAnsi="Comic Sans MS"/>
          <w:color w:val="006600"/>
          <w:sz w:val="24"/>
          <w:szCs w:val="24"/>
        </w:rPr>
      </w:pPr>
      <w:r>
        <w:rPr>
          <w:noProof/>
        </w:rPr>
        <w:drawing>
          <wp:anchor distT="0" distB="0" distL="114300" distR="114300" simplePos="0" relativeHeight="252133376" behindDoc="0" locked="0" layoutInCell="1" allowOverlap="1" wp14:anchorId="25802155" wp14:editId="6223C908">
            <wp:simplePos x="0" y="0"/>
            <wp:positionH relativeFrom="margin">
              <wp:align>center</wp:align>
            </wp:positionH>
            <wp:positionV relativeFrom="margin">
              <wp:align>top</wp:align>
            </wp:positionV>
            <wp:extent cx="2133600" cy="873125"/>
            <wp:effectExtent l="285750" t="304800" r="323850" b="327025"/>
            <wp:wrapSquare wrapText="bothSides"/>
            <wp:docPr id="3" name="Picture 1" descr="Santa Clara County Librar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a Clara County Library Distri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3600" cy="8731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257039E" w14:textId="77777777" w:rsidR="002C5BA9" w:rsidRDefault="002C5BA9" w:rsidP="000F2868">
      <w:pPr>
        <w:pStyle w:val="NoSpacing"/>
        <w:rPr>
          <w:rFonts w:ascii="Comic Sans MS" w:hAnsi="Comic Sans MS"/>
          <w:b/>
          <w:bCs/>
          <w:color w:val="006600"/>
          <w:sz w:val="28"/>
          <w:szCs w:val="28"/>
        </w:rPr>
      </w:pPr>
      <w:bookmarkStart w:id="2" w:name="_Hlk115253524"/>
    </w:p>
    <w:p w14:paraId="7101FD74" w14:textId="77777777" w:rsidR="002C5BA9" w:rsidRDefault="002C5BA9" w:rsidP="000F2868">
      <w:pPr>
        <w:pStyle w:val="NoSpacing"/>
        <w:rPr>
          <w:rFonts w:ascii="Comic Sans MS" w:hAnsi="Comic Sans MS"/>
          <w:b/>
          <w:bCs/>
          <w:color w:val="006600"/>
          <w:sz w:val="28"/>
          <w:szCs w:val="28"/>
        </w:rPr>
      </w:pPr>
    </w:p>
    <w:p w14:paraId="6C8F8625" w14:textId="77777777" w:rsidR="002C5BA9" w:rsidRDefault="002C5BA9" w:rsidP="000F2868">
      <w:pPr>
        <w:pStyle w:val="NoSpacing"/>
        <w:rPr>
          <w:rFonts w:ascii="Comic Sans MS" w:hAnsi="Comic Sans MS"/>
          <w:b/>
          <w:bCs/>
          <w:color w:val="006600"/>
          <w:sz w:val="28"/>
          <w:szCs w:val="28"/>
        </w:rPr>
      </w:pPr>
    </w:p>
    <w:p w14:paraId="5C5095A3" w14:textId="77777777" w:rsidR="002C5BA9" w:rsidRDefault="002C5BA9" w:rsidP="000F2868">
      <w:pPr>
        <w:pStyle w:val="NoSpacing"/>
        <w:rPr>
          <w:rFonts w:ascii="Comic Sans MS" w:hAnsi="Comic Sans MS"/>
          <w:b/>
          <w:bCs/>
          <w:color w:val="006600"/>
          <w:sz w:val="28"/>
          <w:szCs w:val="28"/>
        </w:rPr>
      </w:pPr>
    </w:p>
    <w:p w14:paraId="7B8A258D" w14:textId="77777777" w:rsidR="002C5BA9" w:rsidRDefault="002C5BA9" w:rsidP="000F2868">
      <w:pPr>
        <w:pStyle w:val="NoSpacing"/>
        <w:rPr>
          <w:rFonts w:ascii="Comic Sans MS" w:hAnsi="Comic Sans MS"/>
          <w:b/>
          <w:bCs/>
          <w:color w:val="006600"/>
          <w:sz w:val="28"/>
          <w:szCs w:val="28"/>
        </w:rPr>
      </w:pPr>
    </w:p>
    <w:p w14:paraId="330BABB6" w14:textId="0236633F" w:rsidR="000F2868" w:rsidRPr="000F2868" w:rsidRDefault="000F2868" w:rsidP="000F2868">
      <w:pPr>
        <w:pStyle w:val="NoSpacing"/>
        <w:rPr>
          <w:rFonts w:ascii="Comic Sans MS" w:hAnsi="Comic Sans MS"/>
          <w:color w:val="006600"/>
          <w:sz w:val="28"/>
          <w:szCs w:val="28"/>
        </w:rPr>
      </w:pPr>
      <w:r w:rsidRPr="000F2868">
        <w:rPr>
          <w:rFonts w:ascii="Comic Sans MS" w:hAnsi="Comic Sans MS"/>
          <w:b/>
          <w:bCs/>
          <w:color w:val="006600"/>
          <w:sz w:val="28"/>
          <w:szCs w:val="28"/>
        </w:rPr>
        <w:t>Thanksgiving Dinner:</w:t>
      </w:r>
      <w:r w:rsidRPr="000F2868">
        <w:rPr>
          <w:rFonts w:ascii="Comic Sans MS" w:hAnsi="Comic Sans MS"/>
          <w:color w:val="006600"/>
          <w:sz w:val="28"/>
          <w:szCs w:val="28"/>
        </w:rPr>
        <w:t xml:space="preserve"> It is time to start thinking about Thanksgiving and the free Community Thanksgiving Dinner.</w:t>
      </w:r>
      <w:r>
        <w:rPr>
          <w:rFonts w:ascii="Comic Sans MS" w:hAnsi="Comic Sans MS"/>
          <w:color w:val="006600"/>
          <w:sz w:val="28"/>
          <w:szCs w:val="28"/>
        </w:rPr>
        <w:t xml:space="preserve"> </w:t>
      </w:r>
      <w:r w:rsidRPr="000F2868">
        <w:rPr>
          <w:rFonts w:ascii="Comic Sans MS" w:hAnsi="Comic Sans MS"/>
          <w:color w:val="006600"/>
          <w:sz w:val="28"/>
          <w:szCs w:val="28"/>
        </w:rPr>
        <w:t xml:space="preserve"> It takes many hands to put this on. Serving and making sure the steam table pans are full on the day of the dinner are the areas of most need. So, Thursday, if you can devote and hour or two from about 10 to about 2pm, please let WalthaGaye know.</w:t>
      </w:r>
    </w:p>
    <w:bookmarkEnd w:id="2"/>
    <w:p w14:paraId="1483A8C5" w14:textId="77777777" w:rsidR="00AE0BA1" w:rsidRDefault="00AE0BA1" w:rsidP="00AE0BA1">
      <w:pPr>
        <w:pStyle w:val="NoSpacing"/>
        <w:rPr>
          <w:rFonts w:ascii="Comic Sans MS" w:hAnsi="Comic Sans MS" w:cs="Arial"/>
          <w:b/>
          <w:bCs/>
          <w:color w:val="C00000"/>
          <w:sz w:val="28"/>
          <w:szCs w:val="28"/>
          <w:shd w:val="clear" w:color="auto" w:fill="FFFFFF"/>
        </w:rPr>
      </w:pPr>
    </w:p>
    <w:p w14:paraId="646D32BA" w14:textId="77777777" w:rsidR="00AE0BA1" w:rsidRDefault="00AE0BA1" w:rsidP="00AE0BA1">
      <w:pPr>
        <w:pStyle w:val="NoSpacing"/>
        <w:rPr>
          <w:rFonts w:ascii="Comic Sans MS" w:hAnsi="Comic Sans MS" w:cs="Arial"/>
          <w:b/>
          <w:bCs/>
          <w:color w:val="C00000"/>
          <w:sz w:val="28"/>
          <w:szCs w:val="28"/>
          <w:shd w:val="clear" w:color="auto" w:fill="FFFFFF"/>
        </w:rPr>
      </w:pPr>
    </w:p>
    <w:p w14:paraId="10351F8B" w14:textId="37D10F2A" w:rsidR="00AE0BA1" w:rsidRPr="00AE0BA1" w:rsidRDefault="00AE0BA1" w:rsidP="002C5BA9">
      <w:pPr>
        <w:pStyle w:val="NoSpacing"/>
        <w:rPr>
          <w:rFonts w:ascii="Comic Sans MS" w:hAnsi="Comic Sans MS" w:cs="Arial"/>
          <w:color w:val="C00000"/>
          <w:sz w:val="28"/>
          <w:szCs w:val="28"/>
        </w:rPr>
      </w:pPr>
      <w:r w:rsidRPr="00AE0BA1">
        <w:rPr>
          <w:rFonts w:ascii="Comic Sans MS" w:hAnsi="Comic Sans MS" w:cs="Arial"/>
          <w:noProof/>
          <w:color w:val="C00000"/>
          <w:sz w:val="28"/>
          <w:szCs w:val="28"/>
        </w:rPr>
        <w:drawing>
          <wp:anchor distT="36576" distB="36576" distL="36576" distR="36576" simplePos="0" relativeHeight="252129280" behindDoc="1" locked="0" layoutInCell="1" allowOverlap="1" wp14:anchorId="6107C3E4" wp14:editId="6A705C3A">
            <wp:simplePos x="0" y="0"/>
            <wp:positionH relativeFrom="margin">
              <wp:posOffset>190500</wp:posOffset>
            </wp:positionH>
            <wp:positionV relativeFrom="paragraph">
              <wp:posOffset>111760</wp:posOffset>
            </wp:positionV>
            <wp:extent cx="1089025" cy="982980"/>
            <wp:effectExtent l="0" t="0" r="0" b="7620"/>
            <wp:wrapSquare wrapText="bothSides"/>
            <wp:docPr id="2" name="Picture 2" descr="O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C_log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9025" cy="982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E0BA1">
        <w:rPr>
          <w:rFonts w:ascii="Comic Sans MS" w:hAnsi="Comic Sans MS" w:cs="Arial"/>
          <w:b/>
          <w:bCs/>
          <w:color w:val="C00000"/>
          <w:sz w:val="28"/>
          <w:szCs w:val="28"/>
          <w:shd w:val="clear" w:color="auto" w:fill="FFFFFF"/>
        </w:rPr>
        <w:t xml:space="preserve">OCC Shoebox: </w:t>
      </w:r>
      <w:r w:rsidRPr="00AE0BA1">
        <w:rPr>
          <w:rFonts w:ascii="Comic Sans MS" w:hAnsi="Comic Sans MS" w:cs="Arial"/>
          <w:color w:val="C00000"/>
          <w:sz w:val="28"/>
          <w:szCs w:val="28"/>
          <w:shd w:val="clear" w:color="auto" w:fill="FFFFFF"/>
        </w:rPr>
        <w:t xml:space="preserve">Lauren Monroe will be </w:t>
      </w:r>
      <w:r w:rsidR="009419F4">
        <w:rPr>
          <w:rFonts w:ascii="Comic Sans MS" w:hAnsi="Comic Sans MS" w:cs="Arial"/>
          <w:color w:val="C00000"/>
          <w:sz w:val="28"/>
          <w:szCs w:val="28"/>
          <w:shd w:val="clear" w:color="auto" w:fill="FFFFFF"/>
        </w:rPr>
        <w:t>handling</w:t>
      </w:r>
      <w:r w:rsidRPr="00AE0BA1">
        <w:rPr>
          <w:rFonts w:ascii="Comic Sans MS" w:hAnsi="Comic Sans MS" w:cs="Arial"/>
          <w:color w:val="C00000"/>
          <w:sz w:val="28"/>
          <w:szCs w:val="28"/>
          <w:shd w:val="clear" w:color="auto" w:fill="FFFFFF"/>
        </w:rPr>
        <w:t xml:space="preserve"> the OCC Shoebox for 2022.  Thank you, Lauren.  Collection week is November 14-21.  Deadline will be November 13</w:t>
      </w:r>
      <w:r w:rsidRPr="00AE0BA1">
        <w:rPr>
          <w:rFonts w:ascii="Comic Sans MS" w:hAnsi="Comic Sans MS" w:cs="Arial"/>
          <w:color w:val="C00000"/>
          <w:sz w:val="28"/>
          <w:szCs w:val="28"/>
          <w:shd w:val="clear" w:color="auto" w:fill="FFFFFF"/>
          <w:vertAlign w:val="superscript"/>
        </w:rPr>
        <w:t>th</w:t>
      </w:r>
      <w:r w:rsidRPr="00AE0BA1">
        <w:rPr>
          <w:rFonts w:ascii="Comic Sans MS" w:hAnsi="Comic Sans MS" w:cs="Arial"/>
          <w:color w:val="C00000"/>
          <w:sz w:val="28"/>
          <w:szCs w:val="28"/>
          <w:shd w:val="clear" w:color="auto" w:fill="FFFFFF"/>
        </w:rPr>
        <w:t>.  We pray to God you're passionate to help this year, because it takes all of us to meet the growing</w:t>
      </w:r>
      <w:r w:rsidR="002C5BA9">
        <w:rPr>
          <w:rFonts w:ascii="Comic Sans MS" w:hAnsi="Comic Sans MS" w:cs="Arial"/>
          <w:color w:val="C00000"/>
          <w:sz w:val="28"/>
          <w:szCs w:val="28"/>
          <w:shd w:val="clear" w:color="auto" w:fill="FFFFFF"/>
        </w:rPr>
        <w:t xml:space="preserve">. For more information, please contact Lauren at 989-619-1351 or go to OCC website.  </w:t>
      </w:r>
      <w:proofErr w:type="gramStart"/>
      <w:r w:rsidR="002C5BA9">
        <w:rPr>
          <w:rFonts w:ascii="Comic Sans MS" w:hAnsi="Comic Sans MS" w:cs="Arial"/>
          <w:color w:val="C00000"/>
          <w:sz w:val="28"/>
          <w:szCs w:val="28"/>
          <w:shd w:val="clear" w:color="auto" w:fill="FFFFFF"/>
        </w:rPr>
        <w:t>here:</w:t>
      </w:r>
      <w:r w:rsidR="002C5BA9" w:rsidRPr="002C5BA9">
        <w:rPr>
          <w:rFonts w:ascii="Comic Sans MS" w:hAnsi="Comic Sans MS" w:cs="Arial"/>
          <w:color w:val="C00000"/>
          <w:sz w:val="28"/>
          <w:szCs w:val="28"/>
          <w:shd w:val="clear" w:color="auto" w:fill="FFFFFF"/>
        </w:rPr>
        <w:t>https://www.samaritanspurse.org/what-we-do/operation-christmas-child/</w:t>
      </w:r>
      <w:proofErr w:type="gramEnd"/>
    </w:p>
    <w:p w14:paraId="123379DD" w14:textId="4E8276C6" w:rsidR="000F2868" w:rsidRDefault="000F2868" w:rsidP="00AB001A">
      <w:pPr>
        <w:rPr>
          <w:rFonts w:ascii="Comic Sans MS" w:hAnsi="Comic Sans MS" w:cs="Arial"/>
          <w:color w:val="0000FF"/>
          <w:sz w:val="32"/>
          <w:szCs w:val="28"/>
          <w:shd w:val="clear" w:color="auto" w:fill="FFFFFF"/>
        </w:rPr>
      </w:pPr>
    </w:p>
    <w:p w14:paraId="683DF278" w14:textId="77777777" w:rsidR="006A038D" w:rsidRDefault="006A038D" w:rsidP="00EC162F">
      <w:pPr>
        <w:pStyle w:val="NoSpacing"/>
        <w:rPr>
          <w:rFonts w:ascii="Arial" w:hAnsi="Arial" w:cs="Arial"/>
          <w:color w:val="333300"/>
          <w:sz w:val="28"/>
          <w:szCs w:val="28"/>
        </w:rPr>
      </w:pPr>
    </w:p>
    <w:p w14:paraId="7E135F6B" w14:textId="77777777" w:rsidR="009C57B4" w:rsidRDefault="009C57B4" w:rsidP="00AB001A">
      <w:pPr>
        <w:rPr>
          <w:rFonts w:ascii="Comic Sans MS" w:hAnsi="Comic Sans MS" w:cs="Arial"/>
          <w:color w:val="0000FF"/>
          <w:sz w:val="32"/>
          <w:szCs w:val="28"/>
          <w:shd w:val="clear" w:color="auto" w:fill="FFFFFF"/>
        </w:rPr>
      </w:pPr>
    </w:p>
    <w:p w14:paraId="36E4DC63" w14:textId="70307238" w:rsidR="00BF7538" w:rsidRPr="006A038D" w:rsidRDefault="00A342DD" w:rsidP="006A038D">
      <w:pPr>
        <w:rPr>
          <w:b/>
          <w:bCs/>
          <w:sz w:val="28"/>
          <w:szCs w:val="28"/>
        </w:rPr>
      </w:pPr>
      <w:r w:rsidRPr="000F2868">
        <w:rPr>
          <w:rFonts w:ascii="Comic Sans MS" w:hAnsi="Comic Sans MS" w:cs="Arial"/>
          <w:b/>
          <w:bCs/>
          <w:color w:val="0000FF"/>
          <w:sz w:val="28"/>
          <w:szCs w:val="28"/>
          <w:shd w:val="clear" w:color="auto" w:fill="FFFFFF"/>
        </w:rPr>
        <w:t>Ch</w:t>
      </w:r>
      <w:r w:rsidR="00B73DCA" w:rsidRPr="000F2868">
        <w:rPr>
          <w:rFonts w:ascii="Comic Sans MS" w:hAnsi="Comic Sans MS" w:cs="Arial"/>
          <w:b/>
          <w:bCs/>
          <w:color w:val="0000FF"/>
          <w:sz w:val="28"/>
          <w:szCs w:val="28"/>
          <w:shd w:val="clear" w:color="auto" w:fill="FFFFFF"/>
        </w:rPr>
        <w:t>urch Elevator Updates:</w:t>
      </w:r>
      <w:r w:rsidR="000F2868" w:rsidRPr="000F2868">
        <w:rPr>
          <w:b/>
          <w:bCs/>
          <w:sz w:val="28"/>
          <w:szCs w:val="28"/>
        </w:rPr>
        <w:t xml:space="preserve"> </w:t>
      </w:r>
      <w:r w:rsidR="00B73DCA" w:rsidRPr="000F2868">
        <w:rPr>
          <w:rFonts w:ascii="Comic Sans MS" w:hAnsi="Comic Sans MS" w:cs="Arial"/>
          <w:color w:val="0000FF"/>
          <w:sz w:val="28"/>
          <w:szCs w:val="28"/>
          <w:shd w:val="clear" w:color="auto" w:fill="FFFFFF"/>
        </w:rPr>
        <w:t>The elevator at the church is still temporarily out of service</w:t>
      </w:r>
      <w:r w:rsidR="00B91B3C" w:rsidRPr="000F2868">
        <w:rPr>
          <w:rFonts w:ascii="Comic Sans MS" w:hAnsi="Comic Sans MS" w:cs="Arial"/>
          <w:color w:val="0000FF"/>
          <w:sz w:val="28"/>
          <w:szCs w:val="28"/>
          <w:shd w:val="clear" w:color="auto" w:fill="FFFFFF"/>
        </w:rPr>
        <w:t xml:space="preserve"> and parts will be ordered soon.  Once it is up and running, we will notify everyone.</w:t>
      </w:r>
    </w:p>
    <w:p w14:paraId="4428C152" w14:textId="25603D73" w:rsidR="00BF7538" w:rsidRDefault="00BF7538" w:rsidP="002F6BDB">
      <w:pPr>
        <w:jc w:val="center"/>
      </w:pPr>
    </w:p>
    <w:p w14:paraId="19A6F2A1" w14:textId="5DC3E5A0" w:rsidR="002E0B3D" w:rsidRDefault="002E0B3D" w:rsidP="00BF7538">
      <w:pPr>
        <w:pStyle w:val="NoSpacing"/>
        <w:jc w:val="center"/>
        <w:rPr>
          <w:rFonts w:cs="Calibri"/>
          <w:b/>
          <w:bCs/>
          <w:color w:val="800000"/>
          <w:sz w:val="28"/>
          <w:szCs w:val="28"/>
        </w:rPr>
      </w:pPr>
      <w:bookmarkStart w:id="3" w:name="_Hlk112056193"/>
    </w:p>
    <w:p w14:paraId="654014C2" w14:textId="71474E36" w:rsidR="002E0B3D" w:rsidRDefault="002E0B3D" w:rsidP="00BF7538">
      <w:pPr>
        <w:pStyle w:val="NoSpacing"/>
        <w:jc w:val="center"/>
        <w:rPr>
          <w:rFonts w:cs="Calibri"/>
          <w:b/>
          <w:bCs/>
          <w:color w:val="800000"/>
          <w:sz w:val="28"/>
          <w:szCs w:val="28"/>
        </w:rPr>
      </w:pPr>
    </w:p>
    <w:p w14:paraId="6EB9CAB6" w14:textId="3D03C673" w:rsidR="002E0B3D" w:rsidRDefault="009419F4" w:rsidP="00BF7538">
      <w:pPr>
        <w:pStyle w:val="NoSpacing"/>
        <w:jc w:val="center"/>
        <w:rPr>
          <w:rFonts w:cs="Calibri"/>
          <w:b/>
          <w:bCs/>
          <w:color w:val="800000"/>
          <w:sz w:val="28"/>
          <w:szCs w:val="28"/>
        </w:rPr>
      </w:pPr>
      <w:r>
        <w:rPr>
          <w:noProof/>
        </w:rPr>
        <w:lastRenderedPageBreak/>
        <w:drawing>
          <wp:anchor distT="0" distB="0" distL="114300" distR="114300" simplePos="0" relativeHeight="252151808" behindDoc="0" locked="0" layoutInCell="1" allowOverlap="1" wp14:anchorId="4D5C9EBE" wp14:editId="42676C20">
            <wp:simplePos x="0" y="0"/>
            <wp:positionH relativeFrom="margin">
              <wp:align>left</wp:align>
            </wp:positionH>
            <wp:positionV relativeFrom="margin">
              <wp:posOffset>990600</wp:posOffset>
            </wp:positionV>
            <wp:extent cx="6492240" cy="6278880"/>
            <wp:effectExtent l="0" t="0" r="3810" b="7620"/>
            <wp:wrapSquare wrapText="bothSides"/>
            <wp:docPr id="48" name="Picture 4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alenda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92240" cy="6278880"/>
                    </a:xfrm>
                    <a:prstGeom prst="rect">
                      <a:avLst/>
                    </a:prstGeom>
                  </pic:spPr>
                </pic:pic>
              </a:graphicData>
            </a:graphic>
            <wp14:sizeRelV relativeFrom="margin">
              <wp14:pctHeight>0</wp14:pctHeight>
            </wp14:sizeRelV>
          </wp:anchor>
        </w:drawing>
      </w:r>
    </w:p>
    <w:bookmarkEnd w:id="3"/>
    <w:p w14:paraId="352D3641" w14:textId="77777777" w:rsidR="00A1439E" w:rsidRDefault="00A1439E" w:rsidP="009419F4">
      <w:pPr>
        <w:rPr>
          <w:b/>
          <w:bCs/>
        </w:rPr>
      </w:pPr>
    </w:p>
    <w:p w14:paraId="36AD653D" w14:textId="77777777" w:rsidR="00A1439E" w:rsidRDefault="00A1439E" w:rsidP="00E63F41">
      <w:pPr>
        <w:jc w:val="center"/>
        <w:rPr>
          <w:b/>
          <w:bCs/>
        </w:rPr>
      </w:pPr>
    </w:p>
    <w:p w14:paraId="00541D1E" w14:textId="77777777" w:rsidR="00A1439E" w:rsidRDefault="00A1439E" w:rsidP="00E63F41">
      <w:pPr>
        <w:jc w:val="center"/>
        <w:rPr>
          <w:b/>
          <w:bCs/>
        </w:rPr>
      </w:pPr>
    </w:p>
    <w:p w14:paraId="7DE67046" w14:textId="77777777" w:rsidR="00A1439E" w:rsidRDefault="00A1439E" w:rsidP="00E63F41">
      <w:pPr>
        <w:jc w:val="center"/>
        <w:rPr>
          <w:b/>
          <w:bCs/>
        </w:rPr>
      </w:pPr>
    </w:p>
    <w:p w14:paraId="540ADFF8" w14:textId="50D034D0" w:rsidR="00F723B7" w:rsidRPr="00FA5D65" w:rsidRDefault="00E63F41" w:rsidP="00E63F41">
      <w:pPr>
        <w:jc w:val="center"/>
        <w:rPr>
          <w:b/>
          <w:bCs/>
        </w:rPr>
      </w:pPr>
      <w:r>
        <w:rPr>
          <w:b/>
          <w:bCs/>
        </w:rPr>
        <w:t>S</w:t>
      </w:r>
      <w:r w:rsidR="00FA5D65" w:rsidRPr="00FA5D65">
        <w:rPr>
          <w:b/>
          <w:bCs/>
        </w:rPr>
        <w:t>chedule’s subject to change – contact office for more information”</w:t>
      </w:r>
    </w:p>
    <w:p w14:paraId="4EF3B9BC" w14:textId="5361A366" w:rsidR="00F723B7" w:rsidRDefault="00F723B7">
      <w:r>
        <w:br w:type="page"/>
      </w:r>
    </w:p>
    <w:p w14:paraId="044739F5" w14:textId="325F2894" w:rsidR="00F723B7" w:rsidRDefault="0024623E">
      <w:r w:rsidRPr="00731656">
        <w:rPr>
          <w:noProof/>
        </w:rPr>
        <w:lastRenderedPageBreak/>
        <w:drawing>
          <wp:anchor distT="0" distB="0" distL="114300" distR="114300" simplePos="0" relativeHeight="251823104" behindDoc="0" locked="0" layoutInCell="1" allowOverlap="1" wp14:anchorId="2D3B231C" wp14:editId="07A489C4">
            <wp:simplePos x="0" y="0"/>
            <wp:positionH relativeFrom="margin">
              <wp:align>left</wp:align>
            </wp:positionH>
            <wp:positionV relativeFrom="margin">
              <wp:posOffset>635635</wp:posOffset>
            </wp:positionV>
            <wp:extent cx="2706370" cy="1115060"/>
            <wp:effectExtent l="285750" t="285750" r="284480" b="294640"/>
            <wp:wrapSquare wrapText="bothSides"/>
            <wp:docPr id="18" name="Picture 18" descr="Southern Florida Churches | Southern Florida District Church of the Naza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thern Florida Churches | Southern Florida District Church of the Nazaren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6370" cy="11150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D13958">
        <w:rPr>
          <w:noProof/>
        </w:rPr>
        <mc:AlternateContent>
          <mc:Choice Requires="wps">
            <w:drawing>
              <wp:anchor distT="45720" distB="45720" distL="114300" distR="114300" simplePos="0" relativeHeight="251821056" behindDoc="0" locked="0" layoutInCell="1" allowOverlap="1" wp14:anchorId="18C43F5E" wp14:editId="43AAD977">
                <wp:simplePos x="0" y="0"/>
                <wp:positionH relativeFrom="margin">
                  <wp:posOffset>3334385</wp:posOffset>
                </wp:positionH>
                <wp:positionV relativeFrom="paragraph">
                  <wp:posOffset>470535</wp:posOffset>
                </wp:positionV>
                <wp:extent cx="3431540" cy="320040"/>
                <wp:effectExtent l="0" t="0" r="16510" b="2286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20040"/>
                        </a:xfrm>
                        <a:prstGeom prst="rect">
                          <a:avLst/>
                        </a:prstGeom>
                        <a:blipFill>
                          <a:blip r:embed="rId39"/>
                          <a:tile tx="0" ty="0" sx="100000" sy="100000" flip="none" algn="tl"/>
                        </a:blipFill>
                        <a:ln w="9525">
                          <a:solidFill>
                            <a:srgbClr val="000000"/>
                          </a:solidFill>
                          <a:miter lim="800000"/>
                          <a:headEnd/>
                          <a:tailEnd/>
                        </a:ln>
                      </wps:spPr>
                      <wps:txbx>
                        <w:txbxContent>
                          <w:p w14:paraId="1086F0CD" w14:textId="77777777" w:rsidR="00AF5158" w:rsidRPr="00D06301" w:rsidRDefault="00AF5158" w:rsidP="00AF5158">
                            <w:pPr>
                              <w:jc w:val="center"/>
                              <w:rPr>
                                <w:rFonts w:ascii="Arial Rounded MT Bold" w:hAnsi="Arial Rounded MT Bold"/>
                                <w:sz w:val="28"/>
                                <w:szCs w:val="28"/>
                              </w:rPr>
                            </w:pPr>
                            <w:r w:rsidRPr="00D06301">
                              <w:rPr>
                                <w:rFonts w:ascii="Arial Rounded MT Bold" w:hAnsi="Arial Rounded MT Bold"/>
                                <w:sz w:val="28"/>
                                <w:szCs w:val="28"/>
                              </w:rPr>
                              <w:t>Stay connected!  Follow us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43F5E" id="Text Box 19" o:spid="_x0000_s1027" type="#_x0000_t202" style="position:absolute;margin-left:262.55pt;margin-top:37.05pt;width:270.2pt;height:25.2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">
                <v:fill r:id="rId40" o:title="" recolor="t" rotate="t" type="tile"/>
                <v:textbox>
                  <w:txbxContent>
                    <w:p w14:paraId="1086F0CD" w14:textId="77777777" w:rsidR="00AF5158" w:rsidRPr="00D06301" w:rsidRDefault="00AF5158" w:rsidP="00AF5158">
                      <w:pPr>
                        <w:jc w:val="center"/>
                        <w:rPr>
                          <w:rFonts w:ascii="Arial Rounded MT Bold" w:hAnsi="Arial Rounded MT Bold"/>
                          <w:sz w:val="28"/>
                          <w:szCs w:val="28"/>
                        </w:rPr>
                      </w:pPr>
                      <w:r w:rsidRPr="00D06301">
                        <w:rPr>
                          <w:rFonts w:ascii="Arial Rounded MT Bold" w:hAnsi="Arial Rounded MT Bold"/>
                          <w:sz w:val="28"/>
                          <w:szCs w:val="28"/>
                        </w:rPr>
                        <w:t>Stay connected!  Follow us on:</w:t>
                      </w:r>
                    </w:p>
                  </w:txbxContent>
                </v:textbox>
                <w10:wrap type="square" anchorx="margin"/>
              </v:shape>
            </w:pict>
          </mc:Fallback>
        </mc:AlternateContent>
      </w:r>
    </w:p>
    <w:p w14:paraId="55432817" w14:textId="7447CA73" w:rsidR="005F734B" w:rsidRDefault="005F734B"/>
    <w:p w14:paraId="569E7254" w14:textId="5B90B500" w:rsidR="00E75481" w:rsidRDefault="008301F4">
      <w:r>
        <w:rPr>
          <w:noProof/>
        </w:rPr>
        <w:drawing>
          <wp:anchor distT="0" distB="0" distL="114300" distR="114300" simplePos="0" relativeHeight="251827200" behindDoc="0" locked="0" layoutInCell="1" allowOverlap="1" wp14:anchorId="478A5E52" wp14:editId="789A8A8E">
            <wp:simplePos x="0" y="0"/>
            <wp:positionH relativeFrom="margin">
              <wp:posOffset>5133975</wp:posOffset>
            </wp:positionH>
            <wp:positionV relativeFrom="paragraph">
              <wp:posOffset>195580</wp:posOffset>
            </wp:positionV>
            <wp:extent cx="1499235" cy="401955"/>
            <wp:effectExtent l="0" t="0" r="5715" b="0"/>
            <wp:wrapSquare wrapText="bothSides"/>
            <wp:docPr id="21" name="Picture 21" descr="YouTube Channel - Tools &amp; Techniques - Pulse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ube Channel - Tools &amp; Techniques - PulseVe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923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5152" behindDoc="0" locked="0" layoutInCell="1" allowOverlap="1" wp14:anchorId="53ED8579" wp14:editId="61C5C950">
            <wp:simplePos x="0" y="0"/>
            <wp:positionH relativeFrom="margin">
              <wp:posOffset>3594100</wp:posOffset>
            </wp:positionH>
            <wp:positionV relativeFrom="paragraph">
              <wp:posOffset>189230</wp:posOffset>
            </wp:positionV>
            <wp:extent cx="1343660" cy="393065"/>
            <wp:effectExtent l="0" t="0" r="8890" b="6985"/>
            <wp:wrapSquare wrapText="bothSides"/>
            <wp:docPr id="20" name="Picture 20" descr="Image result for find us o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nd us on faceboo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3660" cy="393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1702B" w14:textId="1CEFB0D2" w:rsidR="005F734B" w:rsidRDefault="005F734B"/>
    <w:p w14:paraId="308E8CC4" w14:textId="6B995120" w:rsidR="00BB2C27" w:rsidRDefault="00BB2C27"/>
    <w:p w14:paraId="4F4827DB" w14:textId="1E1A136D" w:rsidR="00BB2C27" w:rsidRDefault="00BB2C27"/>
    <w:p w14:paraId="03687116" w14:textId="572A79C1" w:rsidR="00FC22C5" w:rsidRDefault="008301F4">
      <w:r>
        <w:rPr>
          <w:noProof/>
        </w:rPr>
        <w:drawing>
          <wp:anchor distT="0" distB="0" distL="114300" distR="114300" simplePos="0" relativeHeight="251682816" behindDoc="0" locked="0" layoutInCell="1" allowOverlap="1" wp14:anchorId="4D348FAA" wp14:editId="678A1BEC">
            <wp:simplePos x="0" y="0"/>
            <wp:positionH relativeFrom="margin">
              <wp:posOffset>85090</wp:posOffset>
            </wp:positionH>
            <wp:positionV relativeFrom="paragraph">
              <wp:posOffset>287655</wp:posOffset>
            </wp:positionV>
            <wp:extent cx="822960" cy="82296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04EA7AB2" wp14:editId="6B5C7595">
                <wp:simplePos x="0" y="0"/>
                <wp:positionH relativeFrom="margin">
                  <wp:posOffset>1057275</wp:posOffset>
                </wp:positionH>
                <wp:positionV relativeFrom="paragraph">
                  <wp:posOffset>6985</wp:posOffset>
                </wp:positionV>
                <wp:extent cx="4105275" cy="1398905"/>
                <wp:effectExtent l="0" t="0" r="28575" b="10795"/>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5275" cy="1398905"/>
                        </a:xfrm>
                        <a:prstGeom prst="rect">
                          <a:avLst/>
                        </a:prstGeom>
                        <a:solidFill>
                          <a:srgbClr val="F07F09">
                            <a:lumMod val="40000"/>
                            <a:lumOff val="60000"/>
                          </a:srgbClr>
                        </a:solidFill>
                        <a:ln w="6350">
                          <a:solidFill>
                            <a:srgbClr val="F07F09">
                              <a:lumMod val="75000"/>
                            </a:srgbClr>
                          </a:solidFill>
                        </a:ln>
                      </wps:spPr>
                      <wps:txbx>
                        <w:txbxContent>
                          <w:p w14:paraId="1E7F7455" w14:textId="77777777" w:rsidR="008F25AE" w:rsidRPr="00C50461" w:rsidRDefault="008F25AE" w:rsidP="008F25AE">
                            <w:pPr>
                              <w:pStyle w:val="NoSpacing"/>
                              <w:jc w:val="center"/>
                              <w:rPr>
                                <w:b/>
                                <w:bCs/>
                                <w:color w:val="251F77"/>
                                <w:sz w:val="36"/>
                                <w:szCs w:val="36"/>
                              </w:rPr>
                            </w:pPr>
                            <w:r w:rsidRPr="00C50461">
                              <w:rPr>
                                <w:b/>
                                <w:bCs/>
                                <w:color w:val="251F77"/>
                                <w:sz w:val="36"/>
                                <w:szCs w:val="36"/>
                              </w:rPr>
                              <w:t>Join Us Each Sunday</w:t>
                            </w:r>
                          </w:p>
                          <w:p w14:paraId="1A9EA6A4" w14:textId="77777777" w:rsidR="008F25AE" w:rsidRPr="00C50461" w:rsidRDefault="008F25AE" w:rsidP="008F25AE">
                            <w:pPr>
                              <w:pStyle w:val="NoSpacing"/>
                              <w:jc w:val="center"/>
                              <w:rPr>
                                <w:b/>
                                <w:bCs/>
                                <w:color w:val="251F77"/>
                                <w:sz w:val="16"/>
                                <w:szCs w:val="16"/>
                              </w:rPr>
                            </w:pPr>
                          </w:p>
                          <w:p w14:paraId="536B992D" w14:textId="77777777" w:rsidR="008F25AE" w:rsidRPr="00C50461" w:rsidRDefault="008F25AE" w:rsidP="008F25AE">
                            <w:pPr>
                              <w:pStyle w:val="NoSpacing"/>
                              <w:jc w:val="center"/>
                              <w:rPr>
                                <w:b/>
                                <w:bCs/>
                                <w:color w:val="251F77"/>
                                <w:sz w:val="36"/>
                                <w:szCs w:val="36"/>
                              </w:rPr>
                            </w:pPr>
                            <w:r w:rsidRPr="00C50461">
                              <w:rPr>
                                <w:b/>
                                <w:bCs/>
                                <w:color w:val="251F77"/>
                                <w:sz w:val="36"/>
                                <w:szCs w:val="36"/>
                              </w:rPr>
                              <w:t>Worship Services 10:</w:t>
                            </w:r>
                            <w:r>
                              <w:rPr>
                                <w:b/>
                                <w:bCs/>
                                <w:color w:val="251F77"/>
                                <w:sz w:val="36"/>
                                <w:szCs w:val="36"/>
                              </w:rPr>
                              <w:t>3</w:t>
                            </w:r>
                            <w:r w:rsidRPr="00C50461">
                              <w:rPr>
                                <w:b/>
                                <w:bCs/>
                                <w:color w:val="251F77"/>
                                <w:sz w:val="36"/>
                                <w:szCs w:val="36"/>
                              </w:rPr>
                              <w:t>0 am</w:t>
                            </w:r>
                          </w:p>
                          <w:p w14:paraId="61E024A5" w14:textId="77777777" w:rsidR="008F25AE" w:rsidRPr="00997EAF" w:rsidRDefault="008F25AE" w:rsidP="008F25AE">
                            <w:pPr>
                              <w:pStyle w:val="NoSpacing"/>
                              <w:jc w:val="center"/>
                              <w:rPr>
                                <w:b/>
                                <w:bCs/>
                                <w:color w:val="251F77"/>
                                <w:sz w:val="16"/>
                                <w:szCs w:val="16"/>
                              </w:rPr>
                            </w:pPr>
                          </w:p>
                          <w:p w14:paraId="6EEAAADA" w14:textId="77777777" w:rsidR="008F25AE" w:rsidRPr="00997EAF" w:rsidRDefault="008F25AE" w:rsidP="008F25AE">
                            <w:pPr>
                              <w:pStyle w:val="NoSpacing"/>
                            </w:pPr>
                          </w:p>
                          <w:p w14:paraId="3BA95007" w14:textId="77777777" w:rsidR="008F25AE" w:rsidRPr="00375777" w:rsidRDefault="008F25AE" w:rsidP="008F25AE">
                            <w:pPr>
                              <w:jc w:val="center"/>
                              <w:rPr>
                                <w:b/>
                                <w:color w:val="002060"/>
                                <w:szCs w:val="24"/>
                              </w:rPr>
                            </w:pPr>
                            <w:r w:rsidRPr="00375777">
                              <w:rPr>
                                <w:b/>
                                <w:color w:val="002060"/>
                                <w:szCs w:val="24"/>
                              </w:rPr>
                              <w:t>(</w:t>
                            </w:r>
                            <w:proofErr w:type="gramStart"/>
                            <w:r w:rsidRPr="00375777">
                              <w:rPr>
                                <w:b/>
                                <w:color w:val="002060"/>
                                <w:szCs w:val="24"/>
                              </w:rPr>
                              <w:t>masks</w:t>
                            </w:r>
                            <w:proofErr w:type="gramEnd"/>
                            <w:r w:rsidRPr="00375777">
                              <w:rPr>
                                <w:b/>
                                <w:color w:val="002060"/>
                                <w:szCs w:val="24"/>
                              </w:rPr>
                              <w:t xml:space="preserve"> are 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A7AB2" id="Text Box 67" o:spid="_x0000_s1028" type="#_x0000_t202" style="position:absolute;margin-left:83.25pt;margin-top:.55pt;width:323.25pt;height:110.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" fillcolor="#fbcc9a" strokecolor="#b45f07" strokeweight=".5pt">
                <v:path arrowok="t"/>
                <v:textbox>
                  <w:txbxContent>
                    <w:p w14:paraId="1E7F7455" w14:textId="77777777" w:rsidR="008F25AE" w:rsidRPr="00C50461" w:rsidRDefault="008F25AE" w:rsidP="008F25AE">
                      <w:pPr>
                        <w:pStyle w:val="NoSpacing"/>
                        <w:jc w:val="center"/>
                        <w:rPr>
                          <w:b/>
                          <w:bCs/>
                          <w:color w:val="251F77"/>
                          <w:sz w:val="36"/>
                          <w:szCs w:val="36"/>
                        </w:rPr>
                      </w:pPr>
                      <w:r w:rsidRPr="00C50461">
                        <w:rPr>
                          <w:b/>
                          <w:bCs/>
                          <w:color w:val="251F77"/>
                          <w:sz w:val="36"/>
                          <w:szCs w:val="36"/>
                        </w:rPr>
                        <w:t>Join Us Each Sunday</w:t>
                      </w:r>
                    </w:p>
                    <w:p w14:paraId="1A9EA6A4" w14:textId="77777777" w:rsidR="008F25AE" w:rsidRPr="00C50461" w:rsidRDefault="008F25AE" w:rsidP="008F25AE">
                      <w:pPr>
                        <w:pStyle w:val="NoSpacing"/>
                        <w:jc w:val="center"/>
                        <w:rPr>
                          <w:b/>
                          <w:bCs/>
                          <w:color w:val="251F77"/>
                          <w:sz w:val="16"/>
                          <w:szCs w:val="16"/>
                        </w:rPr>
                      </w:pPr>
                    </w:p>
                    <w:p w14:paraId="536B992D" w14:textId="77777777" w:rsidR="008F25AE" w:rsidRPr="00C50461" w:rsidRDefault="008F25AE" w:rsidP="008F25AE">
                      <w:pPr>
                        <w:pStyle w:val="NoSpacing"/>
                        <w:jc w:val="center"/>
                        <w:rPr>
                          <w:b/>
                          <w:bCs/>
                          <w:color w:val="251F77"/>
                          <w:sz w:val="36"/>
                          <w:szCs w:val="36"/>
                        </w:rPr>
                      </w:pPr>
                      <w:r w:rsidRPr="00C50461">
                        <w:rPr>
                          <w:b/>
                          <w:bCs/>
                          <w:color w:val="251F77"/>
                          <w:sz w:val="36"/>
                          <w:szCs w:val="36"/>
                        </w:rPr>
                        <w:t>Worship Services 10:</w:t>
                      </w:r>
                      <w:r>
                        <w:rPr>
                          <w:b/>
                          <w:bCs/>
                          <w:color w:val="251F77"/>
                          <w:sz w:val="36"/>
                          <w:szCs w:val="36"/>
                        </w:rPr>
                        <w:t>3</w:t>
                      </w:r>
                      <w:r w:rsidRPr="00C50461">
                        <w:rPr>
                          <w:b/>
                          <w:bCs/>
                          <w:color w:val="251F77"/>
                          <w:sz w:val="36"/>
                          <w:szCs w:val="36"/>
                        </w:rPr>
                        <w:t>0 am</w:t>
                      </w:r>
                    </w:p>
                    <w:p w14:paraId="61E024A5" w14:textId="77777777" w:rsidR="008F25AE" w:rsidRPr="00997EAF" w:rsidRDefault="008F25AE" w:rsidP="008F25AE">
                      <w:pPr>
                        <w:pStyle w:val="NoSpacing"/>
                        <w:jc w:val="center"/>
                        <w:rPr>
                          <w:b/>
                          <w:bCs/>
                          <w:color w:val="251F77"/>
                          <w:sz w:val="16"/>
                          <w:szCs w:val="16"/>
                        </w:rPr>
                      </w:pPr>
                    </w:p>
                    <w:p w14:paraId="6EEAAADA" w14:textId="77777777" w:rsidR="008F25AE" w:rsidRPr="00997EAF" w:rsidRDefault="008F25AE" w:rsidP="008F25AE">
                      <w:pPr>
                        <w:pStyle w:val="NoSpacing"/>
                      </w:pPr>
                    </w:p>
                    <w:p w14:paraId="3BA95007" w14:textId="77777777" w:rsidR="008F25AE" w:rsidRPr="00375777" w:rsidRDefault="008F25AE" w:rsidP="008F25AE">
                      <w:pPr>
                        <w:jc w:val="center"/>
                        <w:rPr>
                          <w:b/>
                          <w:color w:val="002060"/>
                          <w:szCs w:val="24"/>
                        </w:rPr>
                      </w:pPr>
                      <w:r w:rsidRPr="00375777">
                        <w:rPr>
                          <w:b/>
                          <w:color w:val="002060"/>
                          <w:szCs w:val="24"/>
                        </w:rPr>
                        <w:t>(</w:t>
                      </w:r>
                      <w:proofErr w:type="gramStart"/>
                      <w:r w:rsidRPr="00375777">
                        <w:rPr>
                          <w:b/>
                          <w:color w:val="002060"/>
                          <w:szCs w:val="24"/>
                        </w:rPr>
                        <w:t>masks</w:t>
                      </w:r>
                      <w:proofErr w:type="gramEnd"/>
                      <w:r w:rsidRPr="00375777">
                        <w:rPr>
                          <w:b/>
                          <w:color w:val="002060"/>
                          <w:szCs w:val="24"/>
                        </w:rPr>
                        <w:t xml:space="preserve"> are optional)</w:t>
                      </w:r>
                    </w:p>
                  </w:txbxContent>
                </v:textbox>
                <w10:wrap type="square" anchorx="margin"/>
              </v:shape>
            </w:pict>
          </mc:Fallback>
        </mc:AlternateContent>
      </w:r>
    </w:p>
    <w:p w14:paraId="35B78392" w14:textId="30792D69" w:rsidR="00294F68" w:rsidRDefault="008301F4">
      <w:r>
        <w:rPr>
          <w:noProof/>
        </w:rPr>
        <w:drawing>
          <wp:anchor distT="0" distB="0" distL="114300" distR="114300" simplePos="0" relativeHeight="251915264" behindDoc="0" locked="0" layoutInCell="1" allowOverlap="1" wp14:anchorId="219DBEC1" wp14:editId="5805BE1C">
            <wp:simplePos x="0" y="0"/>
            <wp:positionH relativeFrom="margin">
              <wp:posOffset>5506720</wp:posOffset>
            </wp:positionH>
            <wp:positionV relativeFrom="margin">
              <wp:posOffset>2910840</wp:posOffset>
            </wp:positionV>
            <wp:extent cx="822960" cy="822960"/>
            <wp:effectExtent l="0" t="0" r="0" b="0"/>
            <wp:wrapSquare wrapText="bothSides"/>
            <wp:docPr id="72" name="Picture 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con&#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BE864" w14:textId="0458A123" w:rsidR="002A5CFD" w:rsidRDefault="002A5CFD" w:rsidP="0048423E"/>
    <w:p w14:paraId="65DDBD5B" w14:textId="7C66337F" w:rsidR="002A5CFD" w:rsidRDefault="008301F4" w:rsidP="0048423E">
      <w:r>
        <w:rPr>
          <w:noProof/>
        </w:rPr>
        <mc:AlternateContent>
          <mc:Choice Requires="wps">
            <w:drawing>
              <wp:anchor distT="0" distB="0" distL="114300" distR="114300" simplePos="0" relativeHeight="251728896" behindDoc="0" locked="0" layoutInCell="1" allowOverlap="1" wp14:anchorId="448EAD4B" wp14:editId="77D29841">
                <wp:simplePos x="0" y="0"/>
                <wp:positionH relativeFrom="margin">
                  <wp:align>center</wp:align>
                </wp:positionH>
                <wp:positionV relativeFrom="paragraph">
                  <wp:posOffset>290195</wp:posOffset>
                </wp:positionV>
                <wp:extent cx="7073265" cy="2432304"/>
                <wp:effectExtent l="19050" t="0" r="32385" b="25400"/>
                <wp:wrapNone/>
                <wp:docPr id="34" name="Flowchart: Preparatio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265" cy="2432304"/>
                        </a:xfrm>
                        <a:prstGeom prst="flowChartPreparation">
                          <a:avLst/>
                        </a:prstGeom>
                        <a:solidFill>
                          <a:srgbClr val="FFFFFF"/>
                        </a:solidFill>
                        <a:ln w="9525">
                          <a:solidFill>
                            <a:srgbClr val="0000FF"/>
                          </a:solidFill>
                          <a:miter lim="800000"/>
                          <a:headEnd/>
                          <a:tailEnd/>
                        </a:ln>
                      </wps:spPr>
                      <wps:txbx>
                        <w:txbxContent>
                          <w:p w14:paraId="4BA1BB50" w14:textId="77777777" w:rsidR="0053734D" w:rsidRDefault="0053734D" w:rsidP="0053734D">
                            <w:pPr>
                              <w:widowControl w:val="0"/>
                              <w:spacing w:after="0"/>
                              <w:jc w:val="center"/>
                              <w:rPr>
                                <w:rFonts w:ascii="Arial Rounded MT Bold" w:hAnsi="Arial Rounded MT Bold"/>
                                <w:color w:val="002060"/>
                                <w:sz w:val="28"/>
                                <w:szCs w:val="28"/>
                              </w:rPr>
                            </w:pPr>
                          </w:p>
                          <w:p w14:paraId="169BDBDC"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Carson City United Methodist Church</w:t>
                            </w:r>
                          </w:p>
                          <w:p w14:paraId="744E3AB2"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 xml:space="preserve">   Phone: 989-584-3797   </w:t>
                            </w:r>
                          </w:p>
                          <w:p w14:paraId="782EAC35"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Email: carsoncityumc@gmail.com</w:t>
                            </w:r>
                          </w:p>
                          <w:p w14:paraId="31915CA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Website: carsoncityumc.com</w:t>
                            </w:r>
                          </w:p>
                          <w:p w14:paraId="309D1039"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Office Hours: Monday to Thursday, 9:00 am-Noon</w:t>
                            </w:r>
                          </w:p>
                          <w:p w14:paraId="1484171A"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After hours by appointment</w:t>
                            </w:r>
                          </w:p>
                          <w:p w14:paraId="2A77035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Pastor: Ian McDonald (906) 322-5318</w:t>
                            </w:r>
                          </w:p>
                          <w:p w14:paraId="32C89BC4"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Secretary: Bonnie Seaman (989) 763-1674</w:t>
                            </w:r>
                          </w:p>
                          <w:p w14:paraId="550C82A5" w14:textId="77777777" w:rsidR="0053734D" w:rsidRDefault="0053734D" w:rsidP="005373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EAD4B" id="_x0000_t117" coordsize="21600,21600" o:spt="117" path="m4353,l17214,r4386,10800l17214,21600r-12861,l,10800xe">
                <v:stroke joinstyle="miter"/>
                <v:path gradientshapeok="t" o:connecttype="rect" textboxrect="4353,0,17214,21600"/>
              </v:shapetype>
              <v:shape id="Flowchart: Preparation 34" o:spid="_x0000_s1029" type="#_x0000_t117" style="position:absolute;margin-left:0;margin-top:22.85pt;width:556.95pt;height:191.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" strokecolor="blue">
                <v:textbox>
                  <w:txbxContent>
                    <w:p w14:paraId="4BA1BB50" w14:textId="77777777" w:rsidR="0053734D" w:rsidRDefault="0053734D" w:rsidP="0053734D">
                      <w:pPr>
                        <w:widowControl w:val="0"/>
                        <w:spacing w:after="0"/>
                        <w:jc w:val="center"/>
                        <w:rPr>
                          <w:rFonts w:ascii="Arial Rounded MT Bold" w:hAnsi="Arial Rounded MT Bold"/>
                          <w:color w:val="002060"/>
                          <w:sz w:val="28"/>
                          <w:szCs w:val="28"/>
                        </w:rPr>
                      </w:pPr>
                    </w:p>
                    <w:p w14:paraId="169BDBDC"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Carson City United Methodist Church</w:t>
                      </w:r>
                    </w:p>
                    <w:p w14:paraId="744E3AB2"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 xml:space="preserve">   Phone: 989-584-3797   </w:t>
                      </w:r>
                    </w:p>
                    <w:p w14:paraId="782EAC35"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Email: carsoncityumc@gmail.com</w:t>
                      </w:r>
                    </w:p>
                    <w:p w14:paraId="31915CA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Website: carsoncityumc.com</w:t>
                      </w:r>
                    </w:p>
                    <w:p w14:paraId="309D1039"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Office Hours: Monday to Thursday, 9:00 am-Noon</w:t>
                      </w:r>
                    </w:p>
                    <w:p w14:paraId="1484171A"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After hours by appointment</w:t>
                      </w:r>
                    </w:p>
                    <w:p w14:paraId="2A77035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Pastor: Ian McDonald (906) 322-5318</w:t>
                      </w:r>
                    </w:p>
                    <w:p w14:paraId="32C89BC4"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Secretary: Bonnie Seaman (989) 763-1674</w:t>
                      </w:r>
                    </w:p>
                    <w:p w14:paraId="550C82A5" w14:textId="77777777" w:rsidR="0053734D" w:rsidRDefault="0053734D" w:rsidP="0053734D"/>
                  </w:txbxContent>
                </v:textbox>
                <w10:wrap anchorx="margin"/>
              </v:shape>
            </w:pict>
          </mc:Fallback>
        </mc:AlternateContent>
      </w:r>
    </w:p>
    <w:p w14:paraId="4986A99F" w14:textId="3F775E32" w:rsidR="00AA37A8" w:rsidRDefault="00AA37A8" w:rsidP="0048423E"/>
    <w:p w14:paraId="76B0AF08" w14:textId="159D2C13" w:rsidR="0053734D" w:rsidRDefault="0053734D" w:rsidP="0053734D">
      <w:pPr>
        <w:widowControl w:val="0"/>
        <w:spacing w:after="0"/>
        <w:jc w:val="center"/>
        <w:rPr>
          <w:rFonts w:ascii="Arial Rounded MT Bold" w:hAnsi="Arial Rounded MT Bold"/>
          <w:color w:val="002060"/>
          <w:sz w:val="28"/>
          <w:szCs w:val="28"/>
        </w:rPr>
      </w:pPr>
    </w:p>
    <w:p w14:paraId="3CBAFD4D" w14:textId="1E5F423D" w:rsidR="0053734D" w:rsidRDefault="0053734D" w:rsidP="0053734D">
      <w:pPr>
        <w:widowControl w:val="0"/>
        <w:spacing w:after="0"/>
        <w:jc w:val="center"/>
        <w:rPr>
          <w:rFonts w:ascii="Arial Rounded MT Bold" w:hAnsi="Arial Rounded MT Bold"/>
          <w:color w:val="002060"/>
          <w:sz w:val="28"/>
          <w:szCs w:val="28"/>
        </w:rPr>
      </w:pPr>
    </w:p>
    <w:p w14:paraId="0E2BB211" w14:textId="2FAC5646" w:rsidR="0053734D" w:rsidRDefault="0053734D" w:rsidP="0053734D">
      <w:pPr>
        <w:widowControl w:val="0"/>
        <w:spacing w:after="0"/>
        <w:jc w:val="center"/>
        <w:rPr>
          <w:rFonts w:ascii="Arial Rounded MT Bold" w:hAnsi="Arial Rounded MT Bold"/>
          <w:color w:val="002060"/>
          <w:sz w:val="28"/>
          <w:szCs w:val="28"/>
        </w:rPr>
      </w:pPr>
    </w:p>
    <w:p w14:paraId="674ED479" w14:textId="36CD4894" w:rsidR="0053734D" w:rsidRDefault="0053734D" w:rsidP="0053734D">
      <w:pPr>
        <w:widowControl w:val="0"/>
        <w:spacing w:after="0"/>
        <w:jc w:val="center"/>
        <w:rPr>
          <w:rFonts w:ascii="Arial Rounded MT Bold" w:hAnsi="Arial Rounded MT Bold"/>
          <w:color w:val="002060"/>
          <w:sz w:val="28"/>
          <w:szCs w:val="28"/>
        </w:rPr>
      </w:pPr>
    </w:p>
    <w:p w14:paraId="0A5643F1" w14:textId="2435982B" w:rsidR="0053734D" w:rsidRDefault="0053734D" w:rsidP="0053734D">
      <w:pPr>
        <w:widowControl w:val="0"/>
        <w:spacing w:after="0"/>
        <w:jc w:val="center"/>
        <w:rPr>
          <w:rFonts w:ascii="Arial Rounded MT Bold" w:hAnsi="Arial Rounded MT Bold"/>
          <w:color w:val="002060"/>
          <w:sz w:val="28"/>
          <w:szCs w:val="28"/>
        </w:rPr>
      </w:pPr>
    </w:p>
    <w:p w14:paraId="02D97F0D" w14:textId="59192BA8" w:rsidR="0053734D" w:rsidRDefault="0053734D" w:rsidP="0053734D">
      <w:pPr>
        <w:widowControl w:val="0"/>
        <w:spacing w:after="0"/>
        <w:jc w:val="center"/>
        <w:rPr>
          <w:rFonts w:ascii="Arial Rounded MT Bold" w:hAnsi="Arial Rounded MT Bold"/>
          <w:color w:val="002060"/>
          <w:sz w:val="28"/>
          <w:szCs w:val="28"/>
        </w:rPr>
      </w:pPr>
    </w:p>
    <w:p w14:paraId="2A5954CF" w14:textId="31D61473" w:rsidR="0053734D" w:rsidRDefault="0053734D" w:rsidP="0053734D">
      <w:pPr>
        <w:widowControl w:val="0"/>
        <w:spacing w:after="0"/>
        <w:jc w:val="center"/>
        <w:rPr>
          <w:rFonts w:ascii="Arial Rounded MT Bold" w:hAnsi="Arial Rounded MT Bold"/>
          <w:color w:val="002060"/>
          <w:sz w:val="28"/>
          <w:szCs w:val="28"/>
        </w:rPr>
      </w:pPr>
    </w:p>
    <w:p w14:paraId="5B70519D" w14:textId="2953648E" w:rsidR="0053734D" w:rsidRDefault="0053734D" w:rsidP="0053734D">
      <w:pPr>
        <w:widowControl w:val="0"/>
        <w:spacing w:after="0"/>
        <w:jc w:val="center"/>
        <w:rPr>
          <w:rFonts w:ascii="Arial Rounded MT Bold" w:hAnsi="Arial Rounded MT Bold"/>
          <w:color w:val="002060"/>
          <w:sz w:val="28"/>
          <w:szCs w:val="28"/>
        </w:rPr>
      </w:pPr>
    </w:p>
    <w:p w14:paraId="364644CA" w14:textId="22B9B550" w:rsidR="00610540" w:rsidRDefault="00610540" w:rsidP="007A4403">
      <w:pPr>
        <w:widowControl w:val="0"/>
        <w:spacing w:after="0"/>
        <w:rPr>
          <w:rFonts w:ascii="Arial Rounded MT Bold" w:hAnsi="Arial Rounded MT Bold"/>
          <w:color w:val="002060"/>
          <w:sz w:val="28"/>
          <w:szCs w:val="28"/>
        </w:rPr>
      </w:pPr>
    </w:p>
    <w:p w14:paraId="1FB17346" w14:textId="4E07864F" w:rsidR="00610540" w:rsidRDefault="00610540" w:rsidP="006E6D39">
      <w:pPr>
        <w:widowControl w:val="0"/>
        <w:spacing w:after="0"/>
        <w:jc w:val="center"/>
        <w:rPr>
          <w:rFonts w:ascii="Arial Rounded MT Bold" w:hAnsi="Arial Rounded MT Bold"/>
          <w:color w:val="002060"/>
          <w:sz w:val="28"/>
          <w:szCs w:val="28"/>
        </w:rPr>
      </w:pPr>
    </w:p>
    <w:p w14:paraId="00C8AD19" w14:textId="09A3FEDE" w:rsidR="00BB433E" w:rsidRDefault="00BB433E" w:rsidP="0053734D">
      <w:pPr>
        <w:widowControl w:val="0"/>
        <w:spacing w:after="0"/>
        <w:jc w:val="center"/>
        <w:rPr>
          <w:rFonts w:ascii="Arial Rounded MT Bold" w:hAnsi="Arial Rounded MT Bold"/>
          <w:color w:val="002060"/>
          <w:sz w:val="28"/>
          <w:szCs w:val="28"/>
        </w:rPr>
      </w:pPr>
    </w:p>
    <w:p w14:paraId="3A0B5637" w14:textId="6442F3A6" w:rsidR="00BB433E" w:rsidRDefault="00BB433E" w:rsidP="0053734D">
      <w:pPr>
        <w:widowControl w:val="0"/>
        <w:spacing w:after="0"/>
        <w:jc w:val="center"/>
        <w:rPr>
          <w:rFonts w:ascii="Arial Rounded MT Bold" w:hAnsi="Arial Rounded MT Bold"/>
          <w:color w:val="002060"/>
          <w:sz w:val="28"/>
          <w:szCs w:val="28"/>
        </w:rPr>
      </w:pPr>
    </w:p>
    <w:p w14:paraId="6D6BD115" w14:textId="1D799D03" w:rsidR="00BB433E" w:rsidRDefault="008301F4" w:rsidP="0053734D">
      <w:pPr>
        <w:widowControl w:val="0"/>
        <w:spacing w:after="0"/>
        <w:jc w:val="center"/>
        <w:rPr>
          <w:rFonts w:ascii="Arial Rounded MT Bold" w:hAnsi="Arial Rounded MT Bold"/>
          <w:color w:val="002060"/>
          <w:sz w:val="28"/>
          <w:szCs w:val="28"/>
        </w:rPr>
      </w:pPr>
      <w:r>
        <w:rPr>
          <w:noProof/>
        </w:rPr>
        <mc:AlternateContent>
          <mc:Choice Requires="wps">
            <w:drawing>
              <wp:anchor distT="45720" distB="45720" distL="114300" distR="114300" simplePos="0" relativeHeight="251747328" behindDoc="0" locked="0" layoutInCell="1" allowOverlap="1" wp14:anchorId="54E96CAB" wp14:editId="082C2EC9">
                <wp:simplePos x="0" y="0"/>
                <wp:positionH relativeFrom="margin">
                  <wp:posOffset>643890</wp:posOffset>
                </wp:positionH>
                <wp:positionV relativeFrom="paragraph">
                  <wp:posOffset>10795</wp:posOffset>
                </wp:positionV>
                <wp:extent cx="5513832" cy="740664"/>
                <wp:effectExtent l="0" t="0" r="10795" b="2159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832" cy="740664"/>
                        </a:xfrm>
                        <a:prstGeom prst="rect">
                          <a:avLst/>
                        </a:prstGeom>
                        <a:solidFill>
                          <a:srgbClr val="FFFFFF"/>
                        </a:solidFill>
                        <a:ln w="9525">
                          <a:solidFill>
                            <a:srgbClr val="00B0F0"/>
                          </a:solidFill>
                          <a:miter lim="800000"/>
                          <a:headEnd/>
                          <a:tailEnd/>
                        </a:ln>
                      </wps:spPr>
                      <wps:txbx>
                        <w:txbxContent>
                          <w:p w14:paraId="043532B7" w14:textId="77777777" w:rsidR="00E77240" w:rsidRPr="009B28DC" w:rsidRDefault="00E77240" w:rsidP="00E77240">
                            <w:pPr>
                              <w:widowControl w:val="0"/>
                              <w:spacing w:after="0"/>
                              <w:ind w:left="225" w:hanging="225"/>
                              <w:jc w:val="center"/>
                              <w:rPr>
                                <w:b/>
                                <w:bCs/>
                                <w:color w:val="000000"/>
                                <w:sz w:val="32"/>
                                <w:szCs w:val="32"/>
                              </w:rPr>
                            </w:pPr>
                            <w:r w:rsidRPr="005913E0">
                              <w:rPr>
                                <w:color w:val="0070C0"/>
                                <w:sz w:val="36"/>
                                <w:szCs w:val="36"/>
                              </w:rPr>
                              <w:t> </w:t>
                            </w:r>
                            <w:r w:rsidRPr="00D658B4">
                              <w:rPr>
                                <w:b/>
                                <w:bCs/>
                                <w:color w:val="1E04BC"/>
                                <w:sz w:val="32"/>
                                <w:szCs w:val="32"/>
                              </w:rPr>
                              <w:t>Online giving available</w:t>
                            </w:r>
                            <w:r>
                              <w:rPr>
                                <w:b/>
                                <w:bCs/>
                                <w:color w:val="1E04BC"/>
                                <w:sz w:val="32"/>
                                <w:szCs w:val="32"/>
                              </w:rPr>
                              <w:t>:</w:t>
                            </w:r>
                            <w:r>
                              <w:rPr>
                                <w:b/>
                                <w:bCs/>
                                <w:color w:val="222222"/>
                                <w:sz w:val="32"/>
                                <w:szCs w:val="32"/>
                              </w:rPr>
                              <w:t xml:space="preserve"> </w:t>
                            </w:r>
                            <w:r w:rsidRPr="00D658B4">
                              <w:rPr>
                                <w:b/>
                                <w:bCs/>
                                <w:color w:val="222222"/>
                                <w:sz w:val="32"/>
                                <w:szCs w:val="32"/>
                              </w:rPr>
                              <w:t>Website: http://www.carsoncityumc.com/donate.html</w:t>
                            </w:r>
                          </w:p>
                          <w:p w14:paraId="07E73B46" w14:textId="77777777" w:rsidR="00E77240" w:rsidRDefault="00E77240" w:rsidP="00E772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96CAB" id="Text Box 75" o:spid="_x0000_s1030" type="#_x0000_t202" style="position:absolute;left:0;text-align:left;margin-left:50.7pt;margin-top:.85pt;width:434.15pt;height:58.3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" strokecolor="#00b0f0">
                <v:textbox>
                  <w:txbxContent>
                    <w:p w14:paraId="043532B7" w14:textId="77777777" w:rsidR="00E77240" w:rsidRPr="009B28DC" w:rsidRDefault="00E77240" w:rsidP="00E77240">
                      <w:pPr>
                        <w:widowControl w:val="0"/>
                        <w:spacing w:after="0"/>
                        <w:ind w:left="225" w:hanging="225"/>
                        <w:jc w:val="center"/>
                        <w:rPr>
                          <w:b/>
                          <w:bCs/>
                          <w:color w:val="000000"/>
                          <w:sz w:val="32"/>
                          <w:szCs w:val="32"/>
                        </w:rPr>
                      </w:pPr>
                      <w:r w:rsidRPr="005913E0">
                        <w:rPr>
                          <w:color w:val="0070C0"/>
                          <w:sz w:val="36"/>
                          <w:szCs w:val="36"/>
                        </w:rPr>
                        <w:t> </w:t>
                      </w:r>
                      <w:r w:rsidRPr="00D658B4">
                        <w:rPr>
                          <w:b/>
                          <w:bCs/>
                          <w:color w:val="1E04BC"/>
                          <w:sz w:val="32"/>
                          <w:szCs w:val="32"/>
                        </w:rPr>
                        <w:t>Online giving available</w:t>
                      </w:r>
                      <w:r>
                        <w:rPr>
                          <w:b/>
                          <w:bCs/>
                          <w:color w:val="1E04BC"/>
                          <w:sz w:val="32"/>
                          <w:szCs w:val="32"/>
                        </w:rPr>
                        <w:t>:</w:t>
                      </w:r>
                      <w:r>
                        <w:rPr>
                          <w:b/>
                          <w:bCs/>
                          <w:color w:val="222222"/>
                          <w:sz w:val="32"/>
                          <w:szCs w:val="32"/>
                        </w:rPr>
                        <w:t xml:space="preserve"> </w:t>
                      </w:r>
                      <w:r w:rsidRPr="00D658B4">
                        <w:rPr>
                          <w:b/>
                          <w:bCs/>
                          <w:color w:val="222222"/>
                          <w:sz w:val="32"/>
                          <w:szCs w:val="32"/>
                        </w:rPr>
                        <w:t>Website: http://www.carsoncityumc.com/donate.html</w:t>
                      </w:r>
                    </w:p>
                    <w:p w14:paraId="07E73B46" w14:textId="77777777" w:rsidR="00E77240" w:rsidRDefault="00E77240" w:rsidP="00E77240"/>
                  </w:txbxContent>
                </v:textbox>
                <w10:wrap type="square" anchorx="margin"/>
              </v:shape>
            </w:pict>
          </mc:Fallback>
        </mc:AlternateContent>
      </w:r>
    </w:p>
    <w:p w14:paraId="07B65533" w14:textId="2A65C66A" w:rsidR="00C60B1B" w:rsidRDefault="0071777F" w:rsidP="0048423E">
      <w:r>
        <w:rPr>
          <w:noProof/>
        </w:rPr>
        <mc:AlternateContent>
          <mc:Choice Requires="wps">
            <w:drawing>
              <wp:anchor distT="45720" distB="45720" distL="114300" distR="114300" simplePos="0" relativeHeight="251685888" behindDoc="0" locked="0" layoutInCell="1" allowOverlap="1" wp14:anchorId="47BD1049" wp14:editId="5736B352">
                <wp:simplePos x="0" y="0"/>
                <wp:positionH relativeFrom="margin">
                  <wp:posOffset>1186815</wp:posOffset>
                </wp:positionH>
                <wp:positionV relativeFrom="paragraph">
                  <wp:posOffset>923290</wp:posOffset>
                </wp:positionV>
                <wp:extent cx="4123944" cy="493776"/>
                <wp:effectExtent l="0" t="0" r="10160" b="2095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944" cy="493776"/>
                        </a:xfrm>
                        <a:prstGeom prst="rect">
                          <a:avLst/>
                        </a:prstGeom>
                        <a:solidFill>
                          <a:srgbClr val="FFFFFF"/>
                        </a:solidFill>
                        <a:ln w="9525">
                          <a:solidFill>
                            <a:srgbClr val="5B9BD5"/>
                          </a:solidFill>
                          <a:miter lim="800000"/>
                          <a:headEnd/>
                          <a:tailEnd/>
                        </a:ln>
                      </wps:spPr>
                      <wps:txbx>
                        <w:txbxContent>
                          <w:p w14:paraId="669DFA54" w14:textId="77777777" w:rsidR="00AA37A8" w:rsidRPr="00E01517" w:rsidRDefault="00AA37A8" w:rsidP="00AA37A8">
                            <w:pPr>
                              <w:pStyle w:val="NoSpacing"/>
                              <w:jc w:val="center"/>
                              <w:rPr>
                                <w:rFonts w:ascii="Abadi" w:hAnsi="Abadi" w:cs="Arial"/>
                                <w:b/>
                                <w:bCs/>
                                <w:sz w:val="24"/>
                                <w:szCs w:val="24"/>
                              </w:rPr>
                            </w:pPr>
                            <w:r w:rsidRPr="00E01517">
                              <w:rPr>
                                <w:rFonts w:ascii="Abadi" w:hAnsi="Abadi" w:cs="Arial"/>
                                <w:b/>
                                <w:bCs/>
                                <w:sz w:val="24"/>
                                <w:szCs w:val="24"/>
                              </w:rPr>
                              <w:t>Weekly Sunday Bulletin now available on our website</w:t>
                            </w:r>
                          </w:p>
                          <w:p w14:paraId="5599662B" w14:textId="77777777" w:rsidR="00AA37A8" w:rsidRPr="00EC15A6" w:rsidRDefault="00AA37A8" w:rsidP="00AA37A8">
                            <w:pPr>
                              <w:pStyle w:val="NoSpacing"/>
                              <w:jc w:val="center"/>
                              <w:rPr>
                                <w:rFonts w:ascii="Arial Rounded MT Bold" w:hAnsi="Arial Rounded MT Bold" w:cs="Arial"/>
                                <w:sz w:val="24"/>
                                <w:szCs w:val="24"/>
                              </w:rPr>
                            </w:pPr>
                            <w:r w:rsidRPr="00E01517">
                              <w:rPr>
                                <w:rFonts w:ascii="Abadi" w:hAnsi="Abadi" w:cs="Arial"/>
                                <w:b/>
                                <w:bCs/>
                                <w:sz w:val="24"/>
                                <w:szCs w:val="24"/>
                              </w:rPr>
                              <w:t>at www.carsoncityumc.com</w:t>
                            </w:r>
                          </w:p>
                          <w:p w14:paraId="78F170E9" w14:textId="77777777" w:rsidR="00AA37A8" w:rsidRDefault="00AA37A8" w:rsidP="00AA37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D1049" id="Text Box 25" o:spid="_x0000_s1031" type="#_x0000_t202" style="position:absolute;margin-left:93.45pt;margin-top:72.7pt;width:324.7pt;height:38.9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" strokecolor="#5b9bd5">
                <v:textbox>
                  <w:txbxContent>
                    <w:p w14:paraId="669DFA54" w14:textId="77777777" w:rsidR="00AA37A8" w:rsidRPr="00E01517" w:rsidRDefault="00AA37A8" w:rsidP="00AA37A8">
                      <w:pPr>
                        <w:pStyle w:val="NoSpacing"/>
                        <w:jc w:val="center"/>
                        <w:rPr>
                          <w:rFonts w:ascii="Abadi" w:hAnsi="Abadi" w:cs="Arial"/>
                          <w:b/>
                          <w:bCs/>
                          <w:sz w:val="24"/>
                          <w:szCs w:val="24"/>
                        </w:rPr>
                      </w:pPr>
                      <w:r w:rsidRPr="00E01517">
                        <w:rPr>
                          <w:rFonts w:ascii="Abadi" w:hAnsi="Abadi" w:cs="Arial"/>
                          <w:b/>
                          <w:bCs/>
                          <w:sz w:val="24"/>
                          <w:szCs w:val="24"/>
                        </w:rPr>
                        <w:t>Weekly Sunday Bulletin now available on our website</w:t>
                      </w:r>
                    </w:p>
                    <w:p w14:paraId="5599662B" w14:textId="77777777" w:rsidR="00AA37A8" w:rsidRPr="00EC15A6" w:rsidRDefault="00AA37A8" w:rsidP="00AA37A8">
                      <w:pPr>
                        <w:pStyle w:val="NoSpacing"/>
                        <w:jc w:val="center"/>
                        <w:rPr>
                          <w:rFonts w:ascii="Arial Rounded MT Bold" w:hAnsi="Arial Rounded MT Bold" w:cs="Arial"/>
                          <w:sz w:val="24"/>
                          <w:szCs w:val="24"/>
                        </w:rPr>
                      </w:pPr>
                      <w:r w:rsidRPr="00E01517">
                        <w:rPr>
                          <w:rFonts w:ascii="Abadi" w:hAnsi="Abadi" w:cs="Arial"/>
                          <w:b/>
                          <w:bCs/>
                          <w:sz w:val="24"/>
                          <w:szCs w:val="24"/>
                        </w:rPr>
                        <w:t>at www.carsoncityumc.com</w:t>
                      </w:r>
                    </w:p>
                    <w:p w14:paraId="78F170E9" w14:textId="77777777" w:rsidR="00AA37A8" w:rsidRDefault="00AA37A8" w:rsidP="00AA37A8"/>
                  </w:txbxContent>
                </v:textbox>
                <w10:wrap type="square" anchorx="margin"/>
              </v:shape>
            </w:pict>
          </mc:Fallback>
        </mc:AlternateContent>
      </w:r>
    </w:p>
    <w:sectPr w:rsidR="00C60B1B" w:rsidSect="00990F73">
      <w:pgSz w:w="12240" w:h="15840"/>
      <w:pgMar w:top="288" w:right="1008" w:bottom="288" w:left="1008"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E3753" w14:textId="77777777" w:rsidR="005653FD" w:rsidRDefault="005653FD" w:rsidP="00410B55">
      <w:pPr>
        <w:spacing w:after="0" w:line="240" w:lineRule="auto"/>
      </w:pPr>
      <w:r>
        <w:separator/>
      </w:r>
    </w:p>
  </w:endnote>
  <w:endnote w:type="continuationSeparator" w:id="0">
    <w:p w14:paraId="590FD73D" w14:textId="77777777" w:rsidR="005653FD" w:rsidRDefault="005653FD" w:rsidP="00410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Baguet Script">
    <w:charset w:val="00"/>
    <w:family w:val="auto"/>
    <w:pitch w:val="variable"/>
    <w:sig w:usb0="00000007" w:usb1="00000000" w:usb2="00000000" w:usb3="00000000" w:csb0="00000093" w:csb1="00000000"/>
  </w:font>
  <w:font w:name="Abadi">
    <w:charset w:val="00"/>
    <w:family w:val="swiss"/>
    <w:pitch w:val="variable"/>
    <w:sig w:usb0="80000003" w:usb1="00000000" w:usb2="00000000" w:usb3="00000000" w:csb0="00000001" w:csb1="00000000"/>
  </w:font>
  <w:font w:name="Narkisim">
    <w:charset w:val="B1"/>
    <w:family w:val="swiss"/>
    <w:pitch w:val="variable"/>
    <w:sig w:usb0="00000803" w:usb1="00000000" w:usb2="00000000" w:usb3="00000000" w:csb0="00000021" w:csb1="00000000"/>
  </w:font>
  <w:font w:name="FrankRuehl">
    <w:charset w:val="B1"/>
    <w:family w:val="swiss"/>
    <w:pitch w:val="variable"/>
    <w:sig w:usb0="00000803" w:usb1="00000000" w:usb2="00000000" w:usb3="00000000" w:csb0="00000021" w:csb1="00000000"/>
  </w:font>
  <w:font w:name="MV Boli">
    <w:panose1 w:val="02000500030200090000"/>
    <w:charset w:val="00"/>
    <w:family w:val="auto"/>
    <w:pitch w:val="variable"/>
    <w:sig w:usb0="00000003" w:usb1="00000000" w:usb2="00000100" w:usb3="00000000" w:csb0="00000001"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rlow Condensed">
    <w:charset w:val="00"/>
    <w:family w:val="auto"/>
    <w:pitch w:val="variable"/>
    <w:sig w:usb0="20000007" w:usb1="00000000" w:usb2="00000000" w:usb3="00000000" w:csb0="00000193"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2027294762"/>
      <w:docPartObj>
        <w:docPartGallery w:val="Page Numbers (Bottom of Page)"/>
        <w:docPartUnique/>
      </w:docPartObj>
    </w:sdtPr>
    <w:sdtEndPr>
      <w:rPr>
        <w:noProof/>
      </w:rPr>
    </w:sdtEndPr>
    <w:sdtContent>
      <w:p w14:paraId="31C7CC25" w14:textId="77777777" w:rsidR="0069587B" w:rsidRDefault="0069587B">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pg. </w:t>
        </w:r>
        <w:r>
          <w:rPr>
            <w:rFonts w:asciiTheme="minorHAnsi" w:eastAsiaTheme="minorEastAsia" w:hAnsiTheme="minorHAnsi" w:cs="Times New Roman"/>
            <w:sz w:val="22"/>
          </w:rPr>
          <w:fldChar w:fldCharType="begin"/>
        </w:r>
        <w:r>
          <w:instrText xml:space="preserve"> PAGE    \* MERGEFORMAT </w:instrText>
        </w:r>
        <w:r>
          <w:rPr>
            <w:rFonts w:asciiTheme="minorHAnsi" w:eastAsiaTheme="minorEastAsia" w:hAnsiTheme="minorHAnsi" w:cs="Times New Roman"/>
            <w:sz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p>
    </w:sdtContent>
  </w:sdt>
  <w:p w14:paraId="58EF64BB" w14:textId="77777777" w:rsidR="0069587B" w:rsidRDefault="006958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8C8E0" w14:textId="77777777" w:rsidR="005653FD" w:rsidRDefault="005653FD" w:rsidP="00410B55">
      <w:pPr>
        <w:spacing w:after="0" w:line="240" w:lineRule="auto"/>
      </w:pPr>
      <w:r>
        <w:separator/>
      </w:r>
    </w:p>
  </w:footnote>
  <w:footnote w:type="continuationSeparator" w:id="0">
    <w:p w14:paraId="4EA4B453" w14:textId="77777777" w:rsidR="005653FD" w:rsidRDefault="005653FD" w:rsidP="00410B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316F1"/>
    <w:multiLevelType w:val="multilevel"/>
    <w:tmpl w:val="BB6C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5D1987"/>
    <w:multiLevelType w:val="multilevel"/>
    <w:tmpl w:val="F0CC6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2A1CD4"/>
    <w:multiLevelType w:val="hybridMultilevel"/>
    <w:tmpl w:val="17C8B4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FC58E6"/>
    <w:multiLevelType w:val="multilevel"/>
    <w:tmpl w:val="4E66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FB45E0"/>
    <w:multiLevelType w:val="hybridMultilevel"/>
    <w:tmpl w:val="4942F7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3840398">
    <w:abstractNumId w:val="0"/>
  </w:num>
  <w:num w:numId="2" w16cid:durableId="213198285">
    <w:abstractNumId w:val="1"/>
  </w:num>
  <w:num w:numId="3" w16cid:durableId="1104349227">
    <w:abstractNumId w:val="3"/>
  </w:num>
  <w:num w:numId="4" w16cid:durableId="1184398271">
    <w:abstractNumId w:val="2"/>
  </w:num>
  <w:num w:numId="5" w16cid:durableId="2862794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B55"/>
    <w:rsid w:val="000011AB"/>
    <w:rsid w:val="00004BEB"/>
    <w:rsid w:val="00005387"/>
    <w:rsid w:val="00006E91"/>
    <w:rsid w:val="00007094"/>
    <w:rsid w:val="00007B9B"/>
    <w:rsid w:val="00011662"/>
    <w:rsid w:val="00017100"/>
    <w:rsid w:val="00032196"/>
    <w:rsid w:val="00041A1F"/>
    <w:rsid w:val="000433AC"/>
    <w:rsid w:val="00044341"/>
    <w:rsid w:val="0004541D"/>
    <w:rsid w:val="00047906"/>
    <w:rsid w:val="000527CA"/>
    <w:rsid w:val="00053095"/>
    <w:rsid w:val="0005581B"/>
    <w:rsid w:val="00055895"/>
    <w:rsid w:val="00057CBD"/>
    <w:rsid w:val="00065CAF"/>
    <w:rsid w:val="00066859"/>
    <w:rsid w:val="00066C7A"/>
    <w:rsid w:val="0007228A"/>
    <w:rsid w:val="00072590"/>
    <w:rsid w:val="000730CF"/>
    <w:rsid w:val="000732FD"/>
    <w:rsid w:val="0007490C"/>
    <w:rsid w:val="00080C2F"/>
    <w:rsid w:val="0008100F"/>
    <w:rsid w:val="000832C4"/>
    <w:rsid w:val="00085009"/>
    <w:rsid w:val="0008665B"/>
    <w:rsid w:val="00093F32"/>
    <w:rsid w:val="00094367"/>
    <w:rsid w:val="000946BC"/>
    <w:rsid w:val="000A5218"/>
    <w:rsid w:val="000A5F8D"/>
    <w:rsid w:val="000A7C2A"/>
    <w:rsid w:val="000B501F"/>
    <w:rsid w:val="000C556B"/>
    <w:rsid w:val="000D7032"/>
    <w:rsid w:val="000E5CE6"/>
    <w:rsid w:val="000F2868"/>
    <w:rsid w:val="000F28E2"/>
    <w:rsid w:val="000F72CB"/>
    <w:rsid w:val="00100FD2"/>
    <w:rsid w:val="00121623"/>
    <w:rsid w:val="00122102"/>
    <w:rsid w:val="001236A3"/>
    <w:rsid w:val="00124008"/>
    <w:rsid w:val="001329D2"/>
    <w:rsid w:val="00136D37"/>
    <w:rsid w:val="001523E8"/>
    <w:rsid w:val="001572C1"/>
    <w:rsid w:val="00160F44"/>
    <w:rsid w:val="00165D23"/>
    <w:rsid w:val="001828D3"/>
    <w:rsid w:val="00184498"/>
    <w:rsid w:val="00187785"/>
    <w:rsid w:val="00191C0E"/>
    <w:rsid w:val="00192C32"/>
    <w:rsid w:val="001931B0"/>
    <w:rsid w:val="001935A5"/>
    <w:rsid w:val="00197B6C"/>
    <w:rsid w:val="001A1AF1"/>
    <w:rsid w:val="001A415C"/>
    <w:rsid w:val="001B4EF2"/>
    <w:rsid w:val="001D4378"/>
    <w:rsid w:val="001E061D"/>
    <w:rsid w:val="001E2365"/>
    <w:rsid w:val="001F0A58"/>
    <w:rsid w:val="001F652F"/>
    <w:rsid w:val="001F7CFF"/>
    <w:rsid w:val="0020002D"/>
    <w:rsid w:val="00200EC7"/>
    <w:rsid w:val="002034E5"/>
    <w:rsid w:val="00204493"/>
    <w:rsid w:val="00206CAC"/>
    <w:rsid w:val="00210333"/>
    <w:rsid w:val="002134F7"/>
    <w:rsid w:val="00217CE3"/>
    <w:rsid w:val="002304C0"/>
    <w:rsid w:val="00230986"/>
    <w:rsid w:val="0023236D"/>
    <w:rsid w:val="002374CF"/>
    <w:rsid w:val="002406EE"/>
    <w:rsid w:val="0024555A"/>
    <w:rsid w:val="0024623E"/>
    <w:rsid w:val="00265522"/>
    <w:rsid w:val="00272E20"/>
    <w:rsid w:val="0027368C"/>
    <w:rsid w:val="00281C6E"/>
    <w:rsid w:val="00284B6A"/>
    <w:rsid w:val="00285C15"/>
    <w:rsid w:val="00286219"/>
    <w:rsid w:val="00294F68"/>
    <w:rsid w:val="00296D4E"/>
    <w:rsid w:val="002A5CFD"/>
    <w:rsid w:val="002A772E"/>
    <w:rsid w:val="002B180F"/>
    <w:rsid w:val="002B1F8E"/>
    <w:rsid w:val="002B4019"/>
    <w:rsid w:val="002B46DE"/>
    <w:rsid w:val="002C4E1D"/>
    <w:rsid w:val="002C5BA9"/>
    <w:rsid w:val="002D2444"/>
    <w:rsid w:val="002D2E02"/>
    <w:rsid w:val="002E0B3D"/>
    <w:rsid w:val="002E293A"/>
    <w:rsid w:val="002E3366"/>
    <w:rsid w:val="002E5C64"/>
    <w:rsid w:val="002F6BDB"/>
    <w:rsid w:val="002F7481"/>
    <w:rsid w:val="00300FF6"/>
    <w:rsid w:val="003053CB"/>
    <w:rsid w:val="00310CB8"/>
    <w:rsid w:val="0031223E"/>
    <w:rsid w:val="00317A7F"/>
    <w:rsid w:val="00326301"/>
    <w:rsid w:val="0032650E"/>
    <w:rsid w:val="003301E9"/>
    <w:rsid w:val="00330CDC"/>
    <w:rsid w:val="0033170F"/>
    <w:rsid w:val="00331937"/>
    <w:rsid w:val="003326B8"/>
    <w:rsid w:val="00342D63"/>
    <w:rsid w:val="00355002"/>
    <w:rsid w:val="00360DD2"/>
    <w:rsid w:val="003638DA"/>
    <w:rsid w:val="00365E17"/>
    <w:rsid w:val="003714DB"/>
    <w:rsid w:val="00371915"/>
    <w:rsid w:val="00371EF1"/>
    <w:rsid w:val="00374668"/>
    <w:rsid w:val="003750F9"/>
    <w:rsid w:val="003753A5"/>
    <w:rsid w:val="00377E77"/>
    <w:rsid w:val="003869E4"/>
    <w:rsid w:val="00391706"/>
    <w:rsid w:val="00393DD4"/>
    <w:rsid w:val="003A1D71"/>
    <w:rsid w:val="003A6093"/>
    <w:rsid w:val="003B1F6C"/>
    <w:rsid w:val="003B593A"/>
    <w:rsid w:val="003B6C42"/>
    <w:rsid w:val="003B75CD"/>
    <w:rsid w:val="003C1EF5"/>
    <w:rsid w:val="003C4D42"/>
    <w:rsid w:val="003C5870"/>
    <w:rsid w:val="003E24FB"/>
    <w:rsid w:val="003E4476"/>
    <w:rsid w:val="003E5EC6"/>
    <w:rsid w:val="003E5FE5"/>
    <w:rsid w:val="003F235C"/>
    <w:rsid w:val="003F6B6E"/>
    <w:rsid w:val="0040136E"/>
    <w:rsid w:val="0040213D"/>
    <w:rsid w:val="004029C0"/>
    <w:rsid w:val="00402DB5"/>
    <w:rsid w:val="00403048"/>
    <w:rsid w:val="00410B55"/>
    <w:rsid w:val="00411919"/>
    <w:rsid w:val="00412095"/>
    <w:rsid w:val="004139B8"/>
    <w:rsid w:val="0042619A"/>
    <w:rsid w:val="00435A99"/>
    <w:rsid w:val="00442049"/>
    <w:rsid w:val="00443CEF"/>
    <w:rsid w:val="004544FE"/>
    <w:rsid w:val="00456AAE"/>
    <w:rsid w:val="00457053"/>
    <w:rsid w:val="00460DFC"/>
    <w:rsid w:val="004612F3"/>
    <w:rsid w:val="00477CF0"/>
    <w:rsid w:val="00483157"/>
    <w:rsid w:val="0048423E"/>
    <w:rsid w:val="00496C6B"/>
    <w:rsid w:val="004A1E06"/>
    <w:rsid w:val="004A1E2E"/>
    <w:rsid w:val="004A2E0B"/>
    <w:rsid w:val="004B4518"/>
    <w:rsid w:val="004B70B4"/>
    <w:rsid w:val="004C78F7"/>
    <w:rsid w:val="004D00CF"/>
    <w:rsid w:val="004E0ADB"/>
    <w:rsid w:val="004E2975"/>
    <w:rsid w:val="004E6233"/>
    <w:rsid w:val="004E63BF"/>
    <w:rsid w:val="004F1A43"/>
    <w:rsid w:val="004F5061"/>
    <w:rsid w:val="004F5944"/>
    <w:rsid w:val="004F5FA4"/>
    <w:rsid w:val="004F6949"/>
    <w:rsid w:val="00500928"/>
    <w:rsid w:val="00500FB1"/>
    <w:rsid w:val="0050127B"/>
    <w:rsid w:val="00505BC6"/>
    <w:rsid w:val="005061C7"/>
    <w:rsid w:val="00512241"/>
    <w:rsid w:val="00512466"/>
    <w:rsid w:val="00522343"/>
    <w:rsid w:val="005274D8"/>
    <w:rsid w:val="005340F5"/>
    <w:rsid w:val="00534199"/>
    <w:rsid w:val="0053652D"/>
    <w:rsid w:val="0053734D"/>
    <w:rsid w:val="00540FEF"/>
    <w:rsid w:val="00541166"/>
    <w:rsid w:val="00546B70"/>
    <w:rsid w:val="00547414"/>
    <w:rsid w:val="00547F6A"/>
    <w:rsid w:val="005526AC"/>
    <w:rsid w:val="00552F37"/>
    <w:rsid w:val="00557275"/>
    <w:rsid w:val="00557280"/>
    <w:rsid w:val="0055784D"/>
    <w:rsid w:val="0056238C"/>
    <w:rsid w:val="0056495F"/>
    <w:rsid w:val="005653FD"/>
    <w:rsid w:val="00565C60"/>
    <w:rsid w:val="00570E9C"/>
    <w:rsid w:val="0057165D"/>
    <w:rsid w:val="005718A3"/>
    <w:rsid w:val="00573FDA"/>
    <w:rsid w:val="00576C5C"/>
    <w:rsid w:val="005779A9"/>
    <w:rsid w:val="005817C8"/>
    <w:rsid w:val="005837E1"/>
    <w:rsid w:val="00585F2E"/>
    <w:rsid w:val="005877CB"/>
    <w:rsid w:val="005909A9"/>
    <w:rsid w:val="005940DC"/>
    <w:rsid w:val="005942C8"/>
    <w:rsid w:val="00596709"/>
    <w:rsid w:val="00596853"/>
    <w:rsid w:val="005A12FF"/>
    <w:rsid w:val="005A345F"/>
    <w:rsid w:val="005B063F"/>
    <w:rsid w:val="005B0C87"/>
    <w:rsid w:val="005C0744"/>
    <w:rsid w:val="005C2A0B"/>
    <w:rsid w:val="005D6D00"/>
    <w:rsid w:val="005E05C7"/>
    <w:rsid w:val="005E1F38"/>
    <w:rsid w:val="005E4B76"/>
    <w:rsid w:val="005E59FD"/>
    <w:rsid w:val="005F2544"/>
    <w:rsid w:val="005F3FED"/>
    <w:rsid w:val="005F64F8"/>
    <w:rsid w:val="005F734B"/>
    <w:rsid w:val="006104A2"/>
    <w:rsid w:val="00610540"/>
    <w:rsid w:val="0061109F"/>
    <w:rsid w:val="0061310A"/>
    <w:rsid w:val="0061371D"/>
    <w:rsid w:val="00614482"/>
    <w:rsid w:val="00616D3A"/>
    <w:rsid w:val="0062797D"/>
    <w:rsid w:val="00627D9F"/>
    <w:rsid w:val="00631DAE"/>
    <w:rsid w:val="006325D1"/>
    <w:rsid w:val="0063670E"/>
    <w:rsid w:val="006370B0"/>
    <w:rsid w:val="0064630C"/>
    <w:rsid w:val="00660151"/>
    <w:rsid w:val="006730E5"/>
    <w:rsid w:val="00677D4C"/>
    <w:rsid w:val="00682940"/>
    <w:rsid w:val="00691E81"/>
    <w:rsid w:val="0069587B"/>
    <w:rsid w:val="006A038D"/>
    <w:rsid w:val="006A1A64"/>
    <w:rsid w:val="006A3413"/>
    <w:rsid w:val="006A7C18"/>
    <w:rsid w:val="006C5017"/>
    <w:rsid w:val="006E3427"/>
    <w:rsid w:val="006E4E52"/>
    <w:rsid w:val="006E6D39"/>
    <w:rsid w:val="006E719E"/>
    <w:rsid w:val="00701E1C"/>
    <w:rsid w:val="00702F58"/>
    <w:rsid w:val="007037AA"/>
    <w:rsid w:val="00705297"/>
    <w:rsid w:val="0070683A"/>
    <w:rsid w:val="00710595"/>
    <w:rsid w:val="00711AB5"/>
    <w:rsid w:val="00716FB8"/>
    <w:rsid w:val="0071777F"/>
    <w:rsid w:val="00722D00"/>
    <w:rsid w:val="00726BD0"/>
    <w:rsid w:val="00727C3C"/>
    <w:rsid w:val="00730BFE"/>
    <w:rsid w:val="007318FA"/>
    <w:rsid w:val="00733E63"/>
    <w:rsid w:val="00737552"/>
    <w:rsid w:val="0074091D"/>
    <w:rsid w:val="00743522"/>
    <w:rsid w:val="00744ADF"/>
    <w:rsid w:val="0074749F"/>
    <w:rsid w:val="007520CD"/>
    <w:rsid w:val="00757C8F"/>
    <w:rsid w:val="0076147A"/>
    <w:rsid w:val="00764CA3"/>
    <w:rsid w:val="007732BB"/>
    <w:rsid w:val="0077713D"/>
    <w:rsid w:val="0078030A"/>
    <w:rsid w:val="00780EB3"/>
    <w:rsid w:val="00782FE9"/>
    <w:rsid w:val="0078750C"/>
    <w:rsid w:val="00791AE6"/>
    <w:rsid w:val="0079429D"/>
    <w:rsid w:val="007A4403"/>
    <w:rsid w:val="007C558E"/>
    <w:rsid w:val="007C5831"/>
    <w:rsid w:val="007C64CA"/>
    <w:rsid w:val="007D0A2E"/>
    <w:rsid w:val="007D2636"/>
    <w:rsid w:val="007D39AD"/>
    <w:rsid w:val="007D7256"/>
    <w:rsid w:val="007E1339"/>
    <w:rsid w:val="007F5CA6"/>
    <w:rsid w:val="007F7D7A"/>
    <w:rsid w:val="00806631"/>
    <w:rsid w:val="0081319F"/>
    <w:rsid w:val="00817992"/>
    <w:rsid w:val="00825998"/>
    <w:rsid w:val="008301F4"/>
    <w:rsid w:val="00833BA5"/>
    <w:rsid w:val="00835C9D"/>
    <w:rsid w:val="00837013"/>
    <w:rsid w:val="00840E20"/>
    <w:rsid w:val="00842875"/>
    <w:rsid w:val="0084755C"/>
    <w:rsid w:val="00847FF0"/>
    <w:rsid w:val="00851F31"/>
    <w:rsid w:val="00853C98"/>
    <w:rsid w:val="00854702"/>
    <w:rsid w:val="0087123F"/>
    <w:rsid w:val="008720EF"/>
    <w:rsid w:val="00876243"/>
    <w:rsid w:val="00887454"/>
    <w:rsid w:val="00891410"/>
    <w:rsid w:val="00893B44"/>
    <w:rsid w:val="00893D7D"/>
    <w:rsid w:val="00894285"/>
    <w:rsid w:val="00894E47"/>
    <w:rsid w:val="00896FC9"/>
    <w:rsid w:val="00896FF5"/>
    <w:rsid w:val="008A27C5"/>
    <w:rsid w:val="008A6B34"/>
    <w:rsid w:val="008A7C18"/>
    <w:rsid w:val="008B275F"/>
    <w:rsid w:val="008B55DD"/>
    <w:rsid w:val="008B76EA"/>
    <w:rsid w:val="008B7DCB"/>
    <w:rsid w:val="008C2C56"/>
    <w:rsid w:val="008C50A4"/>
    <w:rsid w:val="008C51E8"/>
    <w:rsid w:val="008C7B2F"/>
    <w:rsid w:val="008D1AA2"/>
    <w:rsid w:val="008D1AD4"/>
    <w:rsid w:val="008D3120"/>
    <w:rsid w:val="008D3DF3"/>
    <w:rsid w:val="008D46FB"/>
    <w:rsid w:val="008D4BE4"/>
    <w:rsid w:val="008D751B"/>
    <w:rsid w:val="008E1397"/>
    <w:rsid w:val="008E1B3D"/>
    <w:rsid w:val="008E41CF"/>
    <w:rsid w:val="008E68E8"/>
    <w:rsid w:val="008F25AE"/>
    <w:rsid w:val="008F31E7"/>
    <w:rsid w:val="008F4446"/>
    <w:rsid w:val="009017FE"/>
    <w:rsid w:val="00902444"/>
    <w:rsid w:val="00902F59"/>
    <w:rsid w:val="00906B49"/>
    <w:rsid w:val="009109A5"/>
    <w:rsid w:val="00920050"/>
    <w:rsid w:val="00920CE2"/>
    <w:rsid w:val="00925332"/>
    <w:rsid w:val="0092681A"/>
    <w:rsid w:val="0093058B"/>
    <w:rsid w:val="00931B0A"/>
    <w:rsid w:val="009401A2"/>
    <w:rsid w:val="009419F4"/>
    <w:rsid w:val="00944315"/>
    <w:rsid w:val="00947C10"/>
    <w:rsid w:val="009516D5"/>
    <w:rsid w:val="009525FB"/>
    <w:rsid w:val="009549E0"/>
    <w:rsid w:val="0096286B"/>
    <w:rsid w:val="00963950"/>
    <w:rsid w:val="0097074F"/>
    <w:rsid w:val="00981B1F"/>
    <w:rsid w:val="00990F73"/>
    <w:rsid w:val="00991CA1"/>
    <w:rsid w:val="009935BA"/>
    <w:rsid w:val="00995AAC"/>
    <w:rsid w:val="00997191"/>
    <w:rsid w:val="009A0F8F"/>
    <w:rsid w:val="009A316F"/>
    <w:rsid w:val="009A4914"/>
    <w:rsid w:val="009B0FFC"/>
    <w:rsid w:val="009B5DDF"/>
    <w:rsid w:val="009C080F"/>
    <w:rsid w:val="009C094A"/>
    <w:rsid w:val="009C1BC1"/>
    <w:rsid w:val="009C57B4"/>
    <w:rsid w:val="009C64D1"/>
    <w:rsid w:val="009D231E"/>
    <w:rsid w:val="009D46E9"/>
    <w:rsid w:val="009D5ACE"/>
    <w:rsid w:val="009D645D"/>
    <w:rsid w:val="009D7D6D"/>
    <w:rsid w:val="009E3B11"/>
    <w:rsid w:val="009F025F"/>
    <w:rsid w:val="009F439C"/>
    <w:rsid w:val="009F5365"/>
    <w:rsid w:val="009F731A"/>
    <w:rsid w:val="00A10868"/>
    <w:rsid w:val="00A10A0A"/>
    <w:rsid w:val="00A1439E"/>
    <w:rsid w:val="00A220BD"/>
    <w:rsid w:val="00A22625"/>
    <w:rsid w:val="00A25701"/>
    <w:rsid w:val="00A2596C"/>
    <w:rsid w:val="00A31625"/>
    <w:rsid w:val="00A3381F"/>
    <w:rsid w:val="00A342DD"/>
    <w:rsid w:val="00A37A1E"/>
    <w:rsid w:val="00A423DF"/>
    <w:rsid w:val="00A44B65"/>
    <w:rsid w:val="00A454FB"/>
    <w:rsid w:val="00A46521"/>
    <w:rsid w:val="00A51C56"/>
    <w:rsid w:val="00A54037"/>
    <w:rsid w:val="00A573BA"/>
    <w:rsid w:val="00A619D6"/>
    <w:rsid w:val="00A667E0"/>
    <w:rsid w:val="00A66D84"/>
    <w:rsid w:val="00A67B7F"/>
    <w:rsid w:val="00A70337"/>
    <w:rsid w:val="00A7200C"/>
    <w:rsid w:val="00A77F13"/>
    <w:rsid w:val="00A8150D"/>
    <w:rsid w:val="00A864B4"/>
    <w:rsid w:val="00A92784"/>
    <w:rsid w:val="00A92974"/>
    <w:rsid w:val="00A94E84"/>
    <w:rsid w:val="00A956F1"/>
    <w:rsid w:val="00AA1B6E"/>
    <w:rsid w:val="00AA35B7"/>
    <w:rsid w:val="00AA36C4"/>
    <w:rsid w:val="00AA37A8"/>
    <w:rsid w:val="00AB001A"/>
    <w:rsid w:val="00AB13F0"/>
    <w:rsid w:val="00AB22B6"/>
    <w:rsid w:val="00AC1057"/>
    <w:rsid w:val="00AC1416"/>
    <w:rsid w:val="00AC513A"/>
    <w:rsid w:val="00AD20FC"/>
    <w:rsid w:val="00AE0BA1"/>
    <w:rsid w:val="00AE2F80"/>
    <w:rsid w:val="00AE60C9"/>
    <w:rsid w:val="00AE663C"/>
    <w:rsid w:val="00AF03ED"/>
    <w:rsid w:val="00AF5158"/>
    <w:rsid w:val="00B035BB"/>
    <w:rsid w:val="00B142FC"/>
    <w:rsid w:val="00B15E7F"/>
    <w:rsid w:val="00B226A7"/>
    <w:rsid w:val="00B22F12"/>
    <w:rsid w:val="00B24BE3"/>
    <w:rsid w:val="00B279AD"/>
    <w:rsid w:val="00B340D3"/>
    <w:rsid w:val="00B35C58"/>
    <w:rsid w:val="00B4005D"/>
    <w:rsid w:val="00B72464"/>
    <w:rsid w:val="00B73DCA"/>
    <w:rsid w:val="00B76990"/>
    <w:rsid w:val="00B76A8A"/>
    <w:rsid w:val="00B82E5F"/>
    <w:rsid w:val="00B83F42"/>
    <w:rsid w:val="00B84856"/>
    <w:rsid w:val="00B90617"/>
    <w:rsid w:val="00B91B3C"/>
    <w:rsid w:val="00B9412F"/>
    <w:rsid w:val="00B9522F"/>
    <w:rsid w:val="00B97E13"/>
    <w:rsid w:val="00BA0402"/>
    <w:rsid w:val="00BA0EFB"/>
    <w:rsid w:val="00BA35D2"/>
    <w:rsid w:val="00BA6B29"/>
    <w:rsid w:val="00BB0311"/>
    <w:rsid w:val="00BB099F"/>
    <w:rsid w:val="00BB0EA9"/>
    <w:rsid w:val="00BB2C27"/>
    <w:rsid w:val="00BB433E"/>
    <w:rsid w:val="00BC07BC"/>
    <w:rsid w:val="00BC1635"/>
    <w:rsid w:val="00BD08C9"/>
    <w:rsid w:val="00BD1655"/>
    <w:rsid w:val="00BD1D89"/>
    <w:rsid w:val="00BD5E98"/>
    <w:rsid w:val="00BD6656"/>
    <w:rsid w:val="00BE2326"/>
    <w:rsid w:val="00BE2B45"/>
    <w:rsid w:val="00BE4BCA"/>
    <w:rsid w:val="00BE7BC6"/>
    <w:rsid w:val="00BF2BDF"/>
    <w:rsid w:val="00BF64EF"/>
    <w:rsid w:val="00BF7538"/>
    <w:rsid w:val="00C03AD4"/>
    <w:rsid w:val="00C20759"/>
    <w:rsid w:val="00C215C8"/>
    <w:rsid w:val="00C2501D"/>
    <w:rsid w:val="00C32451"/>
    <w:rsid w:val="00C33425"/>
    <w:rsid w:val="00C36A5F"/>
    <w:rsid w:val="00C43CCC"/>
    <w:rsid w:val="00C4436D"/>
    <w:rsid w:val="00C47E6C"/>
    <w:rsid w:val="00C50CF8"/>
    <w:rsid w:val="00C57661"/>
    <w:rsid w:val="00C60B1B"/>
    <w:rsid w:val="00C66245"/>
    <w:rsid w:val="00C66CF0"/>
    <w:rsid w:val="00C73926"/>
    <w:rsid w:val="00C81E79"/>
    <w:rsid w:val="00C93D00"/>
    <w:rsid w:val="00C94D55"/>
    <w:rsid w:val="00CA7975"/>
    <w:rsid w:val="00CB152A"/>
    <w:rsid w:val="00CB5346"/>
    <w:rsid w:val="00CB6C85"/>
    <w:rsid w:val="00CC0DC1"/>
    <w:rsid w:val="00CD105B"/>
    <w:rsid w:val="00CD378A"/>
    <w:rsid w:val="00CD398E"/>
    <w:rsid w:val="00CD7D8E"/>
    <w:rsid w:val="00CE19E2"/>
    <w:rsid w:val="00CE75BD"/>
    <w:rsid w:val="00CE79AB"/>
    <w:rsid w:val="00CF0009"/>
    <w:rsid w:val="00CF287F"/>
    <w:rsid w:val="00CF4FFF"/>
    <w:rsid w:val="00D018C1"/>
    <w:rsid w:val="00D04563"/>
    <w:rsid w:val="00D0576E"/>
    <w:rsid w:val="00D11987"/>
    <w:rsid w:val="00D13958"/>
    <w:rsid w:val="00D13B82"/>
    <w:rsid w:val="00D2403D"/>
    <w:rsid w:val="00D27142"/>
    <w:rsid w:val="00D312B9"/>
    <w:rsid w:val="00D42ADA"/>
    <w:rsid w:val="00D475C0"/>
    <w:rsid w:val="00D47DBA"/>
    <w:rsid w:val="00D532FF"/>
    <w:rsid w:val="00D56371"/>
    <w:rsid w:val="00D567FC"/>
    <w:rsid w:val="00D57237"/>
    <w:rsid w:val="00D647AC"/>
    <w:rsid w:val="00D76893"/>
    <w:rsid w:val="00D8592D"/>
    <w:rsid w:val="00D85F50"/>
    <w:rsid w:val="00D91B73"/>
    <w:rsid w:val="00D923F3"/>
    <w:rsid w:val="00D92F8F"/>
    <w:rsid w:val="00D93C4D"/>
    <w:rsid w:val="00D95CB0"/>
    <w:rsid w:val="00D96350"/>
    <w:rsid w:val="00D9661D"/>
    <w:rsid w:val="00DA4C25"/>
    <w:rsid w:val="00DA68B2"/>
    <w:rsid w:val="00DB2FF5"/>
    <w:rsid w:val="00DB4A7C"/>
    <w:rsid w:val="00DB4F33"/>
    <w:rsid w:val="00DB7018"/>
    <w:rsid w:val="00DC76B5"/>
    <w:rsid w:val="00DD26A1"/>
    <w:rsid w:val="00DD7EB3"/>
    <w:rsid w:val="00DE550B"/>
    <w:rsid w:val="00DE5F4D"/>
    <w:rsid w:val="00DE62C3"/>
    <w:rsid w:val="00DE6657"/>
    <w:rsid w:val="00DE7204"/>
    <w:rsid w:val="00DE74E7"/>
    <w:rsid w:val="00DF31F8"/>
    <w:rsid w:val="00DF56B5"/>
    <w:rsid w:val="00E01243"/>
    <w:rsid w:val="00E01DB2"/>
    <w:rsid w:val="00E05EDB"/>
    <w:rsid w:val="00E13604"/>
    <w:rsid w:val="00E14CB4"/>
    <w:rsid w:val="00E16680"/>
    <w:rsid w:val="00E247E2"/>
    <w:rsid w:val="00E2788B"/>
    <w:rsid w:val="00E3092D"/>
    <w:rsid w:val="00E323BC"/>
    <w:rsid w:val="00E44D5C"/>
    <w:rsid w:val="00E47B45"/>
    <w:rsid w:val="00E53C5E"/>
    <w:rsid w:val="00E614DB"/>
    <w:rsid w:val="00E63F41"/>
    <w:rsid w:val="00E66FB0"/>
    <w:rsid w:val="00E70AD4"/>
    <w:rsid w:val="00E726E3"/>
    <w:rsid w:val="00E7366E"/>
    <w:rsid w:val="00E75481"/>
    <w:rsid w:val="00E77240"/>
    <w:rsid w:val="00E91AB5"/>
    <w:rsid w:val="00E93D1C"/>
    <w:rsid w:val="00E9422D"/>
    <w:rsid w:val="00E946F8"/>
    <w:rsid w:val="00E95B64"/>
    <w:rsid w:val="00EA4BDD"/>
    <w:rsid w:val="00EA72A1"/>
    <w:rsid w:val="00EB776D"/>
    <w:rsid w:val="00EC162F"/>
    <w:rsid w:val="00EC41BD"/>
    <w:rsid w:val="00EC54B8"/>
    <w:rsid w:val="00EC69C0"/>
    <w:rsid w:val="00ED2FCF"/>
    <w:rsid w:val="00ED628D"/>
    <w:rsid w:val="00EF36FD"/>
    <w:rsid w:val="00EF395A"/>
    <w:rsid w:val="00EF53E2"/>
    <w:rsid w:val="00F03E93"/>
    <w:rsid w:val="00F15BBA"/>
    <w:rsid w:val="00F16765"/>
    <w:rsid w:val="00F2178C"/>
    <w:rsid w:val="00F24D4B"/>
    <w:rsid w:val="00F25172"/>
    <w:rsid w:val="00F3333C"/>
    <w:rsid w:val="00F3434C"/>
    <w:rsid w:val="00F373BF"/>
    <w:rsid w:val="00F4136F"/>
    <w:rsid w:val="00F47CBD"/>
    <w:rsid w:val="00F601A6"/>
    <w:rsid w:val="00F65152"/>
    <w:rsid w:val="00F66153"/>
    <w:rsid w:val="00F7007C"/>
    <w:rsid w:val="00F723B7"/>
    <w:rsid w:val="00F72CC8"/>
    <w:rsid w:val="00F73451"/>
    <w:rsid w:val="00F73EB4"/>
    <w:rsid w:val="00F74734"/>
    <w:rsid w:val="00F8130C"/>
    <w:rsid w:val="00F859B5"/>
    <w:rsid w:val="00F8689D"/>
    <w:rsid w:val="00F86DB4"/>
    <w:rsid w:val="00F9054E"/>
    <w:rsid w:val="00F97F77"/>
    <w:rsid w:val="00FA2E58"/>
    <w:rsid w:val="00FA3AF1"/>
    <w:rsid w:val="00FA5D65"/>
    <w:rsid w:val="00FC22C5"/>
    <w:rsid w:val="00FC25AD"/>
    <w:rsid w:val="00FC3DA6"/>
    <w:rsid w:val="00FC6FA7"/>
    <w:rsid w:val="00FD1F61"/>
    <w:rsid w:val="00FD28D1"/>
    <w:rsid w:val="00FD5B5F"/>
    <w:rsid w:val="00FD6760"/>
    <w:rsid w:val="00FE49E0"/>
    <w:rsid w:val="00FF202E"/>
    <w:rsid w:val="00FF3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1B082"/>
  <w15:chartTrackingRefBased/>
  <w15:docId w15:val="{29F9E6A4-6FA0-48FD-8FF1-CA783E43B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57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F7C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B70B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EC162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0B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B55"/>
  </w:style>
  <w:style w:type="paragraph" w:styleId="Footer">
    <w:name w:val="footer"/>
    <w:basedOn w:val="Normal"/>
    <w:link w:val="FooterChar"/>
    <w:uiPriority w:val="99"/>
    <w:unhideWhenUsed/>
    <w:rsid w:val="00410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B55"/>
  </w:style>
  <w:style w:type="paragraph" w:styleId="NoSpacing">
    <w:name w:val="No Spacing"/>
    <w:link w:val="NoSpacingChar"/>
    <w:uiPriority w:val="1"/>
    <w:qFormat/>
    <w:rsid w:val="00410B55"/>
    <w:pPr>
      <w:spacing w:after="0" w:line="240" w:lineRule="auto"/>
    </w:pPr>
    <w:rPr>
      <w:rFonts w:ascii="Calibri" w:eastAsia="Calibri" w:hAnsi="Calibri" w:cs="Times New Roman"/>
      <w:color w:val="323232"/>
      <w:sz w:val="20"/>
      <w:szCs w:val="20"/>
    </w:rPr>
  </w:style>
  <w:style w:type="character" w:customStyle="1" w:styleId="NoSpacingChar">
    <w:name w:val="No Spacing Char"/>
    <w:link w:val="NoSpacing"/>
    <w:uiPriority w:val="1"/>
    <w:rsid w:val="00410B55"/>
    <w:rPr>
      <w:rFonts w:ascii="Calibri" w:eastAsia="Calibri" w:hAnsi="Calibri" w:cs="Times New Roman"/>
      <w:color w:val="323232"/>
      <w:sz w:val="20"/>
      <w:szCs w:val="20"/>
    </w:rPr>
  </w:style>
  <w:style w:type="character" w:styleId="Hyperlink">
    <w:name w:val="Hyperlink"/>
    <w:basedOn w:val="DefaultParagraphFont"/>
    <w:uiPriority w:val="99"/>
    <w:semiHidden/>
    <w:unhideWhenUsed/>
    <w:rsid w:val="00355002"/>
    <w:rPr>
      <w:color w:val="0000FF"/>
      <w:u w:val="single"/>
    </w:rPr>
  </w:style>
  <w:style w:type="paragraph" w:styleId="NormalWeb">
    <w:name w:val="Normal (Web)"/>
    <w:basedOn w:val="Normal"/>
    <w:uiPriority w:val="99"/>
    <w:unhideWhenUsed/>
    <w:rsid w:val="00EC69C0"/>
    <w:pPr>
      <w:spacing w:before="100" w:beforeAutospacing="1" w:after="100" w:afterAutospacing="1" w:line="240" w:lineRule="auto"/>
    </w:pPr>
    <w:rPr>
      <w:rFonts w:ascii="Times" w:eastAsiaTheme="minorEastAsia" w:hAnsi="Times" w:cs="Times New Roman"/>
      <w:sz w:val="20"/>
      <w:szCs w:val="20"/>
    </w:rPr>
  </w:style>
  <w:style w:type="character" w:styleId="Emphasis">
    <w:name w:val="Emphasis"/>
    <w:basedOn w:val="DefaultParagraphFont"/>
    <w:uiPriority w:val="20"/>
    <w:qFormat/>
    <w:rsid w:val="00EC69C0"/>
    <w:rPr>
      <w:i/>
      <w:iCs/>
    </w:rPr>
  </w:style>
  <w:style w:type="character" w:customStyle="1" w:styleId="Heading3Char">
    <w:name w:val="Heading 3 Char"/>
    <w:basedOn w:val="DefaultParagraphFont"/>
    <w:link w:val="Heading3"/>
    <w:uiPriority w:val="9"/>
    <w:rsid w:val="004B70B4"/>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1F7CFF"/>
    <w:rPr>
      <w:rFonts w:asciiTheme="majorHAnsi" w:eastAsiaTheme="majorEastAsia" w:hAnsiTheme="majorHAnsi" w:cstheme="majorBidi"/>
      <w:color w:val="2F5496" w:themeColor="accent1" w:themeShade="BF"/>
      <w:sz w:val="26"/>
      <w:szCs w:val="26"/>
    </w:rPr>
  </w:style>
  <w:style w:type="paragraph" w:customStyle="1" w:styleId="regulartext">
    <w:name w:val="regulartext"/>
    <w:basedOn w:val="Normal"/>
    <w:rsid w:val="001F7CFF"/>
    <w:pPr>
      <w:spacing w:before="100" w:beforeAutospacing="1" w:after="100" w:afterAutospacing="1" w:line="240" w:lineRule="auto"/>
    </w:pPr>
    <w:rPr>
      <w:rFonts w:ascii="Times New Roman" w:eastAsia="Times New Roman" w:hAnsi="Times New Roman" w:cs="Times New Roman"/>
      <w:szCs w:val="24"/>
    </w:rPr>
  </w:style>
  <w:style w:type="character" w:customStyle="1" w:styleId="text">
    <w:name w:val="text"/>
    <w:basedOn w:val="DefaultParagraphFont"/>
    <w:rsid w:val="00011662"/>
  </w:style>
  <w:style w:type="character" w:styleId="IntenseReference">
    <w:name w:val="Intense Reference"/>
    <w:basedOn w:val="DefaultParagraphFont"/>
    <w:uiPriority w:val="32"/>
    <w:qFormat/>
    <w:rsid w:val="00BD5E98"/>
    <w:rPr>
      <w:b/>
      <w:bCs/>
      <w:smallCaps/>
      <w:color w:val="4472C4" w:themeColor="accent1"/>
      <w:spacing w:val="5"/>
    </w:rPr>
  </w:style>
  <w:style w:type="paragraph" w:customStyle="1" w:styleId="InsideMainStory">
    <w:name w:val="Inside Main Story"/>
    <w:basedOn w:val="Normal"/>
    <w:rsid w:val="00411919"/>
    <w:pPr>
      <w:spacing w:after="200" w:line="360" w:lineRule="auto"/>
    </w:pPr>
    <w:rPr>
      <w:rFonts w:ascii="Calibri" w:eastAsia="Times New Roman" w:hAnsi="Calibri" w:cs="Calibri"/>
      <w:color w:val="006699"/>
      <w:kern w:val="28"/>
      <w:sz w:val="17"/>
      <w:szCs w:val="17"/>
      <w14:ligatures w14:val="standard"/>
      <w14:cntxtAlts/>
    </w:rPr>
  </w:style>
  <w:style w:type="character" w:customStyle="1" w:styleId="Heading1Char">
    <w:name w:val="Heading 1 Char"/>
    <w:basedOn w:val="DefaultParagraphFont"/>
    <w:link w:val="Heading1"/>
    <w:uiPriority w:val="9"/>
    <w:rsid w:val="009C57B4"/>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BB0311"/>
    <w:rPr>
      <w:b/>
      <w:bCs/>
    </w:rPr>
  </w:style>
  <w:style w:type="character" w:customStyle="1" w:styleId="Heading5Char">
    <w:name w:val="Heading 5 Char"/>
    <w:basedOn w:val="DefaultParagraphFont"/>
    <w:link w:val="Heading5"/>
    <w:uiPriority w:val="9"/>
    <w:semiHidden/>
    <w:rsid w:val="00EC162F"/>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0847">
      <w:bodyDiv w:val="1"/>
      <w:marLeft w:val="0"/>
      <w:marRight w:val="0"/>
      <w:marTop w:val="0"/>
      <w:marBottom w:val="0"/>
      <w:divBdr>
        <w:top w:val="none" w:sz="0" w:space="0" w:color="auto"/>
        <w:left w:val="none" w:sz="0" w:space="0" w:color="auto"/>
        <w:bottom w:val="none" w:sz="0" w:space="0" w:color="auto"/>
        <w:right w:val="none" w:sz="0" w:space="0" w:color="auto"/>
      </w:divBdr>
      <w:divsChild>
        <w:div w:id="939605074">
          <w:marLeft w:val="0"/>
          <w:marRight w:val="0"/>
          <w:marTop w:val="0"/>
          <w:marBottom w:val="0"/>
          <w:divBdr>
            <w:top w:val="none" w:sz="0" w:space="0" w:color="auto"/>
            <w:left w:val="none" w:sz="0" w:space="0" w:color="auto"/>
            <w:bottom w:val="none" w:sz="0" w:space="0" w:color="auto"/>
            <w:right w:val="none" w:sz="0" w:space="0" w:color="auto"/>
          </w:divBdr>
        </w:div>
        <w:div w:id="1076317515">
          <w:marLeft w:val="0"/>
          <w:marRight w:val="0"/>
          <w:marTop w:val="0"/>
          <w:marBottom w:val="0"/>
          <w:divBdr>
            <w:top w:val="none" w:sz="0" w:space="0" w:color="auto"/>
            <w:left w:val="none" w:sz="0" w:space="0" w:color="auto"/>
            <w:bottom w:val="none" w:sz="0" w:space="0" w:color="auto"/>
            <w:right w:val="none" w:sz="0" w:space="0" w:color="auto"/>
          </w:divBdr>
        </w:div>
        <w:div w:id="1629773551">
          <w:marLeft w:val="0"/>
          <w:marRight w:val="0"/>
          <w:marTop w:val="0"/>
          <w:marBottom w:val="0"/>
          <w:divBdr>
            <w:top w:val="none" w:sz="0" w:space="0" w:color="auto"/>
            <w:left w:val="none" w:sz="0" w:space="0" w:color="auto"/>
            <w:bottom w:val="none" w:sz="0" w:space="0" w:color="auto"/>
            <w:right w:val="none" w:sz="0" w:space="0" w:color="auto"/>
          </w:divBdr>
        </w:div>
        <w:div w:id="351342158">
          <w:marLeft w:val="0"/>
          <w:marRight w:val="0"/>
          <w:marTop w:val="0"/>
          <w:marBottom w:val="0"/>
          <w:divBdr>
            <w:top w:val="none" w:sz="0" w:space="0" w:color="auto"/>
            <w:left w:val="none" w:sz="0" w:space="0" w:color="auto"/>
            <w:bottom w:val="none" w:sz="0" w:space="0" w:color="auto"/>
            <w:right w:val="none" w:sz="0" w:space="0" w:color="auto"/>
          </w:divBdr>
        </w:div>
        <w:div w:id="1173763326">
          <w:marLeft w:val="0"/>
          <w:marRight w:val="0"/>
          <w:marTop w:val="0"/>
          <w:marBottom w:val="0"/>
          <w:divBdr>
            <w:top w:val="none" w:sz="0" w:space="0" w:color="auto"/>
            <w:left w:val="none" w:sz="0" w:space="0" w:color="auto"/>
            <w:bottom w:val="none" w:sz="0" w:space="0" w:color="auto"/>
            <w:right w:val="none" w:sz="0" w:space="0" w:color="auto"/>
          </w:divBdr>
        </w:div>
        <w:div w:id="251010514">
          <w:marLeft w:val="0"/>
          <w:marRight w:val="0"/>
          <w:marTop w:val="0"/>
          <w:marBottom w:val="0"/>
          <w:divBdr>
            <w:top w:val="none" w:sz="0" w:space="0" w:color="auto"/>
            <w:left w:val="none" w:sz="0" w:space="0" w:color="auto"/>
            <w:bottom w:val="none" w:sz="0" w:space="0" w:color="auto"/>
            <w:right w:val="none" w:sz="0" w:space="0" w:color="auto"/>
          </w:divBdr>
        </w:div>
      </w:divsChild>
    </w:div>
    <w:div w:id="122233299">
      <w:bodyDiv w:val="1"/>
      <w:marLeft w:val="0"/>
      <w:marRight w:val="0"/>
      <w:marTop w:val="0"/>
      <w:marBottom w:val="0"/>
      <w:divBdr>
        <w:top w:val="none" w:sz="0" w:space="0" w:color="auto"/>
        <w:left w:val="none" w:sz="0" w:space="0" w:color="auto"/>
        <w:bottom w:val="none" w:sz="0" w:space="0" w:color="auto"/>
        <w:right w:val="none" w:sz="0" w:space="0" w:color="auto"/>
      </w:divBdr>
    </w:div>
    <w:div w:id="144711731">
      <w:bodyDiv w:val="1"/>
      <w:marLeft w:val="0"/>
      <w:marRight w:val="0"/>
      <w:marTop w:val="0"/>
      <w:marBottom w:val="0"/>
      <w:divBdr>
        <w:top w:val="none" w:sz="0" w:space="0" w:color="auto"/>
        <w:left w:val="none" w:sz="0" w:space="0" w:color="auto"/>
        <w:bottom w:val="none" w:sz="0" w:space="0" w:color="auto"/>
        <w:right w:val="none" w:sz="0" w:space="0" w:color="auto"/>
      </w:divBdr>
      <w:divsChild>
        <w:div w:id="1019044998">
          <w:marLeft w:val="0"/>
          <w:marRight w:val="0"/>
          <w:marTop w:val="0"/>
          <w:marBottom w:val="0"/>
          <w:divBdr>
            <w:top w:val="none" w:sz="0" w:space="0" w:color="auto"/>
            <w:left w:val="none" w:sz="0" w:space="0" w:color="auto"/>
            <w:bottom w:val="none" w:sz="0" w:space="0" w:color="auto"/>
            <w:right w:val="none" w:sz="0" w:space="0" w:color="auto"/>
          </w:divBdr>
        </w:div>
        <w:div w:id="420837119">
          <w:marLeft w:val="0"/>
          <w:marRight w:val="0"/>
          <w:marTop w:val="0"/>
          <w:marBottom w:val="0"/>
          <w:divBdr>
            <w:top w:val="none" w:sz="0" w:space="0" w:color="auto"/>
            <w:left w:val="none" w:sz="0" w:space="0" w:color="auto"/>
            <w:bottom w:val="none" w:sz="0" w:space="0" w:color="auto"/>
            <w:right w:val="none" w:sz="0" w:space="0" w:color="auto"/>
          </w:divBdr>
        </w:div>
        <w:div w:id="847334806">
          <w:marLeft w:val="0"/>
          <w:marRight w:val="0"/>
          <w:marTop w:val="0"/>
          <w:marBottom w:val="0"/>
          <w:divBdr>
            <w:top w:val="none" w:sz="0" w:space="0" w:color="auto"/>
            <w:left w:val="none" w:sz="0" w:space="0" w:color="auto"/>
            <w:bottom w:val="none" w:sz="0" w:space="0" w:color="auto"/>
            <w:right w:val="none" w:sz="0" w:space="0" w:color="auto"/>
          </w:divBdr>
        </w:div>
      </w:divsChild>
    </w:div>
    <w:div w:id="163978758">
      <w:bodyDiv w:val="1"/>
      <w:marLeft w:val="0"/>
      <w:marRight w:val="0"/>
      <w:marTop w:val="0"/>
      <w:marBottom w:val="0"/>
      <w:divBdr>
        <w:top w:val="none" w:sz="0" w:space="0" w:color="auto"/>
        <w:left w:val="none" w:sz="0" w:space="0" w:color="auto"/>
        <w:bottom w:val="none" w:sz="0" w:space="0" w:color="auto"/>
        <w:right w:val="none" w:sz="0" w:space="0" w:color="auto"/>
      </w:divBdr>
    </w:div>
    <w:div w:id="489252375">
      <w:bodyDiv w:val="1"/>
      <w:marLeft w:val="0"/>
      <w:marRight w:val="0"/>
      <w:marTop w:val="0"/>
      <w:marBottom w:val="0"/>
      <w:divBdr>
        <w:top w:val="none" w:sz="0" w:space="0" w:color="auto"/>
        <w:left w:val="none" w:sz="0" w:space="0" w:color="auto"/>
        <w:bottom w:val="none" w:sz="0" w:space="0" w:color="auto"/>
        <w:right w:val="none" w:sz="0" w:space="0" w:color="auto"/>
      </w:divBdr>
    </w:div>
    <w:div w:id="545458153">
      <w:bodyDiv w:val="1"/>
      <w:marLeft w:val="0"/>
      <w:marRight w:val="0"/>
      <w:marTop w:val="0"/>
      <w:marBottom w:val="0"/>
      <w:divBdr>
        <w:top w:val="none" w:sz="0" w:space="0" w:color="auto"/>
        <w:left w:val="none" w:sz="0" w:space="0" w:color="auto"/>
        <w:bottom w:val="none" w:sz="0" w:space="0" w:color="auto"/>
        <w:right w:val="none" w:sz="0" w:space="0" w:color="auto"/>
      </w:divBdr>
      <w:divsChild>
        <w:div w:id="714354172">
          <w:marLeft w:val="0"/>
          <w:marRight w:val="0"/>
          <w:marTop w:val="0"/>
          <w:marBottom w:val="0"/>
          <w:divBdr>
            <w:top w:val="none" w:sz="0" w:space="0" w:color="auto"/>
            <w:left w:val="none" w:sz="0" w:space="0" w:color="auto"/>
            <w:bottom w:val="none" w:sz="0" w:space="0" w:color="auto"/>
            <w:right w:val="none" w:sz="0" w:space="0" w:color="auto"/>
          </w:divBdr>
        </w:div>
        <w:div w:id="1079248891">
          <w:marLeft w:val="0"/>
          <w:marRight w:val="0"/>
          <w:marTop w:val="0"/>
          <w:marBottom w:val="0"/>
          <w:divBdr>
            <w:top w:val="none" w:sz="0" w:space="0" w:color="auto"/>
            <w:left w:val="none" w:sz="0" w:space="0" w:color="auto"/>
            <w:bottom w:val="none" w:sz="0" w:space="0" w:color="auto"/>
            <w:right w:val="none" w:sz="0" w:space="0" w:color="auto"/>
          </w:divBdr>
        </w:div>
        <w:div w:id="568076062">
          <w:marLeft w:val="0"/>
          <w:marRight w:val="0"/>
          <w:marTop w:val="0"/>
          <w:marBottom w:val="0"/>
          <w:divBdr>
            <w:top w:val="none" w:sz="0" w:space="0" w:color="auto"/>
            <w:left w:val="none" w:sz="0" w:space="0" w:color="auto"/>
            <w:bottom w:val="none" w:sz="0" w:space="0" w:color="auto"/>
            <w:right w:val="none" w:sz="0" w:space="0" w:color="auto"/>
          </w:divBdr>
        </w:div>
        <w:div w:id="738795211">
          <w:marLeft w:val="0"/>
          <w:marRight w:val="0"/>
          <w:marTop w:val="0"/>
          <w:marBottom w:val="0"/>
          <w:divBdr>
            <w:top w:val="none" w:sz="0" w:space="0" w:color="auto"/>
            <w:left w:val="none" w:sz="0" w:space="0" w:color="auto"/>
            <w:bottom w:val="none" w:sz="0" w:space="0" w:color="auto"/>
            <w:right w:val="none" w:sz="0" w:space="0" w:color="auto"/>
          </w:divBdr>
        </w:div>
        <w:div w:id="1532569098">
          <w:marLeft w:val="0"/>
          <w:marRight w:val="0"/>
          <w:marTop w:val="0"/>
          <w:marBottom w:val="0"/>
          <w:divBdr>
            <w:top w:val="none" w:sz="0" w:space="0" w:color="auto"/>
            <w:left w:val="none" w:sz="0" w:space="0" w:color="auto"/>
            <w:bottom w:val="none" w:sz="0" w:space="0" w:color="auto"/>
            <w:right w:val="none" w:sz="0" w:space="0" w:color="auto"/>
          </w:divBdr>
        </w:div>
        <w:div w:id="1315329275">
          <w:marLeft w:val="0"/>
          <w:marRight w:val="0"/>
          <w:marTop w:val="0"/>
          <w:marBottom w:val="0"/>
          <w:divBdr>
            <w:top w:val="none" w:sz="0" w:space="0" w:color="auto"/>
            <w:left w:val="none" w:sz="0" w:space="0" w:color="auto"/>
            <w:bottom w:val="none" w:sz="0" w:space="0" w:color="auto"/>
            <w:right w:val="none" w:sz="0" w:space="0" w:color="auto"/>
          </w:divBdr>
        </w:div>
        <w:div w:id="850484326">
          <w:marLeft w:val="0"/>
          <w:marRight w:val="0"/>
          <w:marTop w:val="0"/>
          <w:marBottom w:val="0"/>
          <w:divBdr>
            <w:top w:val="none" w:sz="0" w:space="0" w:color="auto"/>
            <w:left w:val="none" w:sz="0" w:space="0" w:color="auto"/>
            <w:bottom w:val="none" w:sz="0" w:space="0" w:color="auto"/>
            <w:right w:val="none" w:sz="0" w:space="0" w:color="auto"/>
          </w:divBdr>
        </w:div>
        <w:div w:id="1554653097">
          <w:marLeft w:val="0"/>
          <w:marRight w:val="0"/>
          <w:marTop w:val="0"/>
          <w:marBottom w:val="0"/>
          <w:divBdr>
            <w:top w:val="none" w:sz="0" w:space="0" w:color="auto"/>
            <w:left w:val="none" w:sz="0" w:space="0" w:color="auto"/>
            <w:bottom w:val="none" w:sz="0" w:space="0" w:color="auto"/>
            <w:right w:val="none" w:sz="0" w:space="0" w:color="auto"/>
          </w:divBdr>
        </w:div>
        <w:div w:id="684673149">
          <w:marLeft w:val="0"/>
          <w:marRight w:val="0"/>
          <w:marTop w:val="0"/>
          <w:marBottom w:val="0"/>
          <w:divBdr>
            <w:top w:val="none" w:sz="0" w:space="0" w:color="auto"/>
            <w:left w:val="none" w:sz="0" w:space="0" w:color="auto"/>
            <w:bottom w:val="none" w:sz="0" w:space="0" w:color="auto"/>
            <w:right w:val="none" w:sz="0" w:space="0" w:color="auto"/>
          </w:divBdr>
        </w:div>
        <w:div w:id="1937008986">
          <w:marLeft w:val="0"/>
          <w:marRight w:val="0"/>
          <w:marTop w:val="0"/>
          <w:marBottom w:val="0"/>
          <w:divBdr>
            <w:top w:val="none" w:sz="0" w:space="0" w:color="auto"/>
            <w:left w:val="none" w:sz="0" w:space="0" w:color="auto"/>
            <w:bottom w:val="none" w:sz="0" w:space="0" w:color="auto"/>
            <w:right w:val="none" w:sz="0" w:space="0" w:color="auto"/>
          </w:divBdr>
        </w:div>
        <w:div w:id="968165138">
          <w:marLeft w:val="0"/>
          <w:marRight w:val="0"/>
          <w:marTop w:val="0"/>
          <w:marBottom w:val="0"/>
          <w:divBdr>
            <w:top w:val="none" w:sz="0" w:space="0" w:color="auto"/>
            <w:left w:val="none" w:sz="0" w:space="0" w:color="auto"/>
            <w:bottom w:val="none" w:sz="0" w:space="0" w:color="auto"/>
            <w:right w:val="none" w:sz="0" w:space="0" w:color="auto"/>
          </w:divBdr>
        </w:div>
        <w:div w:id="933198542">
          <w:marLeft w:val="0"/>
          <w:marRight w:val="0"/>
          <w:marTop w:val="0"/>
          <w:marBottom w:val="0"/>
          <w:divBdr>
            <w:top w:val="none" w:sz="0" w:space="0" w:color="auto"/>
            <w:left w:val="none" w:sz="0" w:space="0" w:color="auto"/>
            <w:bottom w:val="none" w:sz="0" w:space="0" w:color="auto"/>
            <w:right w:val="none" w:sz="0" w:space="0" w:color="auto"/>
          </w:divBdr>
        </w:div>
        <w:div w:id="1755009475">
          <w:marLeft w:val="0"/>
          <w:marRight w:val="0"/>
          <w:marTop w:val="0"/>
          <w:marBottom w:val="0"/>
          <w:divBdr>
            <w:top w:val="none" w:sz="0" w:space="0" w:color="auto"/>
            <w:left w:val="none" w:sz="0" w:space="0" w:color="auto"/>
            <w:bottom w:val="none" w:sz="0" w:space="0" w:color="auto"/>
            <w:right w:val="none" w:sz="0" w:space="0" w:color="auto"/>
          </w:divBdr>
        </w:div>
        <w:div w:id="1080909059">
          <w:marLeft w:val="0"/>
          <w:marRight w:val="0"/>
          <w:marTop w:val="0"/>
          <w:marBottom w:val="0"/>
          <w:divBdr>
            <w:top w:val="none" w:sz="0" w:space="0" w:color="auto"/>
            <w:left w:val="none" w:sz="0" w:space="0" w:color="auto"/>
            <w:bottom w:val="none" w:sz="0" w:space="0" w:color="auto"/>
            <w:right w:val="none" w:sz="0" w:space="0" w:color="auto"/>
          </w:divBdr>
        </w:div>
        <w:div w:id="1709913606">
          <w:marLeft w:val="0"/>
          <w:marRight w:val="0"/>
          <w:marTop w:val="0"/>
          <w:marBottom w:val="0"/>
          <w:divBdr>
            <w:top w:val="none" w:sz="0" w:space="0" w:color="auto"/>
            <w:left w:val="none" w:sz="0" w:space="0" w:color="auto"/>
            <w:bottom w:val="none" w:sz="0" w:space="0" w:color="auto"/>
            <w:right w:val="none" w:sz="0" w:space="0" w:color="auto"/>
          </w:divBdr>
        </w:div>
        <w:div w:id="537468721">
          <w:marLeft w:val="0"/>
          <w:marRight w:val="0"/>
          <w:marTop w:val="0"/>
          <w:marBottom w:val="0"/>
          <w:divBdr>
            <w:top w:val="none" w:sz="0" w:space="0" w:color="auto"/>
            <w:left w:val="none" w:sz="0" w:space="0" w:color="auto"/>
            <w:bottom w:val="none" w:sz="0" w:space="0" w:color="auto"/>
            <w:right w:val="none" w:sz="0" w:space="0" w:color="auto"/>
          </w:divBdr>
        </w:div>
      </w:divsChild>
    </w:div>
    <w:div w:id="576288489">
      <w:bodyDiv w:val="1"/>
      <w:marLeft w:val="0"/>
      <w:marRight w:val="0"/>
      <w:marTop w:val="0"/>
      <w:marBottom w:val="0"/>
      <w:divBdr>
        <w:top w:val="none" w:sz="0" w:space="0" w:color="auto"/>
        <w:left w:val="none" w:sz="0" w:space="0" w:color="auto"/>
        <w:bottom w:val="none" w:sz="0" w:space="0" w:color="auto"/>
        <w:right w:val="none" w:sz="0" w:space="0" w:color="auto"/>
      </w:divBdr>
    </w:div>
    <w:div w:id="640234818">
      <w:bodyDiv w:val="1"/>
      <w:marLeft w:val="0"/>
      <w:marRight w:val="0"/>
      <w:marTop w:val="0"/>
      <w:marBottom w:val="0"/>
      <w:divBdr>
        <w:top w:val="none" w:sz="0" w:space="0" w:color="auto"/>
        <w:left w:val="none" w:sz="0" w:space="0" w:color="auto"/>
        <w:bottom w:val="none" w:sz="0" w:space="0" w:color="auto"/>
        <w:right w:val="none" w:sz="0" w:space="0" w:color="auto"/>
      </w:divBdr>
    </w:div>
    <w:div w:id="661079845">
      <w:bodyDiv w:val="1"/>
      <w:marLeft w:val="0"/>
      <w:marRight w:val="0"/>
      <w:marTop w:val="0"/>
      <w:marBottom w:val="0"/>
      <w:divBdr>
        <w:top w:val="none" w:sz="0" w:space="0" w:color="auto"/>
        <w:left w:val="none" w:sz="0" w:space="0" w:color="auto"/>
        <w:bottom w:val="none" w:sz="0" w:space="0" w:color="auto"/>
        <w:right w:val="none" w:sz="0" w:space="0" w:color="auto"/>
      </w:divBdr>
    </w:div>
    <w:div w:id="663896469">
      <w:bodyDiv w:val="1"/>
      <w:marLeft w:val="0"/>
      <w:marRight w:val="0"/>
      <w:marTop w:val="0"/>
      <w:marBottom w:val="0"/>
      <w:divBdr>
        <w:top w:val="none" w:sz="0" w:space="0" w:color="auto"/>
        <w:left w:val="none" w:sz="0" w:space="0" w:color="auto"/>
        <w:bottom w:val="none" w:sz="0" w:space="0" w:color="auto"/>
        <w:right w:val="none" w:sz="0" w:space="0" w:color="auto"/>
      </w:divBdr>
      <w:divsChild>
        <w:div w:id="101153782">
          <w:marLeft w:val="0"/>
          <w:marRight w:val="0"/>
          <w:marTop w:val="0"/>
          <w:marBottom w:val="0"/>
          <w:divBdr>
            <w:top w:val="none" w:sz="0" w:space="0" w:color="auto"/>
            <w:left w:val="none" w:sz="0" w:space="0" w:color="auto"/>
            <w:bottom w:val="none" w:sz="0" w:space="0" w:color="auto"/>
            <w:right w:val="none" w:sz="0" w:space="0" w:color="auto"/>
          </w:divBdr>
        </w:div>
        <w:div w:id="1959798294">
          <w:marLeft w:val="0"/>
          <w:marRight w:val="0"/>
          <w:marTop w:val="0"/>
          <w:marBottom w:val="0"/>
          <w:divBdr>
            <w:top w:val="none" w:sz="0" w:space="0" w:color="auto"/>
            <w:left w:val="none" w:sz="0" w:space="0" w:color="auto"/>
            <w:bottom w:val="none" w:sz="0" w:space="0" w:color="auto"/>
            <w:right w:val="none" w:sz="0" w:space="0" w:color="auto"/>
          </w:divBdr>
          <w:divsChild>
            <w:div w:id="813831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0760639">
                  <w:marLeft w:val="0"/>
                  <w:marRight w:val="0"/>
                  <w:marTop w:val="0"/>
                  <w:marBottom w:val="0"/>
                  <w:divBdr>
                    <w:top w:val="none" w:sz="0" w:space="0" w:color="auto"/>
                    <w:left w:val="none" w:sz="0" w:space="0" w:color="auto"/>
                    <w:bottom w:val="none" w:sz="0" w:space="0" w:color="auto"/>
                    <w:right w:val="none" w:sz="0" w:space="0" w:color="auto"/>
                  </w:divBdr>
                </w:div>
              </w:divsChild>
            </w:div>
            <w:div w:id="1371808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420940">
                  <w:marLeft w:val="0"/>
                  <w:marRight w:val="0"/>
                  <w:marTop w:val="0"/>
                  <w:marBottom w:val="0"/>
                  <w:divBdr>
                    <w:top w:val="none" w:sz="0" w:space="0" w:color="auto"/>
                    <w:left w:val="none" w:sz="0" w:space="0" w:color="auto"/>
                    <w:bottom w:val="none" w:sz="0" w:space="0" w:color="auto"/>
                    <w:right w:val="none" w:sz="0" w:space="0" w:color="auto"/>
                  </w:divBdr>
                  <w:divsChild>
                    <w:div w:id="11674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443294">
      <w:bodyDiv w:val="1"/>
      <w:marLeft w:val="0"/>
      <w:marRight w:val="0"/>
      <w:marTop w:val="0"/>
      <w:marBottom w:val="0"/>
      <w:divBdr>
        <w:top w:val="none" w:sz="0" w:space="0" w:color="auto"/>
        <w:left w:val="none" w:sz="0" w:space="0" w:color="auto"/>
        <w:bottom w:val="none" w:sz="0" w:space="0" w:color="auto"/>
        <w:right w:val="none" w:sz="0" w:space="0" w:color="auto"/>
      </w:divBdr>
    </w:div>
    <w:div w:id="995189880">
      <w:bodyDiv w:val="1"/>
      <w:marLeft w:val="0"/>
      <w:marRight w:val="0"/>
      <w:marTop w:val="0"/>
      <w:marBottom w:val="0"/>
      <w:divBdr>
        <w:top w:val="none" w:sz="0" w:space="0" w:color="auto"/>
        <w:left w:val="none" w:sz="0" w:space="0" w:color="auto"/>
        <w:bottom w:val="none" w:sz="0" w:space="0" w:color="auto"/>
        <w:right w:val="none" w:sz="0" w:space="0" w:color="auto"/>
      </w:divBdr>
    </w:div>
    <w:div w:id="1644501318">
      <w:bodyDiv w:val="1"/>
      <w:marLeft w:val="0"/>
      <w:marRight w:val="0"/>
      <w:marTop w:val="0"/>
      <w:marBottom w:val="0"/>
      <w:divBdr>
        <w:top w:val="none" w:sz="0" w:space="0" w:color="auto"/>
        <w:left w:val="none" w:sz="0" w:space="0" w:color="auto"/>
        <w:bottom w:val="none" w:sz="0" w:space="0" w:color="auto"/>
        <w:right w:val="none" w:sz="0" w:space="0" w:color="auto"/>
      </w:divBdr>
    </w:div>
    <w:div w:id="1687976097">
      <w:bodyDiv w:val="1"/>
      <w:marLeft w:val="0"/>
      <w:marRight w:val="0"/>
      <w:marTop w:val="0"/>
      <w:marBottom w:val="0"/>
      <w:divBdr>
        <w:top w:val="none" w:sz="0" w:space="0" w:color="auto"/>
        <w:left w:val="none" w:sz="0" w:space="0" w:color="auto"/>
        <w:bottom w:val="none" w:sz="0" w:space="0" w:color="auto"/>
        <w:right w:val="none" w:sz="0" w:space="0" w:color="auto"/>
      </w:divBdr>
    </w:div>
    <w:div w:id="2085567544">
      <w:bodyDiv w:val="1"/>
      <w:marLeft w:val="0"/>
      <w:marRight w:val="0"/>
      <w:marTop w:val="0"/>
      <w:marBottom w:val="0"/>
      <w:divBdr>
        <w:top w:val="none" w:sz="0" w:space="0" w:color="auto"/>
        <w:left w:val="none" w:sz="0" w:space="0" w:color="auto"/>
        <w:bottom w:val="none" w:sz="0" w:space="0" w:color="auto"/>
        <w:right w:val="none" w:sz="0" w:space="0" w:color="auto"/>
      </w:divBdr>
      <w:divsChild>
        <w:div w:id="316808340">
          <w:marLeft w:val="0"/>
          <w:marRight w:val="0"/>
          <w:marTop w:val="0"/>
          <w:marBottom w:val="0"/>
          <w:divBdr>
            <w:top w:val="none" w:sz="0" w:space="0" w:color="auto"/>
            <w:left w:val="none" w:sz="0" w:space="0" w:color="auto"/>
            <w:bottom w:val="none" w:sz="0" w:space="0" w:color="auto"/>
            <w:right w:val="none" w:sz="0" w:space="0" w:color="auto"/>
          </w:divBdr>
        </w:div>
        <w:div w:id="1888374306">
          <w:marLeft w:val="0"/>
          <w:marRight w:val="0"/>
          <w:marTop w:val="0"/>
          <w:marBottom w:val="0"/>
          <w:divBdr>
            <w:top w:val="none" w:sz="0" w:space="0" w:color="auto"/>
            <w:left w:val="none" w:sz="0" w:space="0" w:color="auto"/>
            <w:bottom w:val="none" w:sz="0" w:space="0" w:color="auto"/>
            <w:right w:val="none" w:sz="0" w:space="0" w:color="auto"/>
          </w:divBdr>
        </w:div>
        <w:div w:id="75397241">
          <w:marLeft w:val="0"/>
          <w:marRight w:val="0"/>
          <w:marTop w:val="0"/>
          <w:marBottom w:val="0"/>
          <w:divBdr>
            <w:top w:val="none" w:sz="0" w:space="0" w:color="auto"/>
            <w:left w:val="none" w:sz="0" w:space="0" w:color="auto"/>
            <w:bottom w:val="none" w:sz="0" w:space="0" w:color="auto"/>
            <w:right w:val="none" w:sz="0" w:space="0" w:color="auto"/>
          </w:divBdr>
        </w:div>
        <w:div w:id="1648053132">
          <w:marLeft w:val="0"/>
          <w:marRight w:val="0"/>
          <w:marTop w:val="0"/>
          <w:marBottom w:val="0"/>
          <w:divBdr>
            <w:top w:val="none" w:sz="0" w:space="0" w:color="auto"/>
            <w:left w:val="none" w:sz="0" w:space="0" w:color="auto"/>
            <w:bottom w:val="none" w:sz="0" w:space="0" w:color="auto"/>
            <w:right w:val="none" w:sz="0" w:space="0" w:color="auto"/>
          </w:divBdr>
        </w:div>
        <w:div w:id="1766725084">
          <w:marLeft w:val="0"/>
          <w:marRight w:val="0"/>
          <w:marTop w:val="0"/>
          <w:marBottom w:val="0"/>
          <w:divBdr>
            <w:top w:val="none" w:sz="0" w:space="0" w:color="auto"/>
            <w:left w:val="none" w:sz="0" w:space="0" w:color="auto"/>
            <w:bottom w:val="none" w:sz="0" w:space="0" w:color="auto"/>
            <w:right w:val="none" w:sz="0" w:space="0" w:color="auto"/>
          </w:divBdr>
        </w:div>
        <w:div w:id="794983965">
          <w:marLeft w:val="0"/>
          <w:marRight w:val="0"/>
          <w:marTop w:val="0"/>
          <w:marBottom w:val="0"/>
          <w:divBdr>
            <w:top w:val="none" w:sz="0" w:space="0" w:color="auto"/>
            <w:left w:val="none" w:sz="0" w:space="0" w:color="auto"/>
            <w:bottom w:val="none" w:sz="0" w:space="0" w:color="auto"/>
            <w:right w:val="none" w:sz="0" w:space="0" w:color="auto"/>
          </w:divBdr>
        </w:div>
        <w:div w:id="1173227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lbatten@michiganumc.org" TargetMode="External"/><Relationship Id="rId26" Type="http://schemas.openxmlformats.org/officeDocument/2006/relationships/image" Target="media/image13.png"/><Relationship Id="rId39" Type="http://schemas.openxmlformats.org/officeDocument/2006/relationships/image" Target="media/image22.jpeg"/><Relationship Id="rId21" Type="http://schemas.openxmlformats.org/officeDocument/2006/relationships/footer" Target="footer1.xml"/><Relationship Id="rId34" Type="http://schemas.openxmlformats.org/officeDocument/2006/relationships/hyperlink" Target="https://www.gbhem.org/" TargetMode="External"/><Relationship Id="rId42"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pperroombooks.com/book/the-way-of-discernment-participants-book/"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hyperlink" Target="https://www.umc.org/en/content/what-is-world-communion-sunday" TargetMode="External"/><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8yaprUS1RrY"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hyperlink" Target="http://www.umcgiving.org/ministry-articles/world-communion-sunday"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8.png"/><Relationship Id="rId43"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forms.gle/8rJM6GDJjiavRHKT7" TargetMode="External"/><Relationship Id="rId25" Type="http://schemas.openxmlformats.org/officeDocument/2006/relationships/image" Target="media/image12.png"/><Relationship Id="rId33" Type="http://schemas.openxmlformats.org/officeDocument/2006/relationships/hyperlink" Target="https://www.umcmission.org/" TargetMode="External"/><Relationship Id="rId38" Type="http://schemas.openxmlformats.org/officeDocument/2006/relationships/image" Target="media/image21.jpeg"/><Relationship Id="rId20" Type="http://schemas.openxmlformats.org/officeDocument/2006/relationships/image" Target="media/image8.png"/><Relationship Id="rId4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9B277-7C91-4E98-A119-EAF5B0759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10</Pages>
  <Words>1584</Words>
  <Characters>9033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Carson City UMC</dc:creator>
  <cp:keywords/>
  <dc:description/>
  <cp:lastModifiedBy>Carson City UMC</cp:lastModifiedBy>
  <cp:revision>11</cp:revision>
  <cp:lastPrinted>2022-09-29T16:02:00Z</cp:lastPrinted>
  <dcterms:created xsi:type="dcterms:W3CDTF">2022-09-19T15:30:00Z</dcterms:created>
  <dcterms:modified xsi:type="dcterms:W3CDTF">2022-09-29T17:05:00Z</dcterms:modified>
</cp:coreProperties>
</file>