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71CD" w14:textId="5FB6839C" w:rsidR="00934C04" w:rsidRDefault="002C3F0A">
      <w:r>
        <w:rPr>
          <w:b/>
          <w:bCs/>
        </w:rPr>
        <w:t xml:space="preserve">The Governing Body of the City of Liebenthal met in regular session on Monday December 13, 2021, at the City Building at 6:00 p.m. </w:t>
      </w:r>
      <w:r>
        <w:t xml:space="preserve">Presiding was President William Stark, council members present were Barbara Matal, Stephanie Schmidt, Darrell Warner, City Clerk Beverly Stark, Maintenance Operator Jason Jordan, and Water and Wastewater Operator Shelby Waterhouse.  No residents were in attendance. </w:t>
      </w:r>
    </w:p>
    <w:p w14:paraId="77E3D0E9" w14:textId="46B0370A" w:rsidR="002C3F0A" w:rsidRDefault="002C3F0A">
      <w:r>
        <w:t>Minutes from meeting held November 8, 2021, were read. D. Warner moved to approve the minutes as read, B. Matal seconded, vote unanimous to accept the motion.</w:t>
      </w:r>
    </w:p>
    <w:p w14:paraId="713C6062" w14:textId="382A4EFB" w:rsidR="002C3F0A" w:rsidRDefault="005E1E4C">
      <w:pPr>
        <w:rPr>
          <w:b/>
          <w:bCs/>
        </w:rPr>
      </w:pPr>
      <w:r>
        <w:rPr>
          <w:b/>
          <w:bCs/>
        </w:rPr>
        <w:t xml:space="preserve">Clerk’s Notes: </w:t>
      </w:r>
      <w:r>
        <w:t xml:space="preserve"> Pay Application 2 for </w:t>
      </w:r>
      <w:proofErr w:type="spellStart"/>
      <w:r>
        <w:t>Esfeld</w:t>
      </w:r>
      <w:proofErr w:type="spellEnd"/>
      <w:r>
        <w:t xml:space="preserve"> Construction was paid. Pay Application 3 for </w:t>
      </w:r>
      <w:proofErr w:type="spellStart"/>
      <w:r>
        <w:t>Esfeld</w:t>
      </w:r>
      <w:proofErr w:type="spellEnd"/>
      <w:r>
        <w:t xml:space="preserve"> Construction is pending (total </w:t>
      </w:r>
      <w:proofErr w:type="spellStart"/>
      <w:r>
        <w:t>pay out</w:t>
      </w:r>
      <w:proofErr w:type="spellEnd"/>
      <w:r>
        <w:t xml:space="preserve"> at $15,485.00). Pay Application 4 for </w:t>
      </w:r>
      <w:proofErr w:type="spellStart"/>
      <w:r>
        <w:t>Esfeld</w:t>
      </w:r>
      <w:proofErr w:type="spellEnd"/>
      <w:r>
        <w:t xml:space="preserve"> Construction is pending (total </w:t>
      </w:r>
      <w:proofErr w:type="spellStart"/>
      <w:r>
        <w:t>pay out</w:t>
      </w:r>
      <w:proofErr w:type="spellEnd"/>
      <w:r>
        <w:t xml:space="preserve"> at $21,850.00) and needs to be signed by the mayor. Pay App. 3 and 4 will be paid once approved by the granting </w:t>
      </w:r>
      <w:r w:rsidR="00882A6A">
        <w:t>agencies</w:t>
      </w:r>
      <w:r>
        <w:t>.  December 8, 2021, B. Stark met with the representative for the Midwest Assistance Progra</w:t>
      </w:r>
      <w:r w:rsidR="00882A6A">
        <w:t xml:space="preserve">m.  The annual reverse osmosis unit maintenance is ongoing with </w:t>
      </w:r>
      <w:proofErr w:type="spellStart"/>
      <w:r w:rsidR="00882A6A">
        <w:t>Culligan</w:t>
      </w:r>
      <w:proofErr w:type="spellEnd"/>
      <w:r w:rsidR="00882A6A">
        <w:t xml:space="preserve"> of Hays. Several citizens continue to express interest in the tree limb disposal site.  The Rush County Highway Department has been contacted for the sewer lagoon road repairs</w:t>
      </w:r>
      <w:r w:rsidR="00522CA4">
        <w:t xml:space="preserve"> and expenses</w:t>
      </w:r>
      <w:r w:rsidR="00882A6A">
        <w:t>.</w:t>
      </w:r>
    </w:p>
    <w:p w14:paraId="0BE8DD65" w14:textId="77777777" w:rsidR="00522CA4" w:rsidRDefault="00882A6A">
      <w:r>
        <w:rPr>
          <w:b/>
          <w:bCs/>
        </w:rPr>
        <w:t xml:space="preserve">Maintenance Notes:  </w:t>
      </w:r>
      <w:r>
        <w:t xml:space="preserve">S. Waterhouse reported that </w:t>
      </w:r>
      <w:r w:rsidR="00522CA4">
        <w:t>a</w:t>
      </w:r>
      <w:r>
        <w:t xml:space="preserve"> new testing program </w:t>
      </w:r>
      <w:r w:rsidR="00522CA4">
        <w:t>from KDHE will begin soon. The program monitors municipal water wells that are near cattle or farming ground.</w:t>
      </w:r>
    </w:p>
    <w:p w14:paraId="6E749D98" w14:textId="64A8D915" w:rsidR="00882A6A" w:rsidRDefault="00522CA4">
      <w:r>
        <w:rPr>
          <w:b/>
          <w:bCs/>
        </w:rPr>
        <w:t xml:space="preserve">Old Business:  </w:t>
      </w:r>
      <w:r>
        <w:t>T. McElroy has received bids for tree removal around the city and continues to pursue this.  Notices for homeowners that are not in compliance with city ordinance</w:t>
      </w:r>
      <w:r w:rsidR="00B56F27">
        <w:t xml:space="preserve">s (regarding farm animals, cars without tags, and hazardous property conditions) will be sent notices.  </w:t>
      </w:r>
    </w:p>
    <w:p w14:paraId="631B3F24" w14:textId="77777777" w:rsidR="00EA4FB9" w:rsidRDefault="00B56F27">
      <w:r>
        <w:rPr>
          <w:b/>
          <w:bCs/>
        </w:rPr>
        <w:t xml:space="preserve">New Business:  </w:t>
      </w:r>
      <w:r>
        <w:t>Gating for the sewer lagoons is being considered.  The new generator for the sewer system is projected to arrive mid-January 2022.  S. Waterhouse will acquire bids for</w:t>
      </w:r>
      <w:r w:rsidR="00EA4FB9">
        <w:t xml:space="preserve"> repair of the water well generator, most specifically the electrical box at the water shed, and conduit.  </w:t>
      </w:r>
    </w:p>
    <w:p w14:paraId="3C9CD66B" w14:textId="1E8A3D77" w:rsidR="00B56F27" w:rsidRDefault="00EA4FB9">
      <w:r w:rsidRPr="00EA4FB9">
        <w:rPr>
          <w:b/>
          <w:bCs/>
        </w:rPr>
        <w:t>Calendar/City Events</w:t>
      </w:r>
      <w:r>
        <w:rPr>
          <w:b/>
          <w:bCs/>
        </w:rPr>
        <w:t xml:space="preserve">: </w:t>
      </w:r>
      <w:r>
        <w:t>A city-wide cleanup on hold until the sewer lagoon renovation is complete.</w:t>
      </w:r>
    </w:p>
    <w:p w14:paraId="3864BF1F" w14:textId="497683FA" w:rsidR="00EA4FB9" w:rsidRDefault="00EA4FB9">
      <w:r>
        <w:t>The list of bills was presented for approval. D. Warner moved to approve payment of the bills, B. Matal seconded, vote unanimous, motion carried.</w:t>
      </w:r>
    </w:p>
    <w:p w14:paraId="62B1EFAD" w14:textId="4E2EB2FB" w:rsidR="00EA4FB9" w:rsidRDefault="00EA4FB9">
      <w:r>
        <w:t>The next regular meeting is scheduled for January 10, 2022, at 6:00 p.m.</w:t>
      </w:r>
    </w:p>
    <w:p w14:paraId="185B4440" w14:textId="00561C2D" w:rsidR="0000324D" w:rsidRDefault="00EA4FB9">
      <w:r>
        <w:t xml:space="preserve">There being no further business to discuss, </w:t>
      </w:r>
      <w:r w:rsidR="0000324D">
        <w:t>S. Schmidt moved to adjourn, D. Warner seconded, vote unanimous, motion carried.  The meeting adjourned at 6:27 p.m.</w:t>
      </w:r>
    </w:p>
    <w:p w14:paraId="589BA879" w14:textId="669AFF4C" w:rsidR="0000324D" w:rsidRDefault="0000324D"/>
    <w:p w14:paraId="6341028A" w14:textId="500B529B" w:rsidR="0000324D" w:rsidRDefault="0000324D"/>
    <w:p w14:paraId="5D6CE26B" w14:textId="09398247" w:rsidR="0000324D" w:rsidRDefault="0000324D">
      <w:r>
        <w:tab/>
      </w:r>
      <w:r>
        <w:tab/>
      </w:r>
      <w:r>
        <w:tab/>
      </w:r>
      <w:r>
        <w:tab/>
      </w:r>
      <w:r>
        <w:tab/>
      </w:r>
      <w:r>
        <w:tab/>
      </w:r>
      <w:r>
        <w:tab/>
        <w:t>_____________________________________</w:t>
      </w:r>
    </w:p>
    <w:p w14:paraId="7E47A007" w14:textId="47357FD2" w:rsidR="0000324D" w:rsidRDefault="0000324D">
      <w:r>
        <w:tab/>
      </w:r>
      <w:r>
        <w:tab/>
      </w:r>
      <w:r>
        <w:tab/>
      </w:r>
      <w:r>
        <w:tab/>
      </w:r>
      <w:r>
        <w:tab/>
      </w:r>
      <w:r>
        <w:tab/>
      </w:r>
      <w:r>
        <w:tab/>
        <w:t>Mayor</w:t>
      </w:r>
    </w:p>
    <w:p w14:paraId="6A757A5F" w14:textId="37E47B9C" w:rsidR="0000324D" w:rsidRDefault="0000324D"/>
    <w:p w14:paraId="5366D521" w14:textId="7781EC01" w:rsidR="0000324D" w:rsidRDefault="0000324D"/>
    <w:p w14:paraId="4E47D348" w14:textId="30C38DC5" w:rsidR="0000324D" w:rsidRDefault="0000324D">
      <w:r>
        <w:tab/>
      </w:r>
      <w:r>
        <w:tab/>
      </w:r>
      <w:r>
        <w:tab/>
      </w:r>
      <w:r>
        <w:tab/>
      </w:r>
      <w:r>
        <w:tab/>
      </w:r>
      <w:r>
        <w:tab/>
      </w:r>
      <w:r>
        <w:tab/>
        <w:t>_____________________________________</w:t>
      </w:r>
    </w:p>
    <w:p w14:paraId="59228286" w14:textId="478552A2" w:rsidR="0000324D" w:rsidRDefault="0000324D">
      <w:r>
        <w:lastRenderedPageBreak/>
        <w:tab/>
      </w:r>
      <w:r>
        <w:tab/>
      </w:r>
      <w:r>
        <w:tab/>
      </w:r>
      <w:r>
        <w:tab/>
      </w:r>
      <w:r>
        <w:tab/>
      </w:r>
      <w:r>
        <w:tab/>
      </w:r>
      <w:r>
        <w:tab/>
        <w:t>City Clerk</w:t>
      </w:r>
    </w:p>
    <w:p w14:paraId="68F41977" w14:textId="77777777" w:rsidR="0000324D" w:rsidRPr="00EA4FB9" w:rsidRDefault="0000324D"/>
    <w:sectPr w:rsidR="0000324D" w:rsidRPr="00EA4FB9" w:rsidSect="00886C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0A"/>
    <w:rsid w:val="0000324D"/>
    <w:rsid w:val="002C3F0A"/>
    <w:rsid w:val="00522CA4"/>
    <w:rsid w:val="005E1E4C"/>
    <w:rsid w:val="00882A6A"/>
    <w:rsid w:val="00886C30"/>
    <w:rsid w:val="00934C04"/>
    <w:rsid w:val="00B56F27"/>
    <w:rsid w:val="00D94EB3"/>
    <w:rsid w:val="00EA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841D"/>
  <w15:chartTrackingRefBased/>
  <w15:docId w15:val="{40530C09-717B-43CF-BBAC-A5AEA34C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2022-01-11T20:59:00Z</cp:lastPrinted>
  <dcterms:created xsi:type="dcterms:W3CDTF">2021-12-21T21:07:00Z</dcterms:created>
  <dcterms:modified xsi:type="dcterms:W3CDTF">2022-01-11T20:59:00Z</dcterms:modified>
</cp:coreProperties>
</file>