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642C" w14:textId="6A3B4F52" w:rsidR="00084CA8" w:rsidRPr="0020688B" w:rsidRDefault="0020688B" w:rsidP="0020688B">
      <w:pPr>
        <w:spacing w:after="0"/>
        <w:rPr>
          <w:rFonts w:ascii="Comic Sans MS" w:hAnsi="Comic Sans MS"/>
          <w:b/>
          <w:bCs/>
          <w:sz w:val="28"/>
          <w:szCs w:val="28"/>
          <w:u w:val="single"/>
        </w:rPr>
      </w:pPr>
      <w:r w:rsidRPr="0020688B">
        <w:rPr>
          <w:rFonts w:ascii="Comic Sans MS" w:hAnsi="Comic Sans MS"/>
          <w:sz w:val="28"/>
          <w:szCs w:val="28"/>
        </w:rPr>
        <w:t xml:space="preserve">              </w:t>
      </w:r>
      <w:r>
        <w:rPr>
          <w:rFonts w:ascii="Comic Sans MS" w:hAnsi="Comic Sans MS"/>
          <w:sz w:val="28"/>
          <w:szCs w:val="28"/>
        </w:rPr>
        <w:t xml:space="preserve">     </w:t>
      </w:r>
      <w:r w:rsidR="00084CA8" w:rsidRPr="0020688B">
        <w:rPr>
          <w:rFonts w:ascii="Comic Sans MS" w:hAnsi="Comic Sans MS"/>
          <w:b/>
          <w:bCs/>
          <w:sz w:val="28"/>
          <w:szCs w:val="28"/>
          <w:u w:val="single"/>
        </w:rPr>
        <w:t>Parents Complaints Procedure</w:t>
      </w:r>
    </w:p>
    <w:p w14:paraId="0BDC8D49" w14:textId="78400C1A" w:rsidR="00084CA8" w:rsidRPr="0020688B" w:rsidRDefault="00084CA8" w:rsidP="00084CA8">
      <w:p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 xml:space="preserve">We encourage parents and carers to share any concerns they may have regarding the running of the nursery as soon as the problem or issue </w:t>
      </w:r>
      <w:r w:rsidR="002969E0" w:rsidRPr="0020688B">
        <w:rPr>
          <w:rFonts w:ascii="Comic Sans MS" w:hAnsi="Comic Sans MS"/>
          <w:sz w:val="20"/>
          <w:szCs w:val="20"/>
        </w:rPr>
        <w:t>arises</w:t>
      </w:r>
      <w:r w:rsidRPr="0020688B">
        <w:rPr>
          <w:rFonts w:ascii="Comic Sans MS" w:hAnsi="Comic Sans MS"/>
          <w:sz w:val="20"/>
          <w:szCs w:val="20"/>
        </w:rPr>
        <w:t>. We believe that dealing with a complaint at an early stage is the best way to prevent any problems from escalating.</w:t>
      </w:r>
      <w:r w:rsidR="002969E0" w:rsidRPr="0020688B">
        <w:rPr>
          <w:rFonts w:ascii="Comic Sans MS" w:hAnsi="Comic Sans MS"/>
          <w:sz w:val="20"/>
          <w:szCs w:val="20"/>
        </w:rPr>
        <w:t xml:space="preserve"> From hearing the complaint/ issue this allows us to investigate and if necessary, put into place any adjustments to improve and enhance the service we provide.</w:t>
      </w:r>
    </w:p>
    <w:p w14:paraId="320412B7" w14:textId="77777777" w:rsidR="00B23D65" w:rsidRPr="0020688B" w:rsidRDefault="00B23D65" w:rsidP="00084CA8">
      <w:pPr>
        <w:spacing w:after="0"/>
        <w:rPr>
          <w:rFonts w:ascii="Comic Sans MS" w:hAnsi="Comic Sans MS"/>
          <w:sz w:val="20"/>
          <w:szCs w:val="20"/>
        </w:rPr>
      </w:pPr>
    </w:p>
    <w:p w14:paraId="2702A12E" w14:textId="0015F27B" w:rsidR="002969E0" w:rsidRPr="0020688B" w:rsidRDefault="002969E0" w:rsidP="00084CA8">
      <w:p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Parents with any worries, concerns or questions are welcome to speak to the nursery manager, proprietor or any member of staff at any time.</w:t>
      </w:r>
      <w:r w:rsidR="00B23D65" w:rsidRPr="0020688B">
        <w:rPr>
          <w:rFonts w:ascii="Comic Sans MS" w:hAnsi="Comic Sans MS"/>
          <w:sz w:val="20"/>
          <w:szCs w:val="20"/>
        </w:rPr>
        <w:t xml:space="preserve"> If a parent feels that they have a cause for complaint they should speak to the nursery manager. Prompt and serious attention will be given to ALL concerns that you may have.</w:t>
      </w:r>
    </w:p>
    <w:p w14:paraId="6503F920" w14:textId="31332354" w:rsidR="00B23D65" w:rsidRPr="0020688B" w:rsidRDefault="00B23D65" w:rsidP="00084CA8">
      <w:p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If the issue remains unsolved or the parent feels they have received an unsatisfactory outcome, they are then encouraged to put the complaint in writing to the manager and/ or the proprietor (a complaints form is available for your use from the office).</w:t>
      </w:r>
    </w:p>
    <w:p w14:paraId="2E1EE192" w14:textId="77777777" w:rsidR="000B3EE3" w:rsidRPr="0020688B" w:rsidRDefault="00B23D65" w:rsidP="00084CA8">
      <w:p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 xml:space="preserve">The manager and/ or proprietor will respond to any complaint received within 28 days and will look at resolving the concern and agree a </w:t>
      </w:r>
      <w:r w:rsidR="000B3EE3" w:rsidRPr="0020688B">
        <w:rPr>
          <w:rFonts w:ascii="Comic Sans MS" w:hAnsi="Comic Sans MS"/>
          <w:sz w:val="20"/>
          <w:szCs w:val="20"/>
        </w:rPr>
        <w:t>course of action with the complainant.</w:t>
      </w:r>
    </w:p>
    <w:p w14:paraId="4E7F00AB" w14:textId="7BAD3F86" w:rsidR="00B23D65" w:rsidRPr="0020688B" w:rsidRDefault="000B3EE3" w:rsidP="00084CA8">
      <w:p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After a complaint has been fully investigated and after discussion with the complainant, you will be given a copy of the ‘complaints record’ which includes; date of complaint, source of complaint, nature of complaint, how the complaint was dealt with,</w:t>
      </w:r>
      <w:r w:rsidR="00122D82" w:rsidRPr="0020688B">
        <w:rPr>
          <w:rFonts w:ascii="Comic Sans MS" w:hAnsi="Comic Sans MS"/>
          <w:sz w:val="20"/>
          <w:szCs w:val="20"/>
        </w:rPr>
        <w:t xml:space="preserve"> </w:t>
      </w:r>
      <w:r w:rsidRPr="0020688B">
        <w:rPr>
          <w:rFonts w:ascii="Comic Sans MS" w:hAnsi="Comic Sans MS"/>
          <w:sz w:val="20"/>
          <w:szCs w:val="20"/>
        </w:rPr>
        <w:t>details of any investigation, actions and outcomes. The complainant is asked if they are satisfied with the outcome</w:t>
      </w:r>
      <w:r w:rsidR="00B23D65" w:rsidRPr="0020688B">
        <w:rPr>
          <w:rFonts w:ascii="Comic Sans MS" w:hAnsi="Comic Sans MS"/>
          <w:sz w:val="20"/>
          <w:szCs w:val="20"/>
        </w:rPr>
        <w:t xml:space="preserve"> </w:t>
      </w:r>
      <w:r w:rsidR="00122D82" w:rsidRPr="0020688B">
        <w:rPr>
          <w:rFonts w:ascii="Comic Sans MS" w:hAnsi="Comic Sans MS"/>
          <w:sz w:val="20"/>
          <w:szCs w:val="20"/>
        </w:rPr>
        <w:t>and asked to sign and date the complaints record.</w:t>
      </w:r>
    </w:p>
    <w:p w14:paraId="406AF3E9" w14:textId="3BD0A1EF" w:rsidR="00BE1226" w:rsidRPr="0020688B" w:rsidRDefault="00BE1226" w:rsidP="00084CA8">
      <w:p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The nursery has a duty to keep a complaints log. The complaints log will be available to all parents via the notice boards (located near main door) and will include; date, reason for complaint, brief details of complaint, outcomes and any proposed actions. All personal details related to any complaints and the ‘complaints record’ will be stored in a locked filling cabinet and will only be accessed by the persons involved. Ofsted have the right to these records at any time to ensure actions have been met.</w:t>
      </w:r>
    </w:p>
    <w:p w14:paraId="1F2C045A" w14:textId="592EDF7B" w:rsidR="00313C3D" w:rsidRPr="0020688B" w:rsidRDefault="00313C3D" w:rsidP="00084CA8">
      <w:p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If the complainant feels the matter has not been satisfactorily resolved they should put details of the complaint in writing directly to Ofsted.</w:t>
      </w:r>
    </w:p>
    <w:p w14:paraId="55B9BA41" w14:textId="76405051" w:rsidR="00313C3D" w:rsidRPr="0020688B" w:rsidRDefault="00313C3D" w:rsidP="00313C3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Piccadilly gate</w:t>
      </w:r>
    </w:p>
    <w:p w14:paraId="1C561D14" w14:textId="0099900C" w:rsidR="00313C3D" w:rsidRPr="0020688B" w:rsidRDefault="00313C3D" w:rsidP="00313C3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Store Street</w:t>
      </w:r>
    </w:p>
    <w:p w14:paraId="1E37DA41" w14:textId="43628D09" w:rsidR="00313C3D" w:rsidRPr="0020688B" w:rsidRDefault="00313C3D" w:rsidP="00313C3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Manchester</w:t>
      </w:r>
    </w:p>
    <w:p w14:paraId="36C97061" w14:textId="41503052" w:rsidR="00313C3D" w:rsidRPr="0020688B" w:rsidRDefault="00313C3D" w:rsidP="00313C3D">
      <w:pPr>
        <w:spacing w:after="0"/>
        <w:jc w:val="center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M1 2WD</w:t>
      </w:r>
    </w:p>
    <w:p w14:paraId="3C5A8C83" w14:textId="675B466F" w:rsidR="00313C3D" w:rsidRPr="0020688B" w:rsidRDefault="00313C3D" w:rsidP="00084CA8">
      <w:p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Or you can telephone Ofsted to make your complaint on: 0300 123 1231.</w:t>
      </w:r>
    </w:p>
    <w:p w14:paraId="33AA0CB5" w14:textId="218AA4C7" w:rsidR="00313C3D" w:rsidRPr="0020688B" w:rsidRDefault="00313C3D" w:rsidP="00084CA8">
      <w:p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Any complaint received by Ofsted will be dealt with accordingly and within the time frame set by themselves. Written records and evidence will be kept of all investigations and outcomes</w:t>
      </w:r>
      <w:r w:rsidR="0020688B" w:rsidRPr="0020688B">
        <w:rPr>
          <w:rFonts w:ascii="Comic Sans MS" w:hAnsi="Comic Sans MS"/>
          <w:sz w:val="20"/>
          <w:szCs w:val="20"/>
        </w:rPr>
        <w:t>. All written records of complaints include:</w:t>
      </w:r>
    </w:p>
    <w:p w14:paraId="5EE03497" w14:textId="08ADEB92" w:rsidR="0020688B" w:rsidRPr="0020688B" w:rsidRDefault="0020688B" w:rsidP="0020688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Date of complaint</w:t>
      </w:r>
    </w:p>
    <w:p w14:paraId="2FA4A970" w14:textId="133307C0" w:rsidR="0020688B" w:rsidRPr="0020688B" w:rsidRDefault="0020688B" w:rsidP="0020688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How it was made</w:t>
      </w:r>
    </w:p>
    <w:p w14:paraId="27BCFDB5" w14:textId="3AEEAD0D" w:rsidR="0020688B" w:rsidRPr="0020688B" w:rsidRDefault="0020688B" w:rsidP="0020688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Details of complaint</w:t>
      </w:r>
    </w:p>
    <w:p w14:paraId="7171AA34" w14:textId="67FC5D84" w:rsidR="0020688B" w:rsidRPr="0020688B" w:rsidRDefault="0020688B" w:rsidP="0020688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Who the complainant is?</w:t>
      </w:r>
    </w:p>
    <w:p w14:paraId="7AC3E082" w14:textId="1D482F3E" w:rsidR="0020688B" w:rsidRPr="0020688B" w:rsidRDefault="0020688B" w:rsidP="0020688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The nature of the complaint (EYFS requirement to which it relates)</w:t>
      </w:r>
    </w:p>
    <w:p w14:paraId="75492766" w14:textId="45F8C89F" w:rsidR="0020688B" w:rsidRPr="0020688B" w:rsidRDefault="0020688B" w:rsidP="0020688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How the complaint was dealt with and by whom including any evidence</w:t>
      </w:r>
    </w:p>
    <w:p w14:paraId="478C3DA5" w14:textId="13EF7ACB" w:rsidR="0020688B" w:rsidRPr="0020688B" w:rsidRDefault="0020688B" w:rsidP="0020688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Actions proposed or taken</w:t>
      </w:r>
    </w:p>
    <w:p w14:paraId="654671BF" w14:textId="5E9F8ADE" w:rsidR="0020688B" w:rsidRPr="0020688B" w:rsidRDefault="0020688B" w:rsidP="0020688B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Whether the record was shared with the complainant, signed and dated (if appropriate)</w:t>
      </w:r>
    </w:p>
    <w:p w14:paraId="4A82FD61" w14:textId="07BB13FA" w:rsidR="00BE1226" w:rsidRPr="004931DA" w:rsidRDefault="0020688B" w:rsidP="00084CA8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0688B">
        <w:rPr>
          <w:rFonts w:ascii="Comic Sans MS" w:hAnsi="Comic Sans MS"/>
          <w:sz w:val="20"/>
          <w:szCs w:val="20"/>
        </w:rPr>
        <w:t>Member of staff’s name who dealt with the complaint, signature and date.</w:t>
      </w:r>
    </w:p>
    <w:sectPr w:rsidR="00BE1226" w:rsidRPr="004931DA" w:rsidSect="00B23D65">
      <w:headerReference w:type="default" r:id="rId7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2BAB6" w14:textId="77777777" w:rsidR="00CF7B47" w:rsidRDefault="00CF7B47" w:rsidP="00084CA8">
      <w:pPr>
        <w:spacing w:after="0" w:line="240" w:lineRule="auto"/>
      </w:pPr>
      <w:r>
        <w:separator/>
      </w:r>
    </w:p>
  </w:endnote>
  <w:endnote w:type="continuationSeparator" w:id="0">
    <w:p w14:paraId="2947BBB3" w14:textId="77777777" w:rsidR="00CF7B47" w:rsidRDefault="00CF7B47" w:rsidP="00084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2C83F" w14:textId="77777777" w:rsidR="00CF7B47" w:rsidRDefault="00CF7B47" w:rsidP="00084CA8">
      <w:pPr>
        <w:spacing w:after="0" w:line="240" w:lineRule="auto"/>
      </w:pPr>
      <w:r>
        <w:separator/>
      </w:r>
    </w:p>
  </w:footnote>
  <w:footnote w:type="continuationSeparator" w:id="0">
    <w:p w14:paraId="71F5A48D" w14:textId="77777777" w:rsidR="00CF7B47" w:rsidRDefault="00CF7B47" w:rsidP="00084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E2AE1" w14:textId="11578F4C" w:rsidR="00084CA8" w:rsidRDefault="00084CA8" w:rsidP="00B23D65">
    <w:pPr>
      <w:spacing w:after="0"/>
      <w:ind w:right="147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4844C5" wp14:editId="5F75B807">
          <wp:simplePos x="0" y="0"/>
          <wp:positionH relativeFrom="margin">
            <wp:align>left</wp:align>
          </wp:positionH>
          <wp:positionV relativeFrom="topMargin">
            <wp:posOffset>381000</wp:posOffset>
          </wp:positionV>
          <wp:extent cx="1162050" cy="114300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sz w:val="49"/>
      </w:rPr>
      <w:t xml:space="preserve">Brooklands Private Day Nursery </w:t>
    </w:r>
  </w:p>
  <w:p w14:paraId="3C5FCA49" w14:textId="4221D0E4" w:rsidR="00084CA8" w:rsidRPr="0020688B" w:rsidRDefault="00084CA8" w:rsidP="00B23D65">
    <w:pPr>
      <w:spacing w:after="33"/>
      <w:ind w:left="559" w:hanging="10"/>
      <w:jc w:val="center"/>
      <w:rPr>
        <w:rFonts w:ascii="Comic Sans MS" w:hAnsi="Comic Sans MS"/>
        <w:sz w:val="20"/>
        <w:szCs w:val="20"/>
      </w:rPr>
    </w:pPr>
    <w:r w:rsidRPr="0020688B">
      <w:rPr>
        <w:rFonts w:ascii="Comic Sans MS" w:eastAsia="Times New Roman" w:hAnsi="Comic Sans MS" w:cs="Times New Roman"/>
        <w:szCs w:val="20"/>
      </w:rPr>
      <w:t>Greenacres Road, Oldham, OL4 3EY</w:t>
    </w:r>
  </w:p>
  <w:p w14:paraId="41E03679" w14:textId="26578755" w:rsidR="00084CA8" w:rsidRPr="0020688B" w:rsidRDefault="00084CA8" w:rsidP="00B23D65">
    <w:pPr>
      <w:spacing w:after="33"/>
      <w:ind w:left="559" w:right="166" w:hanging="10"/>
      <w:jc w:val="center"/>
      <w:rPr>
        <w:rFonts w:ascii="Comic Sans MS" w:hAnsi="Comic Sans MS"/>
        <w:sz w:val="20"/>
        <w:szCs w:val="20"/>
      </w:rPr>
    </w:pPr>
    <w:r w:rsidRPr="0020688B">
      <w:rPr>
        <w:rFonts w:ascii="Comic Sans MS" w:eastAsia="Times New Roman" w:hAnsi="Comic Sans MS" w:cs="Times New Roman"/>
        <w:szCs w:val="20"/>
      </w:rPr>
      <w:t>Telephone: 0161 665 1119</w:t>
    </w:r>
  </w:p>
  <w:p w14:paraId="599D6E9F" w14:textId="75562ED0" w:rsidR="00084CA8" w:rsidRPr="0020688B" w:rsidRDefault="00084CA8" w:rsidP="0020688B">
    <w:pPr>
      <w:spacing w:after="0"/>
      <w:rPr>
        <w:rFonts w:ascii="Comic Sans MS" w:hAnsi="Comic Sans MS"/>
        <w:sz w:val="20"/>
        <w:szCs w:val="20"/>
      </w:rPr>
    </w:pPr>
    <w:r w:rsidRPr="0020688B">
      <w:rPr>
        <w:rFonts w:ascii="Comic Sans MS" w:eastAsia="Times New Roman" w:hAnsi="Comic Sans MS" w:cs="Times New Roman"/>
        <w:szCs w:val="20"/>
      </w:rPr>
      <w:t xml:space="preserve">                               </w:t>
    </w:r>
    <w:r w:rsidR="00B23D65" w:rsidRPr="0020688B">
      <w:rPr>
        <w:rFonts w:ascii="Comic Sans MS" w:eastAsia="Times New Roman" w:hAnsi="Comic Sans MS" w:cs="Times New Roman"/>
        <w:szCs w:val="20"/>
      </w:rPr>
      <w:t xml:space="preserve">            </w:t>
    </w:r>
    <w:r w:rsidRPr="0020688B">
      <w:rPr>
        <w:rFonts w:ascii="Comic Sans MS" w:eastAsia="Times New Roman" w:hAnsi="Comic Sans MS" w:cs="Times New Roman"/>
        <w:szCs w:val="20"/>
      </w:rPr>
      <w:t xml:space="preserve">  Email: </w:t>
    </w:r>
    <w:r w:rsidRPr="0020688B">
      <w:rPr>
        <w:rFonts w:ascii="Comic Sans MS" w:eastAsia="Times New Roman" w:hAnsi="Comic Sans MS" w:cs="Times New Roman"/>
        <w:color w:val="0563C1"/>
        <w:szCs w:val="20"/>
        <w:u w:val="single" w:color="0563C1"/>
      </w:rPr>
      <w:t>info@brooklandsnursery.co.uk</w:t>
    </w:r>
    <w:r w:rsidRPr="0020688B">
      <w:rPr>
        <w:rFonts w:ascii="Comic Sans MS" w:eastAsia="Times New Roman" w:hAnsi="Comic Sans MS" w:cs="Times New Roman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C617B4"/>
    <w:multiLevelType w:val="hybridMultilevel"/>
    <w:tmpl w:val="1B4E0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99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9D"/>
    <w:rsid w:val="00063299"/>
    <w:rsid w:val="00084CA8"/>
    <w:rsid w:val="000B3EE3"/>
    <w:rsid w:val="000C0950"/>
    <w:rsid w:val="000C45D6"/>
    <w:rsid w:val="00122D82"/>
    <w:rsid w:val="00133A67"/>
    <w:rsid w:val="00180BDC"/>
    <w:rsid w:val="001843B0"/>
    <w:rsid w:val="0020688B"/>
    <w:rsid w:val="002969E0"/>
    <w:rsid w:val="003029B4"/>
    <w:rsid w:val="00305C9A"/>
    <w:rsid w:val="00313C3D"/>
    <w:rsid w:val="00316D02"/>
    <w:rsid w:val="003777AB"/>
    <w:rsid w:val="00380B68"/>
    <w:rsid w:val="003F654A"/>
    <w:rsid w:val="00435E1B"/>
    <w:rsid w:val="004931DA"/>
    <w:rsid w:val="005309DA"/>
    <w:rsid w:val="00560BDB"/>
    <w:rsid w:val="0059768B"/>
    <w:rsid w:val="005A3B7C"/>
    <w:rsid w:val="005E7B45"/>
    <w:rsid w:val="005F409D"/>
    <w:rsid w:val="0062148C"/>
    <w:rsid w:val="007165B8"/>
    <w:rsid w:val="007516D6"/>
    <w:rsid w:val="007B5B57"/>
    <w:rsid w:val="0081382C"/>
    <w:rsid w:val="00997254"/>
    <w:rsid w:val="009A6482"/>
    <w:rsid w:val="00AA29FC"/>
    <w:rsid w:val="00B23D65"/>
    <w:rsid w:val="00B407D0"/>
    <w:rsid w:val="00BE1226"/>
    <w:rsid w:val="00C25F66"/>
    <w:rsid w:val="00C44985"/>
    <w:rsid w:val="00CB7829"/>
    <w:rsid w:val="00CF7B47"/>
    <w:rsid w:val="00D10895"/>
    <w:rsid w:val="00D33462"/>
    <w:rsid w:val="00DE3222"/>
    <w:rsid w:val="00E16A6B"/>
    <w:rsid w:val="00E51B9D"/>
    <w:rsid w:val="00EE3616"/>
    <w:rsid w:val="00F21727"/>
    <w:rsid w:val="00FB784D"/>
    <w:rsid w:val="00FC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C8AFD"/>
  <w15:docId w15:val="{F895B773-07F2-4B3C-8A67-DB7CAC32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CA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84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CA8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20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Redfern fees</vt:lpstr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Redfern fees</dc:title>
  <dc:subject/>
  <dc:creator>Admin 2</dc:creator>
  <cp:keywords/>
  <cp:lastModifiedBy>Megan Byrnes</cp:lastModifiedBy>
  <cp:revision>2</cp:revision>
  <cp:lastPrinted>2022-03-18T08:46:00Z</cp:lastPrinted>
  <dcterms:created xsi:type="dcterms:W3CDTF">2022-05-19T10:44:00Z</dcterms:created>
  <dcterms:modified xsi:type="dcterms:W3CDTF">2022-05-19T10:44:00Z</dcterms:modified>
</cp:coreProperties>
</file>