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0D33" w14:textId="77777777" w:rsidR="00A272CF" w:rsidRDefault="00A272CF" w:rsidP="008A4964">
      <w:pPr>
        <w:jc w:val="center"/>
        <w:rPr>
          <w:rFonts w:ascii="Calibri" w:eastAsia="Times New Roman" w:hAnsi="Calibri" w:cs="Calibri"/>
          <w:b/>
          <w:bCs/>
          <w:color w:val="000000"/>
          <w:lang w:eastAsia="en-GB"/>
        </w:rPr>
      </w:pPr>
    </w:p>
    <w:p w14:paraId="79069268" w14:textId="680C8C28" w:rsidR="00A272CF" w:rsidRDefault="00A272CF" w:rsidP="00A272CF">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4469BA37" w14:textId="35CB39CE" w:rsidR="00194910" w:rsidRDefault="008A65F2" w:rsidP="00A272CF">
      <w:pPr>
        <w:tabs>
          <w:tab w:val="left" w:pos="1481"/>
          <w:tab w:val="center" w:pos="5400"/>
        </w:tabs>
        <w:jc w:val="center"/>
        <w:rPr>
          <w:rFonts w:ascii="Arial" w:hAnsi="Arial" w:cs="Arial"/>
          <w:b/>
          <w:sz w:val="32"/>
          <w:szCs w:val="32"/>
        </w:rPr>
      </w:pPr>
      <w:r>
        <w:rPr>
          <w:rFonts w:ascii="Arial" w:hAnsi="Arial" w:cs="Arial"/>
          <w:b/>
          <w:sz w:val="32"/>
          <w:szCs w:val="32"/>
        </w:rPr>
        <w:t>DRAFT MINUTES</w:t>
      </w:r>
    </w:p>
    <w:p w14:paraId="4812FB2F" w14:textId="5075534D" w:rsidR="00194910" w:rsidRDefault="00194910" w:rsidP="00A272CF">
      <w:pPr>
        <w:tabs>
          <w:tab w:val="left" w:pos="1481"/>
          <w:tab w:val="center" w:pos="5400"/>
        </w:tabs>
        <w:jc w:val="center"/>
        <w:rPr>
          <w:rFonts w:ascii="Arial" w:hAnsi="Arial" w:cs="Arial"/>
          <w:b/>
          <w:sz w:val="32"/>
          <w:szCs w:val="32"/>
        </w:rPr>
      </w:pPr>
      <w:r>
        <w:rPr>
          <w:rFonts w:ascii="Arial" w:hAnsi="Arial" w:cs="Arial"/>
          <w:b/>
          <w:sz w:val="32"/>
          <w:szCs w:val="32"/>
        </w:rPr>
        <w:t>OF MEETING HELD ON 15</w:t>
      </w:r>
      <w:r w:rsidRPr="00194910">
        <w:rPr>
          <w:rFonts w:ascii="Arial" w:hAnsi="Arial" w:cs="Arial"/>
          <w:b/>
          <w:sz w:val="32"/>
          <w:szCs w:val="32"/>
          <w:vertAlign w:val="superscript"/>
        </w:rPr>
        <w:t>TH</w:t>
      </w:r>
      <w:r>
        <w:rPr>
          <w:rFonts w:ascii="Arial" w:hAnsi="Arial" w:cs="Arial"/>
          <w:b/>
          <w:sz w:val="32"/>
          <w:szCs w:val="32"/>
        </w:rPr>
        <w:t xml:space="preserve"> NOVEMBER 2022</w:t>
      </w:r>
    </w:p>
    <w:p w14:paraId="080EC7BD" w14:textId="47B03891" w:rsidR="00630985" w:rsidRDefault="00630985" w:rsidP="00A272CF">
      <w:pPr>
        <w:tabs>
          <w:tab w:val="left" w:pos="1481"/>
          <w:tab w:val="center" w:pos="5400"/>
        </w:tabs>
        <w:jc w:val="center"/>
        <w:rPr>
          <w:rFonts w:ascii="Arial" w:hAnsi="Arial" w:cs="Arial"/>
          <w:b/>
          <w:sz w:val="32"/>
          <w:szCs w:val="32"/>
        </w:rPr>
      </w:pPr>
      <w:r>
        <w:rPr>
          <w:rFonts w:ascii="Arial" w:hAnsi="Arial" w:cs="Arial"/>
          <w:sz w:val="32"/>
          <w:szCs w:val="32"/>
        </w:rPr>
        <w:t>In the village hall at 7.30pm</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328"/>
      </w:tblGrid>
      <w:tr w:rsidR="00E1266B" w:rsidRPr="00630985" w14:paraId="079AB679" w14:textId="77777777" w:rsidTr="003974E3">
        <w:tc>
          <w:tcPr>
            <w:tcW w:w="455" w:type="dxa"/>
            <w:shd w:val="clear" w:color="auto" w:fill="auto"/>
          </w:tcPr>
          <w:p w14:paraId="30D83DC7"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4EE0228F" w14:textId="25476D9E" w:rsidR="00E1266B" w:rsidRPr="00630985" w:rsidRDefault="00E1266B" w:rsidP="00E1266B">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Welcome from chair of the meeting </w:t>
            </w:r>
          </w:p>
        </w:tc>
      </w:tr>
      <w:tr w:rsidR="00E1266B" w:rsidRPr="00630985" w14:paraId="2A5CAC83" w14:textId="77777777" w:rsidTr="003974E3">
        <w:tc>
          <w:tcPr>
            <w:tcW w:w="455" w:type="dxa"/>
            <w:shd w:val="clear" w:color="auto" w:fill="auto"/>
          </w:tcPr>
          <w:p w14:paraId="5556F05C"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34FE04D" w14:textId="6A44C154" w:rsidR="00E1266B" w:rsidRPr="00630985" w:rsidRDefault="00E1266B" w:rsidP="00E1266B">
            <w:pPr>
              <w:rPr>
                <w:rStyle w:val="Strong"/>
                <w:rFonts w:ascii="Arial" w:eastAsia="Times New Roman" w:hAnsi="Arial" w:cs="Arial"/>
                <w:b w:val="0"/>
                <w:bCs w:val="0"/>
                <w:color w:val="000000"/>
                <w:sz w:val="24"/>
                <w:szCs w:val="24"/>
                <w:lang w:eastAsia="en-GB"/>
              </w:rPr>
            </w:pPr>
            <w:r w:rsidRPr="00630985">
              <w:rPr>
                <w:rFonts w:ascii="Arial" w:eastAsia="Calibri" w:hAnsi="Arial" w:cs="Arial"/>
                <w:sz w:val="24"/>
                <w:szCs w:val="24"/>
                <w:lang w:val="en-US"/>
              </w:rPr>
              <w:t xml:space="preserve">Attendance recorded as </w:t>
            </w:r>
            <w:r w:rsidRPr="00630985">
              <w:rPr>
                <w:rFonts w:ascii="Arial" w:eastAsia="Times New Roman" w:hAnsi="Arial" w:cs="Arial"/>
                <w:color w:val="000000"/>
                <w:sz w:val="24"/>
                <w:szCs w:val="24"/>
                <w:lang w:eastAsia="en-GB"/>
              </w:rPr>
              <w:t xml:space="preserve">Parish Councillors </w:t>
            </w:r>
            <w:r w:rsidRPr="003E39FA">
              <w:rPr>
                <w:rFonts w:ascii="Arial" w:eastAsia="Times New Roman" w:hAnsi="Arial" w:cs="Arial"/>
                <w:b/>
                <w:bCs/>
                <w:color w:val="000000"/>
                <w:sz w:val="24"/>
                <w:szCs w:val="24"/>
                <w:lang w:eastAsia="en-GB"/>
              </w:rPr>
              <w:t>Tom Overbury</w:t>
            </w:r>
            <w:r w:rsidRPr="00630985">
              <w:rPr>
                <w:rFonts w:ascii="Arial" w:eastAsia="Times New Roman" w:hAnsi="Arial" w:cs="Arial"/>
                <w:color w:val="000000"/>
                <w:sz w:val="24"/>
                <w:szCs w:val="24"/>
                <w:lang w:eastAsia="en-GB"/>
              </w:rPr>
              <w:t xml:space="preserve">, </w:t>
            </w:r>
            <w:r w:rsidRPr="003E39FA">
              <w:rPr>
                <w:rFonts w:ascii="Arial" w:eastAsia="Times New Roman" w:hAnsi="Arial" w:cs="Arial"/>
                <w:b/>
                <w:bCs/>
                <w:color w:val="000000"/>
                <w:sz w:val="24"/>
                <w:szCs w:val="24"/>
                <w:lang w:eastAsia="en-GB"/>
              </w:rPr>
              <w:t>Jane Parsons,</w:t>
            </w:r>
            <w:r w:rsidRPr="00630985">
              <w:rPr>
                <w:rStyle w:val="Strong"/>
                <w:rFonts w:ascii="Arial" w:eastAsia="Calibri" w:hAnsi="Arial" w:cs="Arial"/>
                <w:b w:val="0"/>
                <w:bCs w:val="0"/>
                <w:sz w:val="24"/>
                <w:szCs w:val="24"/>
              </w:rPr>
              <w:t xml:space="preserve"> </w:t>
            </w:r>
            <w:r w:rsidRPr="003E39FA">
              <w:rPr>
                <w:rStyle w:val="Strong"/>
                <w:rFonts w:ascii="Arial" w:eastAsia="Calibri" w:hAnsi="Arial" w:cs="Arial"/>
                <w:sz w:val="24"/>
                <w:szCs w:val="24"/>
              </w:rPr>
              <w:t>Claire Jardine</w:t>
            </w:r>
            <w:r w:rsidRPr="00630985">
              <w:rPr>
                <w:rStyle w:val="Strong"/>
                <w:rFonts w:ascii="Arial" w:eastAsia="Calibri" w:hAnsi="Arial" w:cs="Arial"/>
                <w:b w:val="0"/>
                <w:bCs w:val="0"/>
                <w:sz w:val="24"/>
                <w:szCs w:val="24"/>
              </w:rPr>
              <w:t>,</w:t>
            </w:r>
            <w:r w:rsidRPr="00630985">
              <w:rPr>
                <w:rFonts w:ascii="Arial" w:eastAsia="Times New Roman" w:hAnsi="Arial" w:cs="Arial"/>
                <w:color w:val="000000"/>
                <w:sz w:val="24"/>
                <w:szCs w:val="24"/>
                <w:lang w:eastAsia="en-GB"/>
              </w:rPr>
              <w:t xml:space="preserve"> </w:t>
            </w:r>
            <w:r w:rsidRPr="003E39FA">
              <w:rPr>
                <w:rFonts w:ascii="Arial" w:eastAsia="Times New Roman" w:hAnsi="Arial" w:cs="Arial"/>
                <w:b/>
                <w:bCs/>
                <w:color w:val="000000"/>
                <w:sz w:val="24"/>
                <w:szCs w:val="24"/>
                <w:lang w:eastAsia="en-GB"/>
              </w:rPr>
              <w:t xml:space="preserve">Archie </w:t>
            </w:r>
            <w:proofErr w:type="spellStart"/>
            <w:r w:rsidRPr="003E39FA">
              <w:rPr>
                <w:rFonts w:ascii="Arial" w:eastAsia="Times New Roman" w:hAnsi="Arial" w:cs="Arial"/>
                <w:b/>
                <w:bCs/>
                <w:color w:val="000000"/>
                <w:sz w:val="24"/>
                <w:szCs w:val="24"/>
                <w:lang w:eastAsia="en-GB"/>
              </w:rPr>
              <w:t>Larthe</w:t>
            </w:r>
            <w:proofErr w:type="spellEnd"/>
            <w:r w:rsidRPr="00630985">
              <w:rPr>
                <w:rFonts w:ascii="Arial" w:eastAsia="Times New Roman" w:hAnsi="Arial" w:cs="Arial"/>
                <w:color w:val="000000"/>
                <w:sz w:val="24"/>
                <w:szCs w:val="24"/>
                <w:lang w:eastAsia="en-GB"/>
              </w:rPr>
              <w:t xml:space="preserve">, </w:t>
            </w:r>
            <w:r w:rsidR="009F59C4" w:rsidRPr="009F59C4">
              <w:rPr>
                <w:rFonts w:ascii="Arial" w:eastAsia="Times New Roman" w:hAnsi="Arial" w:cs="Arial"/>
                <w:b/>
                <w:bCs/>
                <w:color w:val="000000"/>
                <w:sz w:val="24"/>
                <w:szCs w:val="24"/>
                <w:lang w:eastAsia="en-GB"/>
              </w:rPr>
              <w:t>Heather Eaton</w:t>
            </w:r>
            <w:r w:rsidR="009F59C4" w:rsidRPr="003E39FA">
              <w:rPr>
                <w:rFonts w:ascii="Arial" w:hAnsi="Arial" w:cs="Arial"/>
                <w:b/>
                <w:bCs/>
                <w:color w:val="202124"/>
                <w:sz w:val="24"/>
                <w:szCs w:val="24"/>
              </w:rPr>
              <w:t xml:space="preserve"> </w:t>
            </w:r>
            <w:r w:rsidRPr="003E39FA">
              <w:rPr>
                <w:rFonts w:ascii="Arial" w:hAnsi="Arial" w:cs="Arial"/>
                <w:b/>
                <w:bCs/>
                <w:color w:val="202124"/>
                <w:sz w:val="24"/>
                <w:szCs w:val="24"/>
              </w:rPr>
              <w:t xml:space="preserve">Mikhail </w:t>
            </w:r>
            <w:proofErr w:type="spellStart"/>
            <w:r w:rsidRPr="003E39FA">
              <w:rPr>
                <w:rFonts w:ascii="Arial" w:hAnsi="Arial" w:cs="Arial"/>
                <w:b/>
                <w:bCs/>
                <w:color w:val="202124"/>
                <w:sz w:val="24"/>
                <w:szCs w:val="24"/>
              </w:rPr>
              <w:t>Mandrigin</w:t>
            </w:r>
            <w:proofErr w:type="spellEnd"/>
            <w:r w:rsidRPr="00630985">
              <w:rPr>
                <w:rFonts w:ascii="Arial" w:hAnsi="Arial" w:cs="Arial"/>
                <w:color w:val="202124"/>
                <w:sz w:val="24"/>
                <w:szCs w:val="24"/>
              </w:rPr>
              <w:t xml:space="preserve"> (village hall) &amp;</w:t>
            </w:r>
            <w:r w:rsidR="003E39FA">
              <w:rPr>
                <w:rFonts w:ascii="Arial" w:hAnsi="Arial" w:cs="Arial"/>
                <w:color w:val="202124"/>
                <w:sz w:val="24"/>
                <w:szCs w:val="24"/>
              </w:rPr>
              <w:t xml:space="preserve"> </w:t>
            </w:r>
            <w:r w:rsidR="009F59C4">
              <w:rPr>
                <w:rFonts w:ascii="Arial" w:hAnsi="Arial" w:cs="Arial"/>
                <w:color w:val="202124"/>
                <w:sz w:val="24"/>
                <w:szCs w:val="24"/>
              </w:rPr>
              <w:t>4</w:t>
            </w:r>
            <w:r w:rsidRPr="00630985">
              <w:rPr>
                <w:rFonts w:ascii="Arial" w:hAnsi="Arial" w:cs="Arial"/>
                <w:color w:val="202124"/>
                <w:sz w:val="24"/>
                <w:szCs w:val="24"/>
              </w:rPr>
              <w:t xml:space="preserve"> members of the public. </w:t>
            </w:r>
            <w:r w:rsidRPr="00630985">
              <w:rPr>
                <w:rFonts w:ascii="Arial" w:eastAsia="Times New Roman" w:hAnsi="Arial" w:cs="Arial"/>
                <w:color w:val="000000"/>
                <w:sz w:val="24"/>
                <w:szCs w:val="24"/>
                <w:lang w:eastAsia="en-GB"/>
              </w:rPr>
              <w:t xml:space="preserve"> District Councillor </w:t>
            </w:r>
            <w:r w:rsidRPr="003E39FA">
              <w:rPr>
                <w:rFonts w:ascii="Arial" w:eastAsia="Times New Roman" w:hAnsi="Arial" w:cs="Arial"/>
                <w:b/>
                <w:bCs/>
                <w:color w:val="000000"/>
                <w:sz w:val="24"/>
                <w:szCs w:val="24"/>
                <w:lang w:eastAsia="en-GB"/>
              </w:rPr>
              <w:t>Julia Judd</w:t>
            </w:r>
            <w:r w:rsidRPr="00630985">
              <w:rPr>
                <w:rFonts w:ascii="Arial" w:eastAsia="Times New Roman" w:hAnsi="Arial" w:cs="Arial"/>
                <w:color w:val="000000"/>
                <w:sz w:val="24"/>
                <w:szCs w:val="24"/>
                <w:lang w:eastAsia="en-GB"/>
              </w:rPr>
              <w:t xml:space="preserve"> </w:t>
            </w:r>
          </w:p>
        </w:tc>
      </w:tr>
      <w:tr w:rsidR="00E1266B" w:rsidRPr="00630985" w14:paraId="1BE43430" w14:textId="77777777" w:rsidTr="003974E3">
        <w:tc>
          <w:tcPr>
            <w:tcW w:w="455" w:type="dxa"/>
            <w:shd w:val="clear" w:color="auto" w:fill="auto"/>
          </w:tcPr>
          <w:p w14:paraId="4052DC75"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A25AA5F" w14:textId="4DFB8DB0" w:rsidR="003E39FA" w:rsidRDefault="00E1266B" w:rsidP="003974E3">
            <w:pPr>
              <w:rPr>
                <w:rFonts w:ascii="Arial" w:eastAsia="Times New Roman" w:hAnsi="Arial" w:cs="Arial"/>
                <w:color w:val="000000"/>
                <w:sz w:val="24"/>
                <w:szCs w:val="24"/>
                <w:lang w:eastAsia="en-GB"/>
              </w:rPr>
            </w:pPr>
            <w:r w:rsidRPr="00630985">
              <w:rPr>
                <w:rStyle w:val="Strong"/>
                <w:rFonts w:ascii="Arial" w:eastAsia="Calibri" w:hAnsi="Arial" w:cs="Arial"/>
                <w:b w:val="0"/>
                <w:bCs w:val="0"/>
                <w:sz w:val="24"/>
                <w:szCs w:val="24"/>
              </w:rPr>
              <w:t xml:space="preserve">Apologies recorded </w:t>
            </w:r>
            <w:r w:rsidR="009F59C4">
              <w:rPr>
                <w:rStyle w:val="Strong"/>
                <w:rFonts w:ascii="Arial" w:eastAsia="Calibri" w:hAnsi="Arial" w:cs="Arial"/>
                <w:b w:val="0"/>
                <w:bCs w:val="0"/>
                <w:sz w:val="24"/>
                <w:szCs w:val="24"/>
              </w:rPr>
              <w:t xml:space="preserve">from </w:t>
            </w:r>
            <w:r w:rsidR="003E39FA">
              <w:rPr>
                <w:rStyle w:val="Strong"/>
                <w:rFonts w:ascii="Arial" w:eastAsia="Calibri" w:hAnsi="Arial" w:cs="Arial"/>
                <w:b w:val="0"/>
                <w:bCs w:val="0"/>
                <w:sz w:val="24"/>
                <w:szCs w:val="24"/>
              </w:rPr>
              <w:t>Parish Councillor</w:t>
            </w:r>
            <w:r w:rsidR="003E39FA" w:rsidRPr="00630985">
              <w:rPr>
                <w:rFonts w:ascii="Arial" w:eastAsia="Times New Roman" w:hAnsi="Arial" w:cs="Arial"/>
                <w:color w:val="000000"/>
                <w:sz w:val="24"/>
                <w:szCs w:val="24"/>
                <w:lang w:eastAsia="en-GB"/>
              </w:rPr>
              <w:t xml:space="preserve"> Michael McWilliam</w:t>
            </w:r>
            <w:r w:rsidR="009F59C4" w:rsidRPr="00630985">
              <w:rPr>
                <w:rFonts w:ascii="Arial" w:eastAsia="Times New Roman" w:hAnsi="Arial" w:cs="Arial"/>
                <w:color w:val="000000"/>
                <w:sz w:val="24"/>
                <w:szCs w:val="24"/>
                <w:lang w:eastAsia="en-GB"/>
              </w:rPr>
              <w:t xml:space="preserve"> </w:t>
            </w:r>
          </w:p>
          <w:p w14:paraId="492497E6" w14:textId="76C93CCD" w:rsidR="00E1266B" w:rsidRPr="00630985" w:rsidRDefault="003E39FA" w:rsidP="003974E3">
            <w:pPr>
              <w:rPr>
                <w:rStyle w:val="Strong"/>
                <w:rFonts w:ascii="Arial" w:eastAsia="Calibri" w:hAnsi="Arial" w:cs="Arial"/>
                <w:b w:val="0"/>
                <w:bCs w:val="0"/>
                <w:sz w:val="24"/>
                <w:szCs w:val="24"/>
              </w:rPr>
            </w:pPr>
            <w:r w:rsidRPr="00630985">
              <w:rPr>
                <w:rFonts w:ascii="Arial" w:eastAsia="Times New Roman" w:hAnsi="Arial" w:cs="Arial"/>
                <w:color w:val="000000"/>
                <w:sz w:val="24"/>
                <w:szCs w:val="24"/>
                <w:lang w:eastAsia="en-GB"/>
              </w:rPr>
              <w:t>County Councillor Joe Harris</w:t>
            </w:r>
            <w:r>
              <w:rPr>
                <w:rFonts w:ascii="Arial" w:eastAsia="Times New Roman" w:hAnsi="Arial" w:cs="Arial"/>
                <w:color w:val="000000"/>
                <w:sz w:val="24"/>
                <w:szCs w:val="24"/>
                <w:lang w:eastAsia="en-GB"/>
              </w:rPr>
              <w:t xml:space="preserve"> did not attend</w:t>
            </w:r>
          </w:p>
        </w:tc>
      </w:tr>
      <w:tr w:rsidR="0063195D" w:rsidRPr="00630985" w14:paraId="436F8155" w14:textId="77777777" w:rsidTr="003974E3">
        <w:tc>
          <w:tcPr>
            <w:tcW w:w="455" w:type="dxa"/>
            <w:shd w:val="clear" w:color="auto" w:fill="auto"/>
          </w:tcPr>
          <w:p w14:paraId="68D9BA72" w14:textId="77777777" w:rsidR="0063195D" w:rsidRPr="00630985" w:rsidRDefault="0063195D"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3D2A779" w14:textId="2CB13520" w:rsidR="0063195D" w:rsidRPr="00630985" w:rsidRDefault="0063195D" w:rsidP="003974E3">
            <w:pPr>
              <w:ind w:left="40" w:hanging="40"/>
              <w:rPr>
                <w:rFonts w:ascii="Arial" w:eastAsia="Calibri" w:hAnsi="Arial" w:cs="Arial"/>
                <w:sz w:val="24"/>
                <w:szCs w:val="24"/>
                <w:lang w:val="en-US"/>
              </w:rPr>
            </w:pPr>
            <w:r w:rsidRPr="00630985">
              <w:rPr>
                <w:rFonts w:ascii="Arial" w:eastAsia="Calibri" w:hAnsi="Arial" w:cs="Arial"/>
                <w:sz w:val="24"/>
                <w:szCs w:val="24"/>
                <w:lang w:val="en-US"/>
              </w:rPr>
              <w:t>C</w:t>
            </w:r>
            <w:r w:rsidRPr="00630985">
              <w:rPr>
                <w:rFonts w:ascii="Arial" w:hAnsi="Arial" w:cs="Arial"/>
                <w:sz w:val="24"/>
                <w:szCs w:val="24"/>
                <w:lang w:val="en-US"/>
              </w:rPr>
              <w:t xml:space="preserve">ouncil </w:t>
            </w:r>
            <w:r w:rsidR="009F59C4">
              <w:rPr>
                <w:rFonts w:ascii="Arial" w:hAnsi="Arial" w:cs="Arial"/>
                <w:sz w:val="24"/>
                <w:szCs w:val="24"/>
                <w:lang w:val="en-US"/>
              </w:rPr>
              <w:t>received one</w:t>
            </w:r>
            <w:r w:rsidRPr="00630985">
              <w:rPr>
                <w:rFonts w:ascii="Arial" w:hAnsi="Arial" w:cs="Arial"/>
                <w:sz w:val="24"/>
                <w:szCs w:val="24"/>
                <w:lang w:val="en-US"/>
              </w:rPr>
              <w:t xml:space="preserve"> application for co-option and approve</w:t>
            </w:r>
            <w:r w:rsidR="00D0364A">
              <w:rPr>
                <w:rFonts w:ascii="Arial" w:hAnsi="Arial" w:cs="Arial"/>
                <w:sz w:val="24"/>
                <w:szCs w:val="24"/>
                <w:lang w:val="en-US"/>
              </w:rPr>
              <w:t>d</w:t>
            </w:r>
            <w:r w:rsidRPr="00630985">
              <w:rPr>
                <w:rFonts w:ascii="Arial" w:hAnsi="Arial" w:cs="Arial"/>
                <w:sz w:val="24"/>
                <w:szCs w:val="24"/>
                <w:lang w:val="en-US"/>
              </w:rPr>
              <w:t xml:space="preserve"> appointment to fill vacancy – following which the meeting will be paused for the signing of appropriate forms </w:t>
            </w:r>
            <w:r w:rsidR="009F59C4">
              <w:rPr>
                <w:rFonts w:ascii="Arial" w:hAnsi="Arial" w:cs="Arial"/>
                <w:sz w:val="24"/>
                <w:szCs w:val="24"/>
                <w:lang w:val="en-US"/>
              </w:rPr>
              <w:t xml:space="preserve">-Mikhail </w:t>
            </w:r>
            <w:proofErr w:type="spellStart"/>
            <w:r w:rsidR="009F59C4">
              <w:rPr>
                <w:rFonts w:ascii="Arial" w:hAnsi="Arial" w:cs="Arial"/>
                <w:sz w:val="24"/>
                <w:szCs w:val="24"/>
                <w:lang w:val="en-US"/>
              </w:rPr>
              <w:t>Mandrigin</w:t>
            </w:r>
            <w:proofErr w:type="spellEnd"/>
            <w:r w:rsidR="009F59C4">
              <w:rPr>
                <w:rFonts w:ascii="Arial" w:hAnsi="Arial" w:cs="Arial"/>
                <w:sz w:val="24"/>
                <w:szCs w:val="24"/>
                <w:lang w:val="en-US"/>
              </w:rPr>
              <w:t xml:space="preserve"> signed the form and was welcomed to the Council</w:t>
            </w:r>
          </w:p>
        </w:tc>
      </w:tr>
      <w:tr w:rsidR="00E1266B" w:rsidRPr="00630985" w14:paraId="4E9096A9" w14:textId="77777777" w:rsidTr="003974E3">
        <w:tc>
          <w:tcPr>
            <w:tcW w:w="455" w:type="dxa"/>
            <w:shd w:val="clear" w:color="auto" w:fill="auto"/>
          </w:tcPr>
          <w:p w14:paraId="1CB2E2EA"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15B7FDCE" w14:textId="76448E41" w:rsidR="00E1266B" w:rsidRPr="00630985" w:rsidRDefault="00E1266B" w:rsidP="003974E3">
            <w:pPr>
              <w:ind w:left="40" w:hanging="40"/>
              <w:rPr>
                <w:rStyle w:val="Strong"/>
                <w:rFonts w:ascii="Arial" w:eastAsia="Calibri" w:hAnsi="Arial" w:cs="Arial"/>
                <w:b w:val="0"/>
                <w:bCs w:val="0"/>
                <w:sz w:val="24"/>
                <w:szCs w:val="24"/>
                <w:lang w:val="en-US"/>
              </w:rPr>
            </w:pPr>
            <w:r w:rsidRPr="00630985">
              <w:rPr>
                <w:rFonts w:ascii="Arial" w:eastAsia="Calibri" w:hAnsi="Arial" w:cs="Arial"/>
                <w:sz w:val="24"/>
                <w:szCs w:val="24"/>
                <w:lang w:val="en-US"/>
              </w:rPr>
              <w:t xml:space="preserve">Declaration of Interest for matters on the agenda </w:t>
            </w:r>
            <w:r w:rsidR="00D0364A">
              <w:rPr>
                <w:rFonts w:ascii="Arial" w:eastAsia="Calibri" w:hAnsi="Arial" w:cs="Arial"/>
                <w:sz w:val="24"/>
                <w:szCs w:val="24"/>
                <w:lang w:val="en-US"/>
              </w:rPr>
              <w:t>were</w:t>
            </w:r>
            <w:r w:rsidRPr="00630985">
              <w:rPr>
                <w:rFonts w:ascii="Arial" w:eastAsia="Calibri" w:hAnsi="Arial" w:cs="Arial"/>
                <w:sz w:val="24"/>
                <w:szCs w:val="24"/>
                <w:lang w:val="en-US"/>
              </w:rPr>
              <w:t xml:space="preserve"> invited </w:t>
            </w:r>
            <w:r w:rsidR="009F59C4">
              <w:rPr>
                <w:rFonts w:ascii="Arial" w:eastAsia="Calibri" w:hAnsi="Arial" w:cs="Arial"/>
                <w:sz w:val="24"/>
                <w:szCs w:val="24"/>
                <w:lang w:val="en-US"/>
              </w:rPr>
              <w:t>- none</w:t>
            </w:r>
          </w:p>
        </w:tc>
      </w:tr>
      <w:tr w:rsidR="00E1266B" w:rsidRPr="00630985" w14:paraId="0DDD22CB" w14:textId="77777777" w:rsidTr="003974E3">
        <w:tc>
          <w:tcPr>
            <w:tcW w:w="455" w:type="dxa"/>
            <w:shd w:val="clear" w:color="auto" w:fill="auto"/>
          </w:tcPr>
          <w:p w14:paraId="1BF0AE88"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3B715E55" w14:textId="77777777" w:rsidR="00E1266B" w:rsidRDefault="00E1266B" w:rsidP="003974E3">
            <w:pPr>
              <w:rPr>
                <w:rFonts w:ascii="Arial" w:hAnsi="Arial" w:cs="Arial"/>
                <w:sz w:val="24"/>
                <w:szCs w:val="24"/>
                <w:lang w:val="en-US"/>
              </w:rPr>
            </w:pPr>
            <w:r w:rsidRPr="00630985">
              <w:rPr>
                <w:rFonts w:ascii="Arial" w:eastAsia="Calibri" w:hAnsi="Arial" w:cs="Arial"/>
                <w:sz w:val="24"/>
                <w:szCs w:val="24"/>
                <w:lang w:val="en-US"/>
              </w:rPr>
              <w:t xml:space="preserve">Public Participation </w:t>
            </w:r>
            <w:r w:rsidR="00D0364A">
              <w:rPr>
                <w:rFonts w:ascii="Arial" w:eastAsia="Calibri" w:hAnsi="Arial" w:cs="Arial"/>
                <w:sz w:val="24"/>
                <w:szCs w:val="24"/>
                <w:lang w:val="en-US"/>
              </w:rPr>
              <w:t>was</w:t>
            </w:r>
            <w:r w:rsidRPr="00630985">
              <w:rPr>
                <w:rFonts w:ascii="Arial" w:eastAsia="Calibri" w:hAnsi="Arial" w:cs="Arial"/>
                <w:sz w:val="24"/>
                <w:szCs w:val="24"/>
                <w:lang w:val="en-US"/>
              </w:rPr>
              <w:t xml:space="preserve"> invited f</w:t>
            </w:r>
            <w:r w:rsidRPr="00630985">
              <w:rPr>
                <w:rFonts w:ascii="Arial" w:hAnsi="Arial" w:cs="Arial"/>
                <w:sz w:val="24"/>
                <w:szCs w:val="24"/>
                <w:lang w:val="en-US"/>
              </w:rPr>
              <w:t>or matters on the agenda after which members of the public are invited to observe the remainder of the meeting</w:t>
            </w:r>
          </w:p>
          <w:p w14:paraId="0333B43C" w14:textId="10E0376A" w:rsidR="009F59C4" w:rsidRPr="00666651" w:rsidRDefault="009F59C4" w:rsidP="003974E3">
            <w:pPr>
              <w:rPr>
                <w:rStyle w:val="Strong"/>
                <w:rFonts w:ascii="Arial" w:hAnsi="Arial" w:cs="Arial"/>
                <w:b w:val="0"/>
                <w:bCs w:val="0"/>
                <w:sz w:val="24"/>
                <w:szCs w:val="24"/>
              </w:rPr>
            </w:pPr>
            <w:r w:rsidRPr="00666651">
              <w:rPr>
                <w:rStyle w:val="Strong"/>
                <w:rFonts w:ascii="Arial" w:hAnsi="Arial" w:cs="Arial"/>
                <w:b w:val="0"/>
                <w:bCs w:val="0"/>
                <w:sz w:val="24"/>
                <w:szCs w:val="24"/>
                <w:lang w:val="en-US"/>
              </w:rPr>
              <w:t>M</w:t>
            </w:r>
            <w:r w:rsidRPr="00666651">
              <w:rPr>
                <w:rStyle w:val="Strong"/>
                <w:rFonts w:ascii="Arial" w:hAnsi="Arial" w:cs="Arial"/>
                <w:b w:val="0"/>
                <w:bCs w:val="0"/>
                <w:sz w:val="24"/>
                <w:szCs w:val="24"/>
              </w:rPr>
              <w:t xml:space="preserve">ember A of the public noted a passing of a previous member of the Parish Council </w:t>
            </w:r>
            <w:r w:rsidR="00666651" w:rsidRPr="00666651">
              <w:rPr>
                <w:rStyle w:val="Strong"/>
                <w:rFonts w:ascii="Arial" w:hAnsi="Arial" w:cs="Arial"/>
                <w:b w:val="0"/>
                <w:bCs w:val="0"/>
                <w:sz w:val="24"/>
                <w:szCs w:val="24"/>
              </w:rPr>
              <w:t>&amp; express a w</w:t>
            </w:r>
            <w:proofErr w:type="spellStart"/>
            <w:r w:rsidRPr="00666651">
              <w:rPr>
                <w:rStyle w:val="Strong"/>
                <w:rFonts w:ascii="Arial" w:hAnsi="Arial" w:cs="Arial"/>
                <w:b w:val="0"/>
                <w:bCs w:val="0"/>
                <w:sz w:val="24"/>
                <w:szCs w:val="24"/>
                <w:lang w:val="en-US"/>
              </w:rPr>
              <w:t>ish</w:t>
            </w:r>
            <w:proofErr w:type="spellEnd"/>
            <w:r w:rsidRPr="00666651">
              <w:rPr>
                <w:rStyle w:val="Strong"/>
                <w:rFonts w:ascii="Arial" w:hAnsi="Arial" w:cs="Arial"/>
                <w:b w:val="0"/>
                <w:bCs w:val="0"/>
                <w:sz w:val="24"/>
                <w:szCs w:val="24"/>
                <w:lang w:val="en-US"/>
              </w:rPr>
              <w:t xml:space="preserve"> to speak on item 12 and 17</w:t>
            </w:r>
          </w:p>
          <w:p w14:paraId="6B393CC4" w14:textId="66574E78" w:rsidR="00666651" w:rsidRPr="00630985" w:rsidRDefault="00666651" w:rsidP="003974E3">
            <w:pPr>
              <w:rPr>
                <w:rStyle w:val="Strong"/>
                <w:rFonts w:ascii="Arial" w:hAnsi="Arial" w:cs="Arial"/>
                <w:b w:val="0"/>
                <w:bCs w:val="0"/>
                <w:sz w:val="24"/>
                <w:szCs w:val="24"/>
                <w:lang w:val="en-US"/>
              </w:rPr>
            </w:pPr>
            <w:r w:rsidRPr="00666651">
              <w:rPr>
                <w:rStyle w:val="Strong"/>
                <w:rFonts w:ascii="Arial" w:hAnsi="Arial" w:cs="Arial"/>
                <w:b w:val="0"/>
                <w:bCs w:val="0"/>
                <w:sz w:val="24"/>
                <w:szCs w:val="24"/>
                <w:lang w:val="en-US"/>
              </w:rPr>
              <w:t>Member A asked on the p</w:t>
            </w:r>
            <w:r w:rsidR="009F59C4" w:rsidRPr="00666651">
              <w:rPr>
                <w:rStyle w:val="Strong"/>
                <w:rFonts w:ascii="Arial" w:hAnsi="Arial" w:cs="Arial"/>
                <w:b w:val="0"/>
                <w:bCs w:val="0"/>
                <w:sz w:val="24"/>
                <w:szCs w:val="24"/>
                <w:lang w:val="en-US"/>
              </w:rPr>
              <w:t xml:space="preserve">rocedure of resignation of </w:t>
            </w:r>
            <w:r>
              <w:rPr>
                <w:rStyle w:val="Strong"/>
                <w:rFonts w:ascii="Arial" w:hAnsi="Arial" w:cs="Arial"/>
                <w:b w:val="0"/>
                <w:bCs w:val="0"/>
                <w:sz w:val="24"/>
                <w:szCs w:val="24"/>
                <w:lang w:val="en-US"/>
              </w:rPr>
              <w:t xml:space="preserve">a </w:t>
            </w:r>
            <w:r w:rsidR="009F59C4" w:rsidRPr="00666651">
              <w:rPr>
                <w:rStyle w:val="Strong"/>
                <w:rFonts w:ascii="Arial" w:hAnsi="Arial" w:cs="Arial"/>
                <w:b w:val="0"/>
                <w:bCs w:val="0"/>
                <w:sz w:val="24"/>
                <w:szCs w:val="24"/>
                <w:lang w:val="en-US"/>
              </w:rPr>
              <w:t xml:space="preserve">Parish </w:t>
            </w:r>
            <w:proofErr w:type="spellStart"/>
            <w:r w:rsidR="009F59C4" w:rsidRPr="00666651">
              <w:rPr>
                <w:rStyle w:val="Strong"/>
                <w:rFonts w:ascii="Arial" w:hAnsi="Arial" w:cs="Arial"/>
                <w:b w:val="0"/>
                <w:bCs w:val="0"/>
                <w:sz w:val="24"/>
                <w:szCs w:val="24"/>
                <w:lang w:val="en-US"/>
              </w:rPr>
              <w:t>Councillor</w:t>
            </w:r>
            <w:proofErr w:type="spellEnd"/>
            <w:r>
              <w:rPr>
                <w:rStyle w:val="Strong"/>
                <w:rFonts w:ascii="Arial" w:hAnsi="Arial" w:cs="Arial"/>
                <w:b w:val="0"/>
                <w:bCs w:val="0"/>
                <w:sz w:val="24"/>
                <w:szCs w:val="24"/>
                <w:lang w:val="en-US"/>
              </w:rPr>
              <w:t xml:space="preserve">- Clerk explained the legal process and procedure </w:t>
            </w:r>
          </w:p>
        </w:tc>
      </w:tr>
      <w:tr w:rsidR="00E1266B" w:rsidRPr="00630985" w14:paraId="10D84D77" w14:textId="77777777" w:rsidTr="003974E3">
        <w:tc>
          <w:tcPr>
            <w:tcW w:w="455" w:type="dxa"/>
            <w:shd w:val="clear" w:color="auto" w:fill="auto"/>
          </w:tcPr>
          <w:p w14:paraId="778C7553"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27DD81A" w14:textId="5CD1602B"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Report invited from County Councillor Harris </w:t>
            </w:r>
            <w:r w:rsidR="00666651">
              <w:rPr>
                <w:rStyle w:val="Strong"/>
                <w:rFonts w:ascii="Arial" w:eastAsia="Calibri" w:hAnsi="Arial" w:cs="Arial"/>
                <w:b w:val="0"/>
                <w:bCs w:val="0"/>
                <w:sz w:val="24"/>
                <w:szCs w:val="24"/>
              </w:rPr>
              <w:t>-none</w:t>
            </w:r>
          </w:p>
        </w:tc>
      </w:tr>
      <w:tr w:rsidR="00E1266B" w:rsidRPr="00630985" w14:paraId="62FF140B" w14:textId="77777777" w:rsidTr="003974E3">
        <w:tc>
          <w:tcPr>
            <w:tcW w:w="455" w:type="dxa"/>
            <w:shd w:val="clear" w:color="auto" w:fill="auto"/>
          </w:tcPr>
          <w:p w14:paraId="552096E9"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F0A79B5" w14:textId="77777777" w:rsidR="00E1266B" w:rsidRDefault="00E1266B" w:rsidP="003974E3">
            <w:pPr>
              <w:rPr>
                <w:rStyle w:val="Strong"/>
                <w:rFonts w:ascii="Arial" w:hAnsi="Arial" w:cs="Arial"/>
                <w:b w:val="0"/>
                <w:bCs w:val="0"/>
                <w:sz w:val="24"/>
                <w:szCs w:val="24"/>
              </w:rPr>
            </w:pPr>
            <w:r w:rsidRPr="00630985">
              <w:rPr>
                <w:rStyle w:val="Strong"/>
                <w:rFonts w:ascii="Arial" w:eastAsia="Calibri" w:hAnsi="Arial" w:cs="Arial"/>
                <w:b w:val="0"/>
                <w:bCs w:val="0"/>
                <w:sz w:val="24"/>
                <w:szCs w:val="24"/>
              </w:rPr>
              <w:t>Report update invited from District Councillor Judd (</w:t>
            </w:r>
            <w:r w:rsidRPr="00630985">
              <w:rPr>
                <w:rStyle w:val="Strong"/>
                <w:rFonts w:ascii="Arial" w:hAnsi="Arial" w:cs="Arial"/>
                <w:b w:val="0"/>
                <w:bCs w:val="0"/>
                <w:sz w:val="24"/>
                <w:szCs w:val="24"/>
              </w:rPr>
              <w:t>emailed as standard)</w:t>
            </w:r>
          </w:p>
          <w:p w14:paraId="65BA5902" w14:textId="77777777" w:rsidR="00666651" w:rsidRDefault="00666651" w:rsidP="00666651">
            <w:pPr>
              <w:spacing w:after="0"/>
              <w:rPr>
                <w:rStyle w:val="Strong"/>
                <w:rFonts w:ascii="Arial" w:eastAsia="Calibri" w:hAnsi="Arial" w:cs="Arial"/>
                <w:b w:val="0"/>
                <w:bCs w:val="0"/>
                <w:sz w:val="24"/>
                <w:szCs w:val="24"/>
              </w:rPr>
            </w:pPr>
            <w:r>
              <w:rPr>
                <w:rStyle w:val="Strong"/>
                <w:rFonts w:ascii="Arial" w:eastAsia="Calibri" w:hAnsi="Arial" w:cs="Arial"/>
                <w:b w:val="0"/>
                <w:bCs w:val="0"/>
                <w:sz w:val="24"/>
                <w:szCs w:val="24"/>
              </w:rPr>
              <w:t>Verbal updates given</w:t>
            </w:r>
          </w:p>
          <w:p w14:paraId="2F0E53E2" w14:textId="77777777" w:rsidR="00666651" w:rsidRDefault="00666651" w:rsidP="00666651">
            <w:pPr>
              <w:spacing w:after="0"/>
              <w:rPr>
                <w:rStyle w:val="Strong"/>
                <w:rFonts w:ascii="Arial" w:eastAsia="Calibri" w:hAnsi="Arial" w:cs="Arial"/>
                <w:b w:val="0"/>
                <w:bCs w:val="0"/>
                <w:sz w:val="24"/>
                <w:szCs w:val="24"/>
              </w:rPr>
            </w:pPr>
            <w:r>
              <w:rPr>
                <w:rStyle w:val="Strong"/>
                <w:rFonts w:ascii="Arial" w:eastAsia="Calibri" w:hAnsi="Arial" w:cs="Arial"/>
                <w:b w:val="0"/>
                <w:bCs w:val="0"/>
                <w:sz w:val="24"/>
                <w:szCs w:val="24"/>
              </w:rPr>
              <w:t>CDC “Borrow to invest” strategy is not going ahead</w:t>
            </w:r>
          </w:p>
          <w:p w14:paraId="33D217BE" w14:textId="77777777" w:rsidR="00666651" w:rsidRDefault="00666651" w:rsidP="00666651">
            <w:pPr>
              <w:spacing w:after="0"/>
              <w:rPr>
                <w:rStyle w:val="Strong"/>
                <w:rFonts w:ascii="Arial" w:eastAsia="Calibri" w:hAnsi="Arial" w:cs="Arial"/>
                <w:b w:val="0"/>
                <w:bCs w:val="0"/>
                <w:sz w:val="24"/>
                <w:szCs w:val="24"/>
              </w:rPr>
            </w:pPr>
            <w:r>
              <w:rPr>
                <w:rStyle w:val="Strong"/>
                <w:rFonts w:ascii="Arial" w:eastAsia="Calibri" w:hAnsi="Arial" w:cs="Arial"/>
                <w:b w:val="0"/>
                <w:bCs w:val="0"/>
                <w:sz w:val="24"/>
                <w:szCs w:val="24"/>
              </w:rPr>
              <w:t>DCO deadline for planning inspectorate on Missing Link – 16</w:t>
            </w:r>
            <w:r w:rsidRPr="00666651">
              <w:rPr>
                <w:rStyle w:val="Strong"/>
                <w:rFonts w:ascii="Arial" w:eastAsia="Calibri" w:hAnsi="Arial" w:cs="Arial"/>
                <w:b w:val="0"/>
                <w:bCs w:val="0"/>
                <w:sz w:val="24"/>
                <w:szCs w:val="24"/>
                <w:vertAlign w:val="superscript"/>
              </w:rPr>
              <w:t>th</w:t>
            </w:r>
            <w:r>
              <w:rPr>
                <w:rStyle w:val="Strong"/>
                <w:rFonts w:ascii="Arial" w:eastAsia="Calibri" w:hAnsi="Arial" w:cs="Arial"/>
                <w:b w:val="0"/>
                <w:bCs w:val="0"/>
                <w:sz w:val="24"/>
                <w:szCs w:val="24"/>
              </w:rPr>
              <w:t xml:space="preserve"> November 2022</w:t>
            </w:r>
          </w:p>
          <w:p w14:paraId="0EFCFDAD" w14:textId="77777777" w:rsidR="00666651" w:rsidRDefault="00666651" w:rsidP="00666651">
            <w:pPr>
              <w:spacing w:after="0"/>
              <w:rPr>
                <w:rStyle w:val="Strong"/>
                <w:rFonts w:ascii="Arial" w:eastAsia="Calibri" w:hAnsi="Arial" w:cs="Arial"/>
                <w:b w:val="0"/>
                <w:bCs w:val="0"/>
                <w:sz w:val="24"/>
                <w:szCs w:val="24"/>
              </w:rPr>
            </w:pPr>
            <w:r>
              <w:rPr>
                <w:rStyle w:val="Strong"/>
                <w:rFonts w:ascii="Arial" w:eastAsia="Calibri" w:hAnsi="Arial" w:cs="Arial"/>
                <w:b w:val="0"/>
                <w:bCs w:val="0"/>
                <w:sz w:val="24"/>
                <w:szCs w:val="24"/>
              </w:rPr>
              <w:t>Planning dept staffing update</w:t>
            </w:r>
          </w:p>
          <w:p w14:paraId="0161BE03" w14:textId="77777777" w:rsidR="00666651" w:rsidRDefault="00666651" w:rsidP="00666651">
            <w:pPr>
              <w:spacing w:after="0"/>
              <w:rPr>
                <w:rStyle w:val="Strong"/>
                <w:rFonts w:ascii="Arial" w:eastAsia="Calibri" w:hAnsi="Arial" w:cs="Arial"/>
                <w:b w:val="0"/>
                <w:bCs w:val="0"/>
                <w:sz w:val="24"/>
                <w:szCs w:val="24"/>
              </w:rPr>
            </w:pPr>
            <w:r>
              <w:rPr>
                <w:rStyle w:val="Strong"/>
                <w:rFonts w:ascii="Arial" w:eastAsia="Calibri" w:hAnsi="Arial" w:cs="Arial"/>
                <w:b w:val="0"/>
                <w:bCs w:val="0"/>
                <w:sz w:val="24"/>
                <w:szCs w:val="24"/>
              </w:rPr>
              <w:t>Barrow Wake update</w:t>
            </w:r>
          </w:p>
          <w:p w14:paraId="5E4A49D3" w14:textId="4984A95A" w:rsidR="00666651" w:rsidRPr="00630985" w:rsidRDefault="00666651" w:rsidP="00666651">
            <w:pPr>
              <w:spacing w:after="0"/>
              <w:rPr>
                <w:rStyle w:val="Strong"/>
                <w:rFonts w:ascii="Arial" w:eastAsia="Calibri" w:hAnsi="Arial" w:cs="Arial"/>
                <w:b w:val="0"/>
                <w:bCs w:val="0"/>
                <w:sz w:val="24"/>
                <w:szCs w:val="24"/>
              </w:rPr>
            </w:pPr>
          </w:p>
        </w:tc>
      </w:tr>
      <w:tr w:rsidR="00E1266B" w:rsidRPr="00630985" w14:paraId="32C6EC3F" w14:textId="77777777" w:rsidTr="003974E3">
        <w:tc>
          <w:tcPr>
            <w:tcW w:w="455" w:type="dxa"/>
            <w:shd w:val="clear" w:color="auto" w:fill="auto"/>
          </w:tcPr>
          <w:p w14:paraId="6EB0D584"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10FC1BE5" w14:textId="66239826" w:rsidR="00E1266B" w:rsidRPr="00630985" w:rsidRDefault="00E1266B" w:rsidP="003974E3">
            <w:pPr>
              <w:rPr>
                <w:rStyle w:val="Strong"/>
                <w:rFonts w:ascii="Arial" w:eastAsia="Calibri" w:hAnsi="Arial" w:cs="Arial"/>
                <w:b w:val="0"/>
                <w:bCs w:val="0"/>
                <w:sz w:val="24"/>
                <w:szCs w:val="24"/>
                <w:lang w:val="en-US"/>
              </w:rPr>
            </w:pPr>
            <w:r w:rsidRPr="00630985">
              <w:rPr>
                <w:rFonts w:ascii="Arial" w:eastAsia="Calibri" w:hAnsi="Arial" w:cs="Arial"/>
                <w:sz w:val="24"/>
                <w:szCs w:val="24"/>
                <w:lang w:val="en-US"/>
              </w:rPr>
              <w:t>Minutes of previous Parish Council Meetings held on 1</w:t>
            </w:r>
            <w:r w:rsidRPr="00630985">
              <w:rPr>
                <w:rFonts w:ascii="Arial" w:hAnsi="Arial" w:cs="Arial"/>
                <w:sz w:val="24"/>
                <w:szCs w:val="24"/>
                <w:lang w:val="en-US"/>
              </w:rPr>
              <w:t>9</w:t>
            </w:r>
            <w:r w:rsidRPr="00630985">
              <w:rPr>
                <w:rFonts w:ascii="Arial" w:hAnsi="Arial" w:cs="Arial"/>
                <w:sz w:val="24"/>
                <w:szCs w:val="24"/>
                <w:vertAlign w:val="superscript"/>
                <w:lang w:val="en-US"/>
              </w:rPr>
              <w:t>th</w:t>
            </w:r>
            <w:r w:rsidRPr="00630985">
              <w:rPr>
                <w:rFonts w:ascii="Arial" w:hAnsi="Arial" w:cs="Arial"/>
                <w:sz w:val="24"/>
                <w:szCs w:val="24"/>
                <w:lang w:val="en-US"/>
              </w:rPr>
              <w:t xml:space="preserve"> July</w:t>
            </w:r>
            <w:r w:rsidRPr="00630985">
              <w:rPr>
                <w:rFonts w:ascii="Arial" w:eastAsia="Calibri" w:hAnsi="Arial" w:cs="Arial"/>
                <w:sz w:val="24"/>
                <w:szCs w:val="24"/>
                <w:lang w:val="en-US"/>
              </w:rPr>
              <w:t xml:space="preserve"> 2022 &amp; 3</w:t>
            </w:r>
            <w:r w:rsidRPr="00630985">
              <w:rPr>
                <w:rFonts w:ascii="Arial" w:eastAsia="Calibri" w:hAnsi="Arial" w:cs="Arial"/>
                <w:sz w:val="24"/>
                <w:szCs w:val="24"/>
                <w:vertAlign w:val="superscript"/>
                <w:lang w:val="en-US"/>
              </w:rPr>
              <w:t>rd</w:t>
            </w:r>
            <w:r w:rsidRPr="00630985">
              <w:rPr>
                <w:rFonts w:ascii="Arial" w:eastAsia="Calibri" w:hAnsi="Arial" w:cs="Arial"/>
                <w:sz w:val="24"/>
                <w:szCs w:val="24"/>
                <w:lang w:val="en-US"/>
              </w:rPr>
              <w:t xml:space="preserve"> October 2022 </w:t>
            </w:r>
            <w:r w:rsidR="00D0364A">
              <w:rPr>
                <w:rFonts w:ascii="Arial" w:eastAsia="Calibri" w:hAnsi="Arial" w:cs="Arial"/>
                <w:sz w:val="24"/>
                <w:szCs w:val="24"/>
                <w:lang w:val="en-US"/>
              </w:rPr>
              <w:t>approved</w:t>
            </w:r>
          </w:p>
        </w:tc>
      </w:tr>
      <w:tr w:rsidR="00E1266B" w:rsidRPr="00630985" w14:paraId="4426DE49" w14:textId="77777777" w:rsidTr="003974E3">
        <w:tc>
          <w:tcPr>
            <w:tcW w:w="455" w:type="dxa"/>
            <w:shd w:val="clear" w:color="auto" w:fill="auto"/>
          </w:tcPr>
          <w:p w14:paraId="1461EE61"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12171083" w14:textId="05AAAA16" w:rsidR="00D0364A"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Pr="00630985">
              <w:rPr>
                <w:rStyle w:val="Strong"/>
                <w:rFonts w:ascii="Arial" w:hAnsi="Arial" w:cs="Arial"/>
                <w:b w:val="0"/>
                <w:bCs w:val="0"/>
                <w:sz w:val="24"/>
                <w:szCs w:val="24"/>
              </w:rPr>
              <w:t>approve</w:t>
            </w:r>
            <w:r w:rsidR="00D0364A">
              <w:rPr>
                <w:rStyle w:val="Strong"/>
                <w:rFonts w:ascii="Arial" w:hAnsi="Arial" w:cs="Arial"/>
                <w:b w:val="0"/>
                <w:bCs w:val="0"/>
                <w:sz w:val="24"/>
                <w:szCs w:val="24"/>
              </w:rPr>
              <w:t>d</w:t>
            </w:r>
            <w:r w:rsidRPr="00630985">
              <w:rPr>
                <w:rStyle w:val="Strong"/>
                <w:rFonts w:ascii="Arial" w:eastAsia="Calibri" w:hAnsi="Arial" w:cs="Arial"/>
                <w:b w:val="0"/>
                <w:bCs w:val="0"/>
                <w:sz w:val="24"/>
                <w:szCs w:val="24"/>
              </w:rPr>
              <w:t xml:space="preserve"> the payment list as discussed at meeting </w:t>
            </w:r>
          </w:p>
          <w:p w14:paraId="165B8083" w14:textId="1B80A9FC" w:rsidR="00D0364A" w:rsidRDefault="00E1266B" w:rsidP="003974E3">
            <w:pPr>
              <w:rPr>
                <w:rStyle w:val="Strong"/>
                <w:rFonts w:ascii="Arial" w:hAnsi="Arial" w:cs="Arial"/>
                <w:b w:val="0"/>
                <w:bCs w:val="0"/>
                <w:sz w:val="24"/>
                <w:szCs w:val="24"/>
              </w:rPr>
            </w:pPr>
            <w:r w:rsidRPr="00630985">
              <w:rPr>
                <w:rStyle w:val="Strong"/>
                <w:rFonts w:ascii="Arial" w:hAnsi="Arial" w:cs="Arial"/>
                <w:b w:val="0"/>
                <w:bCs w:val="0"/>
                <w:sz w:val="24"/>
                <w:szCs w:val="24"/>
              </w:rPr>
              <w:t xml:space="preserve">clerk expenses £27.12 October meeting and £9.80 for November meeting, </w:t>
            </w:r>
          </w:p>
          <w:p w14:paraId="60759FCF" w14:textId="1FFCB9DE" w:rsidR="00D0364A" w:rsidRDefault="00E1266B" w:rsidP="003974E3">
            <w:pPr>
              <w:rPr>
                <w:rStyle w:val="Strong"/>
                <w:rFonts w:ascii="Arial" w:hAnsi="Arial" w:cs="Arial"/>
                <w:b w:val="0"/>
                <w:bCs w:val="0"/>
                <w:sz w:val="24"/>
                <w:szCs w:val="24"/>
              </w:rPr>
            </w:pPr>
            <w:r w:rsidRPr="00630985">
              <w:rPr>
                <w:rStyle w:val="Strong"/>
                <w:rFonts w:ascii="Arial" w:hAnsi="Arial" w:cs="Arial"/>
                <w:b w:val="0"/>
                <w:bCs w:val="0"/>
                <w:sz w:val="24"/>
                <w:szCs w:val="24"/>
              </w:rPr>
              <w:t xml:space="preserve">HMRC </w:t>
            </w:r>
            <w:r w:rsidR="00666651">
              <w:rPr>
                <w:rStyle w:val="Strong"/>
                <w:rFonts w:ascii="Arial" w:hAnsi="Arial" w:cs="Arial"/>
                <w:b w:val="0"/>
                <w:bCs w:val="0"/>
                <w:sz w:val="24"/>
                <w:szCs w:val="24"/>
              </w:rPr>
              <w:t>tbc</w:t>
            </w:r>
            <w:r w:rsidRPr="00630985">
              <w:rPr>
                <w:rStyle w:val="Strong"/>
                <w:rFonts w:ascii="Arial" w:hAnsi="Arial" w:cs="Arial"/>
                <w:b w:val="0"/>
                <w:bCs w:val="0"/>
                <w:sz w:val="24"/>
                <w:szCs w:val="24"/>
              </w:rPr>
              <w:t xml:space="preserve"> </w:t>
            </w:r>
          </w:p>
          <w:p w14:paraId="0C02A947" w14:textId="4F5DE70C" w:rsidR="00E1266B" w:rsidRDefault="00E1266B" w:rsidP="003974E3">
            <w:pPr>
              <w:rPr>
                <w:rStyle w:val="Strong"/>
                <w:rFonts w:ascii="Arial" w:hAnsi="Arial" w:cs="Arial"/>
                <w:b w:val="0"/>
                <w:bCs w:val="0"/>
                <w:sz w:val="24"/>
                <w:szCs w:val="24"/>
              </w:rPr>
            </w:pPr>
            <w:r w:rsidRPr="00630985">
              <w:rPr>
                <w:rStyle w:val="Strong"/>
                <w:rFonts w:ascii="Arial" w:hAnsi="Arial" w:cs="Arial"/>
                <w:b w:val="0"/>
                <w:bCs w:val="0"/>
                <w:sz w:val="24"/>
                <w:szCs w:val="24"/>
              </w:rPr>
              <w:t xml:space="preserve">PATA payroll </w:t>
            </w:r>
            <w:r w:rsidR="00D0364A">
              <w:rPr>
                <w:rStyle w:val="Strong"/>
                <w:rFonts w:ascii="Arial" w:hAnsi="Arial" w:cs="Arial"/>
                <w:b w:val="0"/>
                <w:bCs w:val="0"/>
                <w:sz w:val="24"/>
                <w:szCs w:val="24"/>
              </w:rPr>
              <w:t>£28.85</w:t>
            </w:r>
          </w:p>
          <w:p w14:paraId="6B9A42E4" w14:textId="3DD547D3" w:rsidR="00D0364A" w:rsidRPr="00630985" w:rsidRDefault="00D0364A" w:rsidP="003974E3">
            <w:pPr>
              <w:rPr>
                <w:rStyle w:val="Strong"/>
                <w:rFonts w:ascii="Arial" w:eastAsia="Calibri" w:hAnsi="Arial" w:cs="Arial"/>
                <w:b w:val="0"/>
                <w:bCs w:val="0"/>
                <w:sz w:val="24"/>
                <w:szCs w:val="24"/>
              </w:rPr>
            </w:pPr>
            <w:r>
              <w:rPr>
                <w:rStyle w:val="Strong"/>
                <w:rFonts w:ascii="Arial" w:hAnsi="Arial" w:cs="Arial"/>
                <w:b w:val="0"/>
                <w:bCs w:val="0"/>
                <w:sz w:val="24"/>
                <w:szCs w:val="24"/>
              </w:rPr>
              <w:t>A Partridge £1290 grass cutting</w:t>
            </w:r>
          </w:p>
          <w:p w14:paraId="5D24B872" w14:textId="358E82A5"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Other financial matters: Pay award for Clerk in line with terms of contract and national pay award as distributed by email approved (back dated to 1/4/22)</w:t>
            </w:r>
            <w:r w:rsidR="00BB0EED">
              <w:rPr>
                <w:rStyle w:val="Strong"/>
                <w:rFonts w:ascii="Arial" w:eastAsia="Calibri" w:hAnsi="Arial" w:cs="Arial"/>
                <w:b w:val="0"/>
                <w:bCs w:val="0"/>
                <w:sz w:val="24"/>
                <w:szCs w:val="24"/>
              </w:rPr>
              <w:t>- agreed and back pay to be settled</w:t>
            </w:r>
          </w:p>
          <w:p w14:paraId="64C4DB55" w14:textId="128F85DB"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w:t>
            </w:r>
            <w:r w:rsidR="0063195D" w:rsidRPr="00630985">
              <w:rPr>
                <w:rStyle w:val="Strong"/>
                <w:rFonts w:ascii="Arial" w:hAnsi="Arial" w:cs="Arial"/>
                <w:b w:val="0"/>
                <w:bCs w:val="0"/>
                <w:sz w:val="24"/>
                <w:szCs w:val="24"/>
              </w:rPr>
              <w:t xml:space="preserve"> consider</w:t>
            </w:r>
            <w:r w:rsidR="00D0364A">
              <w:rPr>
                <w:rStyle w:val="Strong"/>
                <w:rFonts w:ascii="Arial" w:hAnsi="Arial" w:cs="Arial"/>
                <w:b w:val="0"/>
                <w:bCs w:val="0"/>
                <w:sz w:val="24"/>
                <w:szCs w:val="24"/>
              </w:rPr>
              <w:t>ed</w:t>
            </w:r>
            <w:r w:rsidR="0063195D" w:rsidRPr="00630985">
              <w:rPr>
                <w:rStyle w:val="Strong"/>
                <w:rFonts w:ascii="Arial" w:hAnsi="Arial" w:cs="Arial"/>
                <w:b w:val="0"/>
                <w:bCs w:val="0"/>
                <w:sz w:val="24"/>
                <w:szCs w:val="24"/>
              </w:rPr>
              <w:t xml:space="preserve"> any decisions relating to the</w:t>
            </w:r>
            <w:r w:rsidRPr="00630985">
              <w:rPr>
                <w:rStyle w:val="Strong"/>
                <w:rFonts w:ascii="Arial" w:eastAsia="Calibri" w:hAnsi="Arial" w:cs="Arial"/>
                <w:b w:val="0"/>
                <w:bCs w:val="0"/>
                <w:sz w:val="24"/>
                <w:szCs w:val="24"/>
              </w:rPr>
              <w:t xml:space="preserve"> Defibrillator project (PC are holding grant on behalf of the residents)</w:t>
            </w:r>
            <w:r w:rsidR="00BB0EED">
              <w:rPr>
                <w:rStyle w:val="Strong"/>
                <w:rFonts w:ascii="Arial" w:eastAsia="Calibri" w:hAnsi="Arial" w:cs="Arial"/>
                <w:b w:val="0"/>
                <w:bCs w:val="0"/>
                <w:sz w:val="24"/>
                <w:szCs w:val="24"/>
              </w:rPr>
              <w:t xml:space="preserve"> Cllr Jardine - </w:t>
            </w:r>
            <w:proofErr w:type="spellStart"/>
            <w:r w:rsidR="00BB0EED">
              <w:rPr>
                <w:rStyle w:val="Strong"/>
                <w:rFonts w:ascii="Arial" w:eastAsia="Calibri" w:hAnsi="Arial" w:cs="Arial"/>
                <w:b w:val="0"/>
                <w:bCs w:val="0"/>
                <w:sz w:val="24"/>
                <w:szCs w:val="24"/>
              </w:rPr>
              <w:t>cfwd</w:t>
            </w:r>
            <w:proofErr w:type="spellEnd"/>
          </w:p>
          <w:p w14:paraId="6F1F37A0" w14:textId="3736D221" w:rsidR="00E1266B"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lastRenderedPageBreak/>
              <w:t xml:space="preserve">Council noted that Cllr Jardine has been informed that the grass cutting contractor is ending the </w:t>
            </w:r>
            <w:proofErr w:type="gramStart"/>
            <w:r w:rsidRPr="00630985">
              <w:rPr>
                <w:rStyle w:val="Strong"/>
                <w:rFonts w:ascii="Arial" w:eastAsia="Calibri" w:hAnsi="Arial" w:cs="Arial"/>
                <w:b w:val="0"/>
                <w:bCs w:val="0"/>
                <w:sz w:val="24"/>
                <w:szCs w:val="24"/>
              </w:rPr>
              <w:t>3 year</w:t>
            </w:r>
            <w:proofErr w:type="gramEnd"/>
            <w:r w:rsidRPr="00630985">
              <w:rPr>
                <w:rStyle w:val="Strong"/>
                <w:rFonts w:ascii="Arial" w:eastAsia="Calibri" w:hAnsi="Arial" w:cs="Arial"/>
                <w:b w:val="0"/>
                <w:bCs w:val="0"/>
                <w:sz w:val="24"/>
                <w:szCs w:val="24"/>
              </w:rPr>
              <w:t xml:space="preserve"> contract when it finishes this year.  Council </w:t>
            </w:r>
            <w:r w:rsidR="00D0364A">
              <w:rPr>
                <w:rStyle w:val="Strong"/>
                <w:rFonts w:ascii="Arial" w:eastAsia="Calibri" w:hAnsi="Arial" w:cs="Arial"/>
                <w:b w:val="0"/>
                <w:bCs w:val="0"/>
                <w:sz w:val="24"/>
                <w:szCs w:val="24"/>
              </w:rPr>
              <w:t>considered</w:t>
            </w:r>
            <w:r w:rsidR="00630985">
              <w:rPr>
                <w:rStyle w:val="Strong"/>
                <w:rFonts w:ascii="Arial" w:eastAsia="Calibri" w:hAnsi="Arial" w:cs="Arial"/>
                <w:b w:val="0"/>
                <w:bCs w:val="0"/>
                <w:sz w:val="24"/>
                <w:szCs w:val="24"/>
              </w:rPr>
              <w:t xml:space="preserve"> the</w:t>
            </w:r>
            <w:r w:rsidRPr="00630985">
              <w:rPr>
                <w:rStyle w:val="Strong"/>
                <w:rFonts w:ascii="Arial" w:eastAsia="Calibri" w:hAnsi="Arial" w:cs="Arial"/>
                <w:b w:val="0"/>
                <w:bCs w:val="0"/>
                <w:sz w:val="24"/>
                <w:szCs w:val="24"/>
              </w:rPr>
              <w:t xml:space="preserve"> tendering process.  Clerk has been informed </w:t>
            </w:r>
            <w:r w:rsidR="00630985">
              <w:rPr>
                <w:rStyle w:val="Strong"/>
                <w:rFonts w:ascii="Arial" w:eastAsia="Calibri" w:hAnsi="Arial" w:cs="Arial"/>
                <w:b w:val="0"/>
                <w:bCs w:val="0"/>
                <w:sz w:val="24"/>
                <w:szCs w:val="24"/>
              </w:rPr>
              <w:t xml:space="preserve">that the </w:t>
            </w:r>
            <w:r w:rsidRPr="00630985">
              <w:rPr>
                <w:rStyle w:val="Strong"/>
                <w:rFonts w:ascii="Arial" w:eastAsia="Calibri" w:hAnsi="Arial" w:cs="Arial"/>
                <w:b w:val="0"/>
                <w:bCs w:val="0"/>
                <w:sz w:val="24"/>
                <w:szCs w:val="24"/>
              </w:rPr>
              <w:t xml:space="preserve">present contractor would not be able to continue if Caudle Green common becomes a wildflower meadow. </w:t>
            </w:r>
          </w:p>
          <w:p w14:paraId="5BEF2E4E" w14:textId="77777777" w:rsidR="00BB0EED" w:rsidRDefault="00BB0EED"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Caudle Green:</w:t>
            </w:r>
          </w:p>
          <w:p w14:paraId="4D27FBD4" w14:textId="283A3425" w:rsidR="00BB0EED" w:rsidRDefault="00BB0EED"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Cllr Jardine gave feedback and has undertaken consultation of residents of Caudle Green on the preferred way forward- “No Mow May” and then cutting from June and then monthly for the season</w:t>
            </w:r>
          </w:p>
          <w:p w14:paraId="6E558C45" w14:textId="77777777" w:rsidR="006901FE" w:rsidRDefault="00BB0EED"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Cllr Jardine </w:t>
            </w:r>
            <w:r w:rsidR="006901FE">
              <w:rPr>
                <w:rStyle w:val="Strong"/>
                <w:rFonts w:ascii="Arial" w:eastAsia="Calibri" w:hAnsi="Arial" w:cs="Arial"/>
                <w:b w:val="0"/>
                <w:bCs w:val="0"/>
                <w:sz w:val="24"/>
                <w:szCs w:val="24"/>
              </w:rPr>
              <w:t xml:space="preserve">will </w:t>
            </w:r>
            <w:r>
              <w:rPr>
                <w:rStyle w:val="Strong"/>
                <w:rFonts w:ascii="Arial" w:eastAsia="Calibri" w:hAnsi="Arial" w:cs="Arial"/>
                <w:b w:val="0"/>
                <w:bCs w:val="0"/>
                <w:sz w:val="24"/>
                <w:szCs w:val="24"/>
              </w:rPr>
              <w:t xml:space="preserve">seek quotations on a first cut from June and then mowing monthly </w:t>
            </w:r>
            <w:proofErr w:type="gramStart"/>
            <w:r>
              <w:rPr>
                <w:rStyle w:val="Strong"/>
                <w:rFonts w:ascii="Arial" w:eastAsia="Calibri" w:hAnsi="Arial" w:cs="Arial"/>
                <w:b w:val="0"/>
                <w:bCs w:val="0"/>
                <w:sz w:val="24"/>
                <w:szCs w:val="24"/>
              </w:rPr>
              <w:t>J,J</w:t>
            </w:r>
            <w:proofErr w:type="gramEnd"/>
            <w:r>
              <w:rPr>
                <w:rStyle w:val="Strong"/>
                <w:rFonts w:ascii="Arial" w:eastAsia="Calibri" w:hAnsi="Arial" w:cs="Arial"/>
                <w:b w:val="0"/>
                <w:bCs w:val="0"/>
                <w:sz w:val="24"/>
                <w:szCs w:val="24"/>
              </w:rPr>
              <w:t xml:space="preserve">, A, Sept with mower collector or flail . </w:t>
            </w:r>
            <w:r w:rsidR="006901FE">
              <w:rPr>
                <w:rStyle w:val="Strong"/>
                <w:rFonts w:ascii="Arial" w:eastAsia="Calibri" w:hAnsi="Arial" w:cs="Arial"/>
                <w:b w:val="0"/>
                <w:bCs w:val="0"/>
                <w:sz w:val="24"/>
                <w:szCs w:val="24"/>
              </w:rPr>
              <w:t xml:space="preserve"> </w:t>
            </w:r>
          </w:p>
          <w:p w14:paraId="5DE625F6" w14:textId="3BDED31B" w:rsidR="00BB0EED" w:rsidRDefault="006901FE"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Clerk to look for previous tender consultation documentation</w:t>
            </w:r>
            <w:r w:rsidR="00BB0EED">
              <w:rPr>
                <w:rStyle w:val="Strong"/>
                <w:rFonts w:ascii="Arial" w:eastAsia="Calibri" w:hAnsi="Arial" w:cs="Arial"/>
                <w:b w:val="0"/>
                <w:bCs w:val="0"/>
                <w:sz w:val="24"/>
                <w:szCs w:val="24"/>
              </w:rPr>
              <w:t xml:space="preserve"> </w:t>
            </w:r>
          </w:p>
          <w:p w14:paraId="0DB19FD1" w14:textId="7AC86D71" w:rsidR="00BB0EED" w:rsidRDefault="00BB0EED" w:rsidP="003974E3">
            <w:pPr>
              <w:rPr>
                <w:rStyle w:val="Strong"/>
                <w:rFonts w:ascii="Arial" w:eastAsia="Calibri" w:hAnsi="Arial" w:cs="Arial"/>
                <w:b w:val="0"/>
                <w:bCs w:val="0"/>
                <w:sz w:val="24"/>
                <w:szCs w:val="24"/>
              </w:rPr>
            </w:pPr>
            <w:proofErr w:type="spellStart"/>
            <w:r>
              <w:rPr>
                <w:rStyle w:val="Strong"/>
                <w:rFonts w:ascii="Arial" w:eastAsia="Calibri" w:hAnsi="Arial" w:cs="Arial"/>
                <w:b w:val="0"/>
                <w:bCs w:val="0"/>
                <w:sz w:val="24"/>
                <w:szCs w:val="24"/>
              </w:rPr>
              <w:t>Brimpsfield</w:t>
            </w:r>
            <w:proofErr w:type="spellEnd"/>
            <w:r>
              <w:rPr>
                <w:rStyle w:val="Strong"/>
                <w:rFonts w:ascii="Arial" w:eastAsia="Calibri" w:hAnsi="Arial" w:cs="Arial"/>
                <w:b w:val="0"/>
                <w:bCs w:val="0"/>
                <w:sz w:val="24"/>
                <w:szCs w:val="24"/>
              </w:rPr>
              <w:t xml:space="preserve"> – will remain with monthly cutting.  (</w:t>
            </w:r>
            <w:proofErr w:type="gramStart"/>
            <w:r>
              <w:rPr>
                <w:rStyle w:val="Strong"/>
                <w:rFonts w:ascii="Arial" w:eastAsia="Calibri" w:hAnsi="Arial" w:cs="Arial"/>
                <w:b w:val="0"/>
                <w:bCs w:val="0"/>
                <w:sz w:val="24"/>
                <w:szCs w:val="24"/>
              </w:rPr>
              <w:t>not</w:t>
            </w:r>
            <w:proofErr w:type="gramEnd"/>
            <w:r>
              <w:rPr>
                <w:rStyle w:val="Strong"/>
                <w:rFonts w:ascii="Arial" w:eastAsia="Calibri" w:hAnsi="Arial" w:cs="Arial"/>
                <w:b w:val="0"/>
                <w:bCs w:val="0"/>
                <w:sz w:val="24"/>
                <w:szCs w:val="24"/>
              </w:rPr>
              <w:t xml:space="preserve"> including </w:t>
            </w:r>
            <w:proofErr w:type="spellStart"/>
            <w:r>
              <w:rPr>
                <w:rStyle w:val="Strong"/>
                <w:rFonts w:ascii="Arial" w:eastAsia="Calibri" w:hAnsi="Arial" w:cs="Arial"/>
                <w:b w:val="0"/>
                <w:bCs w:val="0"/>
                <w:sz w:val="24"/>
                <w:szCs w:val="24"/>
              </w:rPr>
              <w:t>Brimpsfield</w:t>
            </w:r>
            <w:proofErr w:type="spellEnd"/>
            <w:r>
              <w:rPr>
                <w:rStyle w:val="Strong"/>
                <w:rFonts w:ascii="Arial" w:eastAsia="Calibri" w:hAnsi="Arial" w:cs="Arial"/>
                <w:b w:val="0"/>
                <w:bCs w:val="0"/>
                <w:sz w:val="24"/>
                <w:szCs w:val="24"/>
              </w:rPr>
              <w:t xml:space="preserve"> Common)</w:t>
            </w:r>
          </w:p>
          <w:p w14:paraId="761B7F55" w14:textId="47EE0F9F" w:rsidR="006901FE" w:rsidRDefault="006901FE"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briefly considered if cattle grazing could be used in the future</w:t>
            </w:r>
          </w:p>
          <w:p w14:paraId="31D03D5A" w14:textId="2988A902" w:rsidR="006901FE" w:rsidRPr="00630985" w:rsidRDefault="006901FE" w:rsidP="003974E3">
            <w:pPr>
              <w:rPr>
                <w:rStyle w:val="Strong"/>
                <w:rFonts w:ascii="Arial" w:eastAsia="Calibri" w:hAnsi="Arial" w:cs="Arial"/>
                <w:b w:val="0"/>
                <w:bCs w:val="0"/>
                <w:sz w:val="24"/>
                <w:szCs w:val="24"/>
              </w:rPr>
            </w:pPr>
            <w:r>
              <w:rPr>
                <w:rStyle w:val="Strong"/>
                <w:rFonts w:ascii="Arial" w:eastAsia="Calibri" w:hAnsi="Arial" w:cs="Arial"/>
                <w:sz w:val="24"/>
                <w:szCs w:val="24"/>
              </w:rPr>
              <w:t xml:space="preserve">Clerk to investigate if contractor would be able to continue with </w:t>
            </w:r>
            <w:proofErr w:type="spellStart"/>
            <w:r>
              <w:rPr>
                <w:rStyle w:val="Strong"/>
                <w:rFonts w:ascii="Arial" w:eastAsia="Calibri" w:hAnsi="Arial" w:cs="Arial"/>
                <w:sz w:val="24"/>
                <w:szCs w:val="24"/>
              </w:rPr>
              <w:t>Brimpsfield</w:t>
            </w:r>
            <w:proofErr w:type="spellEnd"/>
            <w:r>
              <w:rPr>
                <w:rStyle w:val="Strong"/>
                <w:rFonts w:ascii="Arial" w:eastAsia="Calibri" w:hAnsi="Arial" w:cs="Arial"/>
                <w:sz w:val="24"/>
                <w:szCs w:val="24"/>
              </w:rPr>
              <w:t xml:space="preserve"> and resume CG after July each year. </w:t>
            </w:r>
          </w:p>
          <w:p w14:paraId="2A06815C" w14:textId="40E92BB2" w:rsidR="00630985"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Internet banking update noted</w:t>
            </w:r>
            <w:r w:rsidR="00630985">
              <w:rPr>
                <w:rStyle w:val="Strong"/>
                <w:rFonts w:ascii="Arial" w:eastAsia="Calibri" w:hAnsi="Arial" w:cs="Arial"/>
                <w:b w:val="0"/>
                <w:bCs w:val="0"/>
                <w:sz w:val="24"/>
                <w:szCs w:val="24"/>
              </w:rPr>
              <w:t xml:space="preserve"> at previous meeting</w:t>
            </w:r>
            <w:r w:rsidRPr="00630985">
              <w:rPr>
                <w:rStyle w:val="Strong"/>
                <w:rFonts w:ascii="Arial" w:eastAsia="Calibri" w:hAnsi="Arial" w:cs="Arial"/>
                <w:b w:val="0"/>
                <w:bCs w:val="0"/>
                <w:sz w:val="24"/>
                <w:szCs w:val="24"/>
              </w:rPr>
              <w:t xml:space="preserve">- It is </w:t>
            </w:r>
            <w:r w:rsidR="00630985">
              <w:rPr>
                <w:rStyle w:val="Strong"/>
                <w:rFonts w:ascii="Arial" w:eastAsia="Calibri" w:hAnsi="Arial" w:cs="Arial"/>
                <w:b w:val="0"/>
                <w:bCs w:val="0"/>
                <w:sz w:val="24"/>
                <w:szCs w:val="24"/>
              </w:rPr>
              <w:t>recommended</w:t>
            </w:r>
            <w:r w:rsidRPr="00630985">
              <w:rPr>
                <w:rStyle w:val="Strong"/>
                <w:rFonts w:ascii="Arial" w:eastAsia="Calibri" w:hAnsi="Arial" w:cs="Arial"/>
                <w:b w:val="0"/>
                <w:bCs w:val="0"/>
                <w:sz w:val="24"/>
                <w:szCs w:val="24"/>
              </w:rPr>
              <w:t xml:space="preserve"> by the RFO that</w:t>
            </w:r>
            <w:r w:rsidR="00630985">
              <w:rPr>
                <w:rStyle w:val="Strong"/>
                <w:rFonts w:ascii="Arial" w:eastAsia="Calibri" w:hAnsi="Arial" w:cs="Arial"/>
                <w:b w:val="0"/>
                <w:bCs w:val="0"/>
                <w:sz w:val="24"/>
                <w:szCs w:val="24"/>
              </w:rPr>
              <w:t xml:space="preserve"> if the Council continues to wish to move to internet banking that the</w:t>
            </w:r>
            <w:r w:rsidRPr="00630985">
              <w:rPr>
                <w:rStyle w:val="Strong"/>
                <w:rFonts w:ascii="Arial" w:eastAsia="Calibri" w:hAnsi="Arial" w:cs="Arial"/>
                <w:b w:val="0"/>
                <w:bCs w:val="0"/>
                <w:sz w:val="24"/>
                <w:szCs w:val="24"/>
              </w:rPr>
              <w:t xml:space="preserve"> Chair &amp; other Councillors are now put onto the mandate as electronic banking users.  Council note</w:t>
            </w:r>
            <w:r w:rsidR="00D0364A">
              <w:rPr>
                <w:rStyle w:val="Strong"/>
                <w:rFonts w:ascii="Arial" w:eastAsia="Calibri" w:hAnsi="Arial" w:cs="Arial"/>
                <w:b w:val="0"/>
                <w:bCs w:val="0"/>
                <w:sz w:val="24"/>
                <w:szCs w:val="24"/>
              </w:rPr>
              <w:t>d</w:t>
            </w:r>
            <w:r w:rsidRPr="00630985">
              <w:rPr>
                <w:rStyle w:val="Strong"/>
                <w:rFonts w:ascii="Arial" w:eastAsia="Calibri" w:hAnsi="Arial" w:cs="Arial"/>
                <w:b w:val="0"/>
                <w:bCs w:val="0"/>
                <w:sz w:val="24"/>
                <w:szCs w:val="24"/>
              </w:rPr>
              <w:t xml:space="preserve"> that Councillors with Lloyds personal internet banking will need to use their personal passwords etc to log in</w:t>
            </w:r>
            <w:r w:rsidR="006901FE">
              <w:rPr>
                <w:rStyle w:val="Strong"/>
                <w:rFonts w:ascii="Arial" w:eastAsia="Calibri" w:hAnsi="Arial" w:cs="Arial"/>
                <w:b w:val="0"/>
                <w:bCs w:val="0"/>
                <w:sz w:val="24"/>
                <w:szCs w:val="24"/>
              </w:rPr>
              <w:t>.  Matter to be discussed again after May elections</w:t>
            </w:r>
          </w:p>
          <w:p w14:paraId="1BA5D69C" w14:textId="1183E095" w:rsidR="00630985" w:rsidRPr="00630985" w:rsidRDefault="00630985"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Full financial reports will be presented at January meeting to facilitate budget /precept setting process</w:t>
            </w:r>
            <w:r w:rsidR="006901FE">
              <w:rPr>
                <w:rStyle w:val="Strong"/>
                <w:rFonts w:ascii="Arial" w:eastAsia="Calibri" w:hAnsi="Arial" w:cs="Arial"/>
                <w:b w:val="0"/>
                <w:bCs w:val="0"/>
                <w:sz w:val="24"/>
                <w:szCs w:val="24"/>
              </w:rPr>
              <w:t>- noted</w:t>
            </w:r>
          </w:p>
        </w:tc>
      </w:tr>
      <w:tr w:rsidR="00E1266B" w:rsidRPr="00630985" w14:paraId="7C1B737F" w14:textId="77777777" w:rsidTr="003974E3">
        <w:tc>
          <w:tcPr>
            <w:tcW w:w="455" w:type="dxa"/>
            <w:shd w:val="clear" w:color="auto" w:fill="auto"/>
          </w:tcPr>
          <w:p w14:paraId="222A7887"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25E9CFF" w14:textId="0060BA6F"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00666651">
              <w:rPr>
                <w:rStyle w:val="Strong"/>
                <w:rFonts w:ascii="Arial" w:eastAsia="Calibri" w:hAnsi="Arial" w:cs="Arial"/>
                <w:b w:val="0"/>
                <w:bCs w:val="0"/>
                <w:sz w:val="24"/>
                <w:szCs w:val="24"/>
              </w:rPr>
              <w:t>noted no</w:t>
            </w:r>
            <w:r w:rsidRPr="00630985">
              <w:rPr>
                <w:rStyle w:val="Strong"/>
                <w:rFonts w:ascii="Arial" w:eastAsia="Calibri" w:hAnsi="Arial" w:cs="Arial"/>
                <w:b w:val="0"/>
                <w:bCs w:val="0"/>
                <w:sz w:val="24"/>
                <w:szCs w:val="24"/>
              </w:rPr>
              <w:t xml:space="preserve"> updates on the A417 missing link </w:t>
            </w:r>
          </w:p>
          <w:p w14:paraId="12B9C732" w14:textId="066EC157" w:rsidR="00E1266B" w:rsidRPr="00630985" w:rsidRDefault="0017337E" w:rsidP="003974E3">
            <w:pPr>
              <w:rPr>
                <w:rStyle w:val="Strong"/>
                <w:rFonts w:ascii="Arial" w:hAnsi="Arial" w:cs="Arial"/>
                <w:b w:val="0"/>
                <w:bCs w:val="0"/>
                <w:sz w:val="24"/>
                <w:szCs w:val="24"/>
                <w:shd w:val="clear" w:color="auto" w:fill="FFFFFF"/>
              </w:rPr>
            </w:pPr>
            <w:r w:rsidRPr="00630985">
              <w:rPr>
                <w:rFonts w:ascii="Arial" w:hAnsi="Arial" w:cs="Arial"/>
                <w:sz w:val="24"/>
                <w:szCs w:val="24"/>
                <w:shd w:val="clear" w:color="auto" w:fill="FFFFFF"/>
              </w:rPr>
              <w:t>Counci</w:t>
            </w:r>
            <w:r w:rsidR="00D0364A">
              <w:rPr>
                <w:rFonts w:ascii="Arial" w:hAnsi="Arial" w:cs="Arial"/>
                <w:sz w:val="24"/>
                <w:szCs w:val="24"/>
                <w:shd w:val="clear" w:color="auto" w:fill="FFFFFF"/>
              </w:rPr>
              <w:t>l</w:t>
            </w:r>
            <w:r w:rsidRPr="00630985">
              <w:rPr>
                <w:rFonts w:ascii="Arial" w:hAnsi="Arial" w:cs="Arial"/>
                <w:sz w:val="24"/>
                <w:szCs w:val="24"/>
                <w:shd w:val="clear" w:color="auto" w:fill="FFFFFF"/>
              </w:rPr>
              <w:t xml:space="preserve"> invite</w:t>
            </w:r>
            <w:r w:rsidR="00D0364A">
              <w:rPr>
                <w:rFonts w:ascii="Arial" w:hAnsi="Arial" w:cs="Arial"/>
                <w:sz w:val="24"/>
                <w:szCs w:val="24"/>
                <w:shd w:val="clear" w:color="auto" w:fill="FFFFFF"/>
              </w:rPr>
              <w:t>d</w:t>
            </w:r>
            <w:r w:rsidRPr="00630985">
              <w:rPr>
                <w:rFonts w:ascii="Arial" w:hAnsi="Arial" w:cs="Arial"/>
                <w:sz w:val="24"/>
                <w:szCs w:val="24"/>
                <w:shd w:val="clear" w:color="auto" w:fill="FFFFFF"/>
              </w:rPr>
              <w:t xml:space="preserve"> updates from Village Hall representatives </w:t>
            </w:r>
            <w:r w:rsidR="00E1266B" w:rsidRPr="00630985">
              <w:rPr>
                <w:rFonts w:ascii="Arial" w:hAnsi="Arial" w:cs="Arial"/>
                <w:sz w:val="24"/>
                <w:szCs w:val="24"/>
                <w:shd w:val="clear" w:color="auto" w:fill="FFFFFF"/>
              </w:rPr>
              <w:t xml:space="preserve">regard for application for Designated Funds </w:t>
            </w:r>
            <w:r w:rsidR="006901FE">
              <w:rPr>
                <w:rFonts w:ascii="Arial" w:hAnsi="Arial" w:cs="Arial"/>
                <w:sz w:val="24"/>
                <w:szCs w:val="24"/>
                <w:shd w:val="clear" w:color="auto" w:fill="FFFFFF"/>
              </w:rPr>
              <w:t xml:space="preserve">–expression of interest to be submitted.  </w:t>
            </w:r>
          </w:p>
        </w:tc>
      </w:tr>
      <w:tr w:rsidR="00E1266B" w:rsidRPr="00630985" w14:paraId="6917E16A" w14:textId="77777777" w:rsidTr="003974E3">
        <w:tc>
          <w:tcPr>
            <w:tcW w:w="455" w:type="dxa"/>
            <w:shd w:val="clear" w:color="auto" w:fill="auto"/>
          </w:tcPr>
          <w:p w14:paraId="442AC107"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20B8899D" w14:textId="77777777" w:rsidR="0017337E" w:rsidRPr="00630985" w:rsidRDefault="00E1266B" w:rsidP="003974E3">
            <w:pPr>
              <w:rPr>
                <w:rFonts w:ascii="Arial" w:hAnsi="Arial" w:cs="Arial"/>
                <w:sz w:val="24"/>
                <w:szCs w:val="24"/>
                <w:shd w:val="clear" w:color="auto" w:fill="FFFFFF"/>
              </w:rPr>
            </w:pPr>
            <w:r w:rsidRPr="00630985">
              <w:rPr>
                <w:rFonts w:ascii="Arial" w:hAnsi="Arial" w:cs="Arial"/>
                <w:sz w:val="24"/>
                <w:szCs w:val="24"/>
                <w:shd w:val="clear" w:color="auto" w:fill="FFFFFF"/>
              </w:rPr>
              <w:t xml:space="preserve">Update on the war memorial </w:t>
            </w:r>
            <w:r w:rsidR="0017337E" w:rsidRPr="00630985">
              <w:rPr>
                <w:rFonts w:ascii="Arial" w:hAnsi="Arial" w:cs="Arial"/>
                <w:sz w:val="24"/>
                <w:szCs w:val="24"/>
                <w:shd w:val="clear" w:color="auto" w:fill="FFFFFF"/>
              </w:rPr>
              <w:t xml:space="preserve">&amp; Cotswold stone wall surrounding </w:t>
            </w:r>
          </w:p>
          <w:p w14:paraId="1FC46993" w14:textId="24E729F7"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Member of the public has bought to the attention</w:t>
            </w:r>
            <w:r w:rsidR="00850E65" w:rsidRPr="00630985">
              <w:rPr>
                <w:rStyle w:val="Strong"/>
                <w:rFonts w:ascii="Arial" w:eastAsia="Calibri" w:hAnsi="Arial" w:cs="Arial"/>
                <w:b w:val="0"/>
                <w:bCs w:val="0"/>
                <w:sz w:val="24"/>
                <w:szCs w:val="24"/>
              </w:rPr>
              <w:t xml:space="preserve"> of the Parish Council</w:t>
            </w:r>
            <w:r w:rsidRPr="00630985">
              <w:rPr>
                <w:rStyle w:val="Strong"/>
                <w:rFonts w:ascii="Arial" w:eastAsia="Calibri" w:hAnsi="Arial" w:cs="Arial"/>
                <w:b w:val="0"/>
                <w:bCs w:val="0"/>
                <w:sz w:val="24"/>
                <w:szCs w:val="24"/>
              </w:rPr>
              <w:t xml:space="preserve"> that the dry-stone wall needs repair – </w:t>
            </w:r>
            <w:r w:rsidR="00850E65" w:rsidRPr="00630985">
              <w:rPr>
                <w:rStyle w:val="Strong"/>
                <w:rFonts w:ascii="Arial" w:eastAsia="Calibri" w:hAnsi="Arial" w:cs="Arial"/>
                <w:b w:val="0"/>
                <w:bCs w:val="0"/>
                <w:sz w:val="24"/>
                <w:szCs w:val="24"/>
              </w:rPr>
              <w:t>Council consider</w:t>
            </w:r>
            <w:r w:rsidR="00D0364A">
              <w:rPr>
                <w:rStyle w:val="Strong"/>
                <w:rFonts w:ascii="Arial" w:eastAsia="Calibri" w:hAnsi="Arial" w:cs="Arial"/>
                <w:b w:val="0"/>
                <w:bCs w:val="0"/>
                <w:sz w:val="24"/>
                <w:szCs w:val="24"/>
              </w:rPr>
              <w:t>ed</w:t>
            </w:r>
            <w:r w:rsidR="00850E65" w:rsidRPr="00630985">
              <w:rPr>
                <w:rStyle w:val="Strong"/>
                <w:rFonts w:ascii="Arial" w:eastAsia="Calibri" w:hAnsi="Arial" w:cs="Arial"/>
                <w:b w:val="0"/>
                <w:bCs w:val="0"/>
                <w:sz w:val="24"/>
                <w:szCs w:val="24"/>
              </w:rPr>
              <w:t xml:space="preserve"> its response</w:t>
            </w:r>
            <w:r w:rsidR="00216F95">
              <w:rPr>
                <w:rStyle w:val="Strong"/>
                <w:rFonts w:ascii="Arial" w:eastAsia="Calibri" w:hAnsi="Arial" w:cs="Arial"/>
                <w:b w:val="0"/>
                <w:bCs w:val="0"/>
                <w:sz w:val="24"/>
                <w:szCs w:val="24"/>
              </w:rPr>
              <w:t xml:space="preserve"> as it was felt probably 50% will need rebuilding.  Councillors will look at it and consider if volunteers can rebuild it. </w:t>
            </w:r>
            <w:proofErr w:type="spellStart"/>
            <w:r w:rsidR="00216F95">
              <w:rPr>
                <w:rStyle w:val="Strong"/>
                <w:rFonts w:ascii="Arial" w:eastAsia="Calibri" w:hAnsi="Arial" w:cs="Arial"/>
                <w:b w:val="0"/>
                <w:bCs w:val="0"/>
                <w:sz w:val="24"/>
                <w:szCs w:val="24"/>
              </w:rPr>
              <w:t>Cfwd</w:t>
            </w:r>
            <w:proofErr w:type="spellEnd"/>
            <w:r w:rsidR="00216F95">
              <w:rPr>
                <w:rStyle w:val="Strong"/>
                <w:rFonts w:ascii="Arial" w:eastAsia="Calibri" w:hAnsi="Arial" w:cs="Arial"/>
                <w:b w:val="0"/>
                <w:bCs w:val="0"/>
                <w:sz w:val="24"/>
                <w:szCs w:val="24"/>
              </w:rPr>
              <w:t xml:space="preserve"> to next meeting. </w:t>
            </w:r>
          </w:p>
          <w:p w14:paraId="1C147540" w14:textId="77777777" w:rsidR="00E1266B" w:rsidRDefault="00850E65"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 consider</w:t>
            </w:r>
            <w:r w:rsidR="00D0364A">
              <w:rPr>
                <w:rStyle w:val="Strong"/>
                <w:rFonts w:ascii="Arial" w:eastAsia="Calibri" w:hAnsi="Arial" w:cs="Arial"/>
                <w:b w:val="0"/>
                <w:bCs w:val="0"/>
                <w:sz w:val="24"/>
                <w:szCs w:val="24"/>
              </w:rPr>
              <w:t>ed</w:t>
            </w:r>
            <w:r w:rsidRPr="00630985">
              <w:rPr>
                <w:rStyle w:val="Strong"/>
                <w:rFonts w:ascii="Arial" w:eastAsia="Calibri" w:hAnsi="Arial" w:cs="Arial"/>
                <w:b w:val="0"/>
                <w:bCs w:val="0"/>
                <w:sz w:val="24"/>
                <w:szCs w:val="24"/>
              </w:rPr>
              <w:t xml:space="preserve"> response to </w:t>
            </w:r>
            <w:r w:rsidR="00E1266B" w:rsidRPr="00630985">
              <w:rPr>
                <w:rStyle w:val="Strong"/>
                <w:rFonts w:ascii="Arial" w:eastAsia="Calibri" w:hAnsi="Arial" w:cs="Arial"/>
                <w:b w:val="0"/>
                <w:bCs w:val="0"/>
                <w:sz w:val="24"/>
                <w:szCs w:val="24"/>
              </w:rPr>
              <w:t>Historic England 2/8/22 emai</w:t>
            </w:r>
            <w:r w:rsidRPr="00630985">
              <w:rPr>
                <w:rStyle w:val="Strong"/>
                <w:rFonts w:ascii="Arial" w:eastAsia="Calibri" w:hAnsi="Arial" w:cs="Arial"/>
                <w:b w:val="0"/>
                <w:bCs w:val="0"/>
                <w:sz w:val="24"/>
                <w:szCs w:val="24"/>
              </w:rPr>
              <w:t>l</w:t>
            </w:r>
            <w:r w:rsidR="00630985">
              <w:rPr>
                <w:rStyle w:val="Strong"/>
                <w:rFonts w:ascii="Arial" w:eastAsia="Calibri" w:hAnsi="Arial" w:cs="Arial"/>
                <w:b w:val="0"/>
                <w:bCs w:val="0"/>
                <w:sz w:val="24"/>
                <w:szCs w:val="24"/>
              </w:rPr>
              <w:t xml:space="preserve"> as</w:t>
            </w:r>
            <w:r w:rsidRPr="00630985">
              <w:rPr>
                <w:rStyle w:val="Strong"/>
                <w:rFonts w:ascii="Arial" w:eastAsia="Calibri" w:hAnsi="Arial" w:cs="Arial"/>
                <w:b w:val="0"/>
                <w:bCs w:val="0"/>
                <w:sz w:val="24"/>
                <w:szCs w:val="24"/>
              </w:rPr>
              <w:t xml:space="preserve"> distributed to Councillors “</w:t>
            </w:r>
            <w:r w:rsidRPr="00630985">
              <w:rPr>
                <w:rStyle w:val="il"/>
                <w:rFonts w:ascii="Arial" w:hAnsi="Arial" w:cs="Arial"/>
                <w:color w:val="000000"/>
                <w:sz w:val="24"/>
                <w:szCs w:val="24"/>
                <w:shd w:val="clear" w:color="auto" w:fill="FFFFFF"/>
              </w:rPr>
              <w:t>Historic</w:t>
            </w:r>
            <w:r w:rsidRPr="00630985">
              <w:rPr>
                <w:rFonts w:ascii="Arial" w:hAnsi="Arial" w:cs="Arial"/>
                <w:color w:val="000000"/>
                <w:sz w:val="24"/>
                <w:szCs w:val="24"/>
                <w:shd w:val="clear" w:color="auto" w:fill="FFFFFF"/>
              </w:rPr>
              <w:t> </w:t>
            </w:r>
            <w:r w:rsidRPr="00630985">
              <w:rPr>
                <w:rStyle w:val="il"/>
                <w:rFonts w:ascii="Arial" w:hAnsi="Arial" w:cs="Arial"/>
                <w:color w:val="000000"/>
                <w:sz w:val="24"/>
                <w:szCs w:val="24"/>
                <w:shd w:val="clear" w:color="auto" w:fill="FFFFFF"/>
              </w:rPr>
              <w:t>England</w:t>
            </w:r>
            <w:r w:rsidRPr="00630985">
              <w:rPr>
                <w:rFonts w:ascii="Arial" w:hAnsi="Arial" w:cs="Arial"/>
                <w:color w:val="000000"/>
                <w:sz w:val="24"/>
                <w:szCs w:val="24"/>
                <w:shd w:val="clear" w:color="auto" w:fill="FFFFFF"/>
              </w:rPr>
              <w:t> is considering adding the above memorial (hereafter referred to as a building) to the List of Buildings of Special Architectural or </w:t>
            </w:r>
            <w:r w:rsidRPr="00630985">
              <w:rPr>
                <w:rStyle w:val="il"/>
                <w:rFonts w:ascii="Arial" w:hAnsi="Arial" w:cs="Arial"/>
                <w:color w:val="000000"/>
                <w:sz w:val="24"/>
                <w:szCs w:val="24"/>
                <w:shd w:val="clear" w:color="auto" w:fill="FFFFFF"/>
              </w:rPr>
              <w:t>Historic</w:t>
            </w:r>
            <w:r w:rsidRPr="00630985">
              <w:rPr>
                <w:rFonts w:ascii="Arial" w:hAnsi="Arial" w:cs="Arial"/>
                <w:color w:val="000000"/>
                <w:sz w:val="24"/>
                <w:szCs w:val="24"/>
                <w:shd w:val="clear" w:color="auto" w:fill="FFFFFF"/>
              </w:rPr>
              <w:t> Interest (‘The List')</w:t>
            </w:r>
            <w:r w:rsidR="00E1266B" w:rsidRPr="00630985">
              <w:rPr>
                <w:rStyle w:val="Strong"/>
                <w:rFonts w:ascii="Arial" w:eastAsia="Calibri" w:hAnsi="Arial" w:cs="Arial"/>
                <w:b w:val="0"/>
                <w:bCs w:val="0"/>
                <w:sz w:val="24"/>
                <w:szCs w:val="24"/>
              </w:rPr>
              <w:t xml:space="preserve">– (forwarded to </w:t>
            </w:r>
            <w:proofErr w:type="gramStart"/>
            <w:r w:rsidR="00E1266B" w:rsidRPr="00630985">
              <w:rPr>
                <w:rStyle w:val="Strong"/>
                <w:rFonts w:ascii="Arial" w:eastAsia="Calibri" w:hAnsi="Arial" w:cs="Arial"/>
                <w:b w:val="0"/>
                <w:bCs w:val="0"/>
                <w:sz w:val="24"/>
                <w:szCs w:val="24"/>
              </w:rPr>
              <w:t>PC’s</w:t>
            </w:r>
            <w:proofErr w:type="gramEnd"/>
            <w:r w:rsidR="00E1266B" w:rsidRPr="00630985">
              <w:rPr>
                <w:rStyle w:val="Strong"/>
                <w:rFonts w:ascii="Arial" w:eastAsia="Calibri" w:hAnsi="Arial" w:cs="Arial"/>
                <w:b w:val="0"/>
                <w:bCs w:val="0"/>
                <w:sz w:val="24"/>
                <w:szCs w:val="24"/>
              </w:rPr>
              <w:t xml:space="preserve"> on 3</w:t>
            </w:r>
            <w:r w:rsidR="00E1266B" w:rsidRPr="00630985">
              <w:rPr>
                <w:rStyle w:val="Strong"/>
                <w:rFonts w:ascii="Arial" w:eastAsia="Calibri" w:hAnsi="Arial" w:cs="Arial"/>
                <w:b w:val="0"/>
                <w:bCs w:val="0"/>
                <w:sz w:val="24"/>
                <w:szCs w:val="24"/>
                <w:vertAlign w:val="superscript"/>
              </w:rPr>
              <w:t>rd</w:t>
            </w:r>
            <w:r w:rsidR="00E1266B" w:rsidRPr="00630985">
              <w:rPr>
                <w:rStyle w:val="Strong"/>
                <w:rFonts w:ascii="Arial" w:eastAsia="Calibri" w:hAnsi="Arial" w:cs="Arial"/>
                <w:b w:val="0"/>
                <w:bCs w:val="0"/>
                <w:sz w:val="24"/>
                <w:szCs w:val="24"/>
              </w:rPr>
              <w:t xml:space="preserve"> August</w:t>
            </w:r>
            <w:r w:rsidRPr="00630985">
              <w:rPr>
                <w:rStyle w:val="Strong"/>
                <w:rFonts w:ascii="Arial" w:eastAsia="Calibri" w:hAnsi="Arial" w:cs="Arial"/>
                <w:b w:val="0"/>
                <w:bCs w:val="0"/>
                <w:sz w:val="24"/>
                <w:szCs w:val="24"/>
              </w:rPr>
              <w:t>)</w:t>
            </w:r>
          </w:p>
          <w:p w14:paraId="09996186" w14:textId="77777777" w:rsidR="00216F95" w:rsidRDefault="00216F95"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Member A of the public spoke on the above item and felt that the PC should respond to the communication received.   </w:t>
            </w:r>
          </w:p>
          <w:p w14:paraId="5C59E4D6" w14:textId="77777777" w:rsidR="00216F95" w:rsidRDefault="00216F95"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Councillors discussed if there would be any benefit in listing the war memorial.  Council noted they are responsible for the war memorial.  Clerk to ask for further information on the benefits of such a listing and bring information to next meeting</w:t>
            </w:r>
          </w:p>
          <w:p w14:paraId="2307943D" w14:textId="77777777" w:rsidR="002624B4" w:rsidRDefault="002624B4" w:rsidP="003974E3">
            <w:pPr>
              <w:rPr>
                <w:rStyle w:val="Strong"/>
                <w:rFonts w:ascii="Arial" w:eastAsia="Calibri" w:hAnsi="Arial" w:cs="Arial"/>
                <w:b w:val="0"/>
                <w:bCs w:val="0"/>
                <w:sz w:val="24"/>
                <w:szCs w:val="24"/>
              </w:rPr>
            </w:pPr>
          </w:p>
          <w:p w14:paraId="4D12E63F" w14:textId="6690DAC8" w:rsidR="002624B4" w:rsidRPr="00630985" w:rsidRDefault="002624B4"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Member A gave his thanks to parishioners who have tidied up the war memorial</w:t>
            </w:r>
          </w:p>
        </w:tc>
      </w:tr>
      <w:tr w:rsidR="00E1266B" w:rsidRPr="00630985" w14:paraId="6A20AB5A" w14:textId="77777777" w:rsidTr="003974E3">
        <w:tc>
          <w:tcPr>
            <w:tcW w:w="455" w:type="dxa"/>
            <w:shd w:val="clear" w:color="auto" w:fill="auto"/>
          </w:tcPr>
          <w:p w14:paraId="542F9A3D"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74BFCE29" w14:textId="69E5DBB7" w:rsidR="00E1266B"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w:t>
            </w:r>
            <w:r w:rsidR="00850E65" w:rsidRPr="00630985">
              <w:rPr>
                <w:rStyle w:val="Strong"/>
                <w:rFonts w:ascii="Arial" w:eastAsia="Calibri" w:hAnsi="Arial" w:cs="Arial"/>
                <w:b w:val="0"/>
                <w:bCs w:val="0"/>
                <w:sz w:val="24"/>
                <w:szCs w:val="24"/>
              </w:rPr>
              <w:t xml:space="preserve"> </w:t>
            </w:r>
            <w:r w:rsidR="00216F95">
              <w:rPr>
                <w:rStyle w:val="Strong"/>
                <w:rFonts w:ascii="Arial" w:eastAsia="Calibri" w:hAnsi="Arial" w:cs="Arial"/>
                <w:b w:val="0"/>
                <w:bCs w:val="0"/>
                <w:sz w:val="24"/>
                <w:szCs w:val="24"/>
              </w:rPr>
              <w:t>received</w:t>
            </w:r>
            <w:r w:rsidRPr="00630985">
              <w:rPr>
                <w:rStyle w:val="Strong"/>
                <w:rFonts w:ascii="Arial" w:eastAsia="Calibri" w:hAnsi="Arial" w:cs="Arial"/>
                <w:b w:val="0"/>
                <w:bCs w:val="0"/>
                <w:sz w:val="24"/>
                <w:szCs w:val="24"/>
              </w:rPr>
              <w:t xml:space="preserve"> update on Village Hall matters from Chairman of Village Hall Committee</w:t>
            </w:r>
          </w:p>
          <w:p w14:paraId="322AF2B1" w14:textId="1B2441F5" w:rsidR="00216F95" w:rsidRDefault="00216F95"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Latest approved </w:t>
            </w:r>
            <w:r w:rsidR="009C5F06">
              <w:rPr>
                <w:rStyle w:val="Strong"/>
                <w:rFonts w:ascii="Arial" w:eastAsia="Calibri" w:hAnsi="Arial" w:cs="Arial"/>
                <w:b w:val="0"/>
                <w:bCs w:val="0"/>
                <w:sz w:val="24"/>
                <w:szCs w:val="24"/>
              </w:rPr>
              <w:t xml:space="preserve">VH Committee </w:t>
            </w:r>
            <w:r>
              <w:rPr>
                <w:rStyle w:val="Strong"/>
                <w:rFonts w:ascii="Arial" w:eastAsia="Calibri" w:hAnsi="Arial" w:cs="Arial"/>
                <w:b w:val="0"/>
                <w:bCs w:val="0"/>
                <w:sz w:val="24"/>
                <w:szCs w:val="24"/>
              </w:rPr>
              <w:t>minutes have been distributed to Councillors</w:t>
            </w:r>
          </w:p>
          <w:p w14:paraId="5CD81EC1" w14:textId="5651DED6" w:rsidR="00216F95" w:rsidRPr="00630985" w:rsidRDefault="00216F95"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lastRenderedPageBreak/>
              <w:t>Phase 1 is complete and internal work is expected to be completed by Christmas and outside works will then continue</w:t>
            </w:r>
          </w:p>
        </w:tc>
      </w:tr>
      <w:tr w:rsidR="00E1266B" w:rsidRPr="00630985" w14:paraId="2FFAB718" w14:textId="77777777" w:rsidTr="003974E3">
        <w:tc>
          <w:tcPr>
            <w:tcW w:w="455" w:type="dxa"/>
            <w:shd w:val="clear" w:color="auto" w:fill="auto"/>
          </w:tcPr>
          <w:p w14:paraId="025A825A"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11BD4EE" w14:textId="77777777" w:rsidR="00E1266B"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w:t>
            </w:r>
            <w:r w:rsidR="00850E65" w:rsidRPr="00630985">
              <w:rPr>
                <w:rStyle w:val="Strong"/>
                <w:rFonts w:ascii="Arial" w:eastAsia="Calibri" w:hAnsi="Arial" w:cs="Arial"/>
                <w:b w:val="0"/>
                <w:bCs w:val="0"/>
                <w:sz w:val="24"/>
                <w:szCs w:val="24"/>
              </w:rPr>
              <w:t xml:space="preserve"> </w:t>
            </w:r>
            <w:r w:rsidRPr="00630985">
              <w:rPr>
                <w:rStyle w:val="Strong"/>
                <w:rFonts w:ascii="Arial" w:eastAsia="Calibri" w:hAnsi="Arial" w:cs="Arial"/>
                <w:b w:val="0"/>
                <w:bCs w:val="0"/>
                <w:sz w:val="24"/>
                <w:szCs w:val="24"/>
              </w:rPr>
              <w:t>consider</w:t>
            </w:r>
            <w:r w:rsidR="00D0364A">
              <w:rPr>
                <w:rStyle w:val="Strong"/>
                <w:rFonts w:ascii="Arial" w:eastAsia="Calibri" w:hAnsi="Arial" w:cs="Arial"/>
                <w:b w:val="0"/>
                <w:bCs w:val="0"/>
                <w:sz w:val="24"/>
                <w:szCs w:val="24"/>
              </w:rPr>
              <w:t>ed</w:t>
            </w:r>
            <w:r w:rsidR="00850E65" w:rsidRPr="00630985">
              <w:rPr>
                <w:rStyle w:val="Strong"/>
                <w:rFonts w:ascii="Arial" w:eastAsia="Calibri" w:hAnsi="Arial" w:cs="Arial"/>
                <w:b w:val="0"/>
                <w:bCs w:val="0"/>
                <w:sz w:val="24"/>
                <w:szCs w:val="24"/>
              </w:rPr>
              <w:t xml:space="preserve"> </w:t>
            </w:r>
            <w:r w:rsidRPr="00630985">
              <w:rPr>
                <w:rStyle w:val="Strong"/>
                <w:rFonts w:ascii="Arial" w:eastAsia="Calibri" w:hAnsi="Arial" w:cs="Arial"/>
                <w:b w:val="0"/>
                <w:bCs w:val="0"/>
                <w:sz w:val="24"/>
                <w:szCs w:val="24"/>
              </w:rPr>
              <w:t>planning matters</w:t>
            </w:r>
            <w:r w:rsidR="00850E65" w:rsidRPr="00630985">
              <w:rPr>
                <w:rStyle w:val="Strong"/>
                <w:rFonts w:ascii="Arial" w:eastAsia="Calibri" w:hAnsi="Arial" w:cs="Arial"/>
                <w:b w:val="0"/>
                <w:bCs w:val="0"/>
                <w:sz w:val="24"/>
                <w:szCs w:val="24"/>
              </w:rPr>
              <w:t xml:space="preserve"> &amp; make decisions relating</w:t>
            </w:r>
          </w:p>
          <w:p w14:paraId="63981EE8" w14:textId="4621C5A9" w:rsidR="00216F95" w:rsidRDefault="00216F95"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Erection of single storey annex at </w:t>
            </w:r>
            <w:proofErr w:type="spellStart"/>
            <w:r>
              <w:rPr>
                <w:rStyle w:val="Strong"/>
                <w:rFonts w:ascii="Arial" w:eastAsia="Calibri" w:hAnsi="Arial" w:cs="Arial"/>
                <w:b w:val="0"/>
                <w:bCs w:val="0"/>
                <w:sz w:val="24"/>
                <w:szCs w:val="24"/>
              </w:rPr>
              <w:t>Leveretts</w:t>
            </w:r>
            <w:proofErr w:type="spellEnd"/>
            <w:r>
              <w:rPr>
                <w:rStyle w:val="Strong"/>
                <w:rFonts w:ascii="Arial" w:eastAsia="Calibri" w:hAnsi="Arial" w:cs="Arial"/>
                <w:b w:val="0"/>
                <w:bCs w:val="0"/>
                <w:sz w:val="24"/>
                <w:szCs w:val="24"/>
              </w:rPr>
              <w:t xml:space="preserve"> Barn 22/03380/FUL </w:t>
            </w:r>
            <w:r w:rsidR="009C5F06">
              <w:rPr>
                <w:rStyle w:val="Strong"/>
                <w:rFonts w:ascii="Arial" w:eastAsia="Calibri" w:hAnsi="Arial" w:cs="Arial"/>
                <w:b w:val="0"/>
                <w:bCs w:val="0"/>
                <w:sz w:val="24"/>
                <w:szCs w:val="24"/>
              </w:rPr>
              <w:t>withdrawn</w:t>
            </w:r>
            <w:r>
              <w:rPr>
                <w:rStyle w:val="Strong"/>
                <w:rFonts w:ascii="Arial" w:eastAsia="Calibri" w:hAnsi="Arial" w:cs="Arial"/>
                <w:b w:val="0"/>
                <w:bCs w:val="0"/>
                <w:sz w:val="24"/>
                <w:szCs w:val="24"/>
              </w:rPr>
              <w:t xml:space="preserve"> </w:t>
            </w:r>
          </w:p>
          <w:p w14:paraId="06495A27" w14:textId="59030D3F" w:rsidR="00216F95" w:rsidRDefault="00216F95" w:rsidP="003974E3">
            <w:pPr>
              <w:rPr>
                <w:rStyle w:val="Strong"/>
                <w:rFonts w:ascii="Arial" w:eastAsia="Calibri" w:hAnsi="Arial" w:cs="Arial"/>
                <w:b w:val="0"/>
                <w:bCs w:val="0"/>
                <w:sz w:val="24"/>
                <w:szCs w:val="24"/>
              </w:rPr>
            </w:pPr>
            <w:r w:rsidRPr="009C5F06">
              <w:rPr>
                <w:rStyle w:val="Strong"/>
                <w:rFonts w:ascii="Arial" w:eastAsia="Calibri" w:hAnsi="Arial" w:cs="Arial"/>
                <w:b w:val="0"/>
                <w:bCs w:val="0"/>
                <w:sz w:val="24"/>
                <w:szCs w:val="24"/>
              </w:rPr>
              <w:t>(Cllr M</w:t>
            </w:r>
            <w:r w:rsidRPr="009C5F06">
              <w:rPr>
                <w:rFonts w:ascii="Arial" w:hAnsi="Arial" w:cs="Arial"/>
                <w:b/>
                <w:bCs/>
                <w:color w:val="202124"/>
                <w:sz w:val="24"/>
                <w:szCs w:val="24"/>
              </w:rPr>
              <w:t xml:space="preserve"> </w:t>
            </w:r>
            <w:proofErr w:type="spellStart"/>
            <w:r w:rsidRPr="009C5F06">
              <w:rPr>
                <w:rFonts w:ascii="Arial" w:hAnsi="Arial" w:cs="Arial"/>
                <w:color w:val="202124"/>
                <w:sz w:val="24"/>
                <w:szCs w:val="24"/>
              </w:rPr>
              <w:t>Mandrigin</w:t>
            </w:r>
            <w:proofErr w:type="spellEnd"/>
            <w:r w:rsidRPr="009C5F06">
              <w:rPr>
                <w:rFonts w:ascii="Arial" w:hAnsi="Arial" w:cs="Arial"/>
                <w:b/>
                <w:bCs/>
                <w:color w:val="202124"/>
                <w:sz w:val="24"/>
                <w:szCs w:val="24"/>
              </w:rPr>
              <w:t xml:space="preserve"> declared an interest but gave a verbal update</w:t>
            </w:r>
            <w:r w:rsidRPr="009C5F06">
              <w:rPr>
                <w:rStyle w:val="Strong"/>
                <w:rFonts w:ascii="Arial" w:eastAsia="Calibri" w:hAnsi="Arial" w:cs="Arial"/>
                <w:b w:val="0"/>
                <w:bCs w:val="0"/>
                <w:sz w:val="24"/>
                <w:szCs w:val="24"/>
              </w:rPr>
              <w:t xml:space="preserve"> </w:t>
            </w:r>
            <w:r w:rsidR="009C5F06" w:rsidRPr="009C5F06">
              <w:rPr>
                <w:rStyle w:val="Strong"/>
                <w:rFonts w:ascii="Arial" w:eastAsia="Calibri" w:hAnsi="Arial" w:cs="Arial"/>
                <w:b w:val="0"/>
                <w:bCs w:val="0"/>
                <w:sz w:val="24"/>
                <w:szCs w:val="24"/>
              </w:rPr>
              <w:t xml:space="preserve">application is being </w:t>
            </w:r>
            <w:r w:rsidR="009C5F06">
              <w:rPr>
                <w:rStyle w:val="Strong"/>
                <w:rFonts w:ascii="Arial" w:eastAsia="Calibri" w:hAnsi="Arial" w:cs="Arial"/>
                <w:b w:val="0"/>
                <w:bCs w:val="0"/>
                <w:sz w:val="24"/>
                <w:szCs w:val="24"/>
              </w:rPr>
              <w:t>deferred</w:t>
            </w:r>
            <w:r w:rsidR="009C5F06" w:rsidRPr="009C5F06">
              <w:rPr>
                <w:rStyle w:val="Strong"/>
                <w:rFonts w:ascii="Arial" w:eastAsia="Calibri" w:hAnsi="Arial" w:cs="Arial"/>
                <w:b w:val="0"/>
                <w:bCs w:val="0"/>
                <w:sz w:val="24"/>
                <w:szCs w:val="24"/>
              </w:rPr>
              <w:t xml:space="preserve"> at the present time whilst a District Council policy is agreed)</w:t>
            </w:r>
          </w:p>
          <w:p w14:paraId="65202165" w14:textId="1B2209E8" w:rsidR="009C5F06" w:rsidRDefault="009C5F06"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Variation on roof tiles for Yew Tree farm – withdrawn </w:t>
            </w:r>
          </w:p>
          <w:p w14:paraId="0263EE68" w14:textId="67A65F25" w:rsidR="009C5F06" w:rsidRDefault="000B0598" w:rsidP="009C5F06">
            <w:pPr>
              <w:rPr>
                <w:rFonts w:ascii="Varela Round" w:hAnsi="Varela Round" w:cs="Varela Round"/>
                <w:color w:val="000000"/>
                <w:sz w:val="23"/>
                <w:szCs w:val="23"/>
                <w:shd w:val="clear" w:color="auto" w:fill="FFFFFF"/>
              </w:rPr>
            </w:pPr>
            <w:hyperlink r:id="rId5" w:history="1">
              <w:r w:rsidR="009C5F06">
                <w:rPr>
                  <w:rStyle w:val="Hyperlink"/>
                  <w:rFonts w:ascii="Varela Round" w:hAnsi="Varela Round" w:cs="Varela Round" w:hint="cs"/>
                  <w:b/>
                  <w:bCs/>
                  <w:color w:val="017AC2"/>
                  <w:sz w:val="27"/>
                  <w:szCs w:val="27"/>
                </w:rPr>
                <w:t>Erection of car port structures to serve the permitted residential conversion scheme</w:t>
              </w:r>
            </w:hyperlink>
            <w:r w:rsidR="009C5F06">
              <w:t xml:space="preserve"> : </w:t>
            </w:r>
            <w:proofErr w:type="spellStart"/>
            <w:r w:rsidR="009C5F06">
              <w:rPr>
                <w:rFonts w:ascii="Varela Round" w:hAnsi="Varela Round" w:cs="Varela Round" w:hint="cs"/>
                <w:color w:val="000000"/>
                <w:sz w:val="23"/>
                <w:szCs w:val="23"/>
                <w:shd w:val="clear" w:color="auto" w:fill="FFFFFF"/>
              </w:rPr>
              <w:t>Blacklaines</w:t>
            </w:r>
            <w:proofErr w:type="spellEnd"/>
            <w:r w:rsidR="009C5F06">
              <w:rPr>
                <w:rFonts w:ascii="Varela Round" w:hAnsi="Varela Round" w:cs="Varela Round" w:hint="cs"/>
                <w:color w:val="000000"/>
                <w:sz w:val="23"/>
                <w:szCs w:val="23"/>
                <w:shd w:val="clear" w:color="auto" w:fill="FFFFFF"/>
              </w:rPr>
              <w:t xml:space="preserve"> Farm </w:t>
            </w:r>
            <w:proofErr w:type="spellStart"/>
            <w:r w:rsidR="009C5F06">
              <w:rPr>
                <w:rFonts w:ascii="Varela Round" w:hAnsi="Varela Round" w:cs="Varela Round" w:hint="cs"/>
                <w:color w:val="000000"/>
                <w:sz w:val="23"/>
                <w:szCs w:val="23"/>
                <w:shd w:val="clear" w:color="auto" w:fill="FFFFFF"/>
              </w:rPr>
              <w:t>Birdlip</w:t>
            </w:r>
            <w:proofErr w:type="spellEnd"/>
            <w:r w:rsidR="009C5F06">
              <w:rPr>
                <w:rFonts w:ascii="Varela Round" w:hAnsi="Varela Round" w:cs="Varela Round" w:hint="cs"/>
                <w:color w:val="000000"/>
                <w:sz w:val="23"/>
                <w:szCs w:val="23"/>
                <w:shd w:val="clear" w:color="auto" w:fill="FFFFFF"/>
              </w:rPr>
              <w:t xml:space="preserve"> </w:t>
            </w:r>
          </w:p>
          <w:p w14:paraId="1C9C9536" w14:textId="74F120F1" w:rsidR="009C5F06" w:rsidRDefault="009C5F06" w:rsidP="009C5F06">
            <w:pPr>
              <w:rPr>
                <w:rFonts w:ascii="Varela Round" w:hAnsi="Varela Round" w:cs="Varela Round"/>
                <w:color w:val="000000"/>
                <w:sz w:val="23"/>
                <w:szCs w:val="23"/>
                <w:shd w:val="clear" w:color="auto" w:fill="FFFFFF"/>
              </w:rPr>
            </w:pPr>
            <w:r>
              <w:rPr>
                <w:rFonts w:ascii="Varela Round" w:hAnsi="Varela Round" w:cs="Varela Round"/>
                <w:color w:val="000000"/>
                <w:sz w:val="23"/>
                <w:szCs w:val="23"/>
                <w:shd w:val="clear" w:color="auto" w:fill="FFFFFF"/>
              </w:rPr>
              <w:t xml:space="preserve">Council agreed to object on grounds of over development of site </w:t>
            </w:r>
            <w:r w:rsidR="006A78D7">
              <w:rPr>
                <w:rFonts w:ascii="Varela Round" w:hAnsi="Varela Round" w:cs="Varela Round"/>
                <w:color w:val="000000"/>
                <w:sz w:val="23"/>
                <w:szCs w:val="23"/>
                <w:shd w:val="clear" w:color="auto" w:fill="FFFFFF"/>
              </w:rPr>
              <w:t>-done</w:t>
            </w:r>
          </w:p>
          <w:p w14:paraId="16B20489" w14:textId="2CED40F9" w:rsidR="009C5F06" w:rsidRPr="009C5F06" w:rsidRDefault="000B0598" w:rsidP="009C5F06">
            <w:hyperlink r:id="rId6" w:history="1">
              <w:r w:rsidR="009C5F06">
                <w:rPr>
                  <w:rStyle w:val="Hyperlink"/>
                  <w:rFonts w:ascii="Varela Round" w:hAnsi="Varela Round" w:cs="Varela Round" w:hint="cs"/>
                  <w:b/>
                  <w:bCs/>
                  <w:color w:val="017AC2"/>
                  <w:sz w:val="27"/>
                  <w:szCs w:val="27"/>
                </w:rPr>
                <w:t>Erection of single-storey side/rear extension</w:t>
              </w:r>
            </w:hyperlink>
          </w:p>
          <w:p w14:paraId="4664BCCF" w14:textId="70DA35D6" w:rsidR="009C5F06" w:rsidRDefault="009C5F06" w:rsidP="009C5F06">
            <w:pPr>
              <w:spacing w:after="0"/>
              <w:rPr>
                <w:rFonts w:ascii="Varela Round" w:hAnsi="Varela Round" w:cs="Varela Round"/>
                <w:color w:val="000000"/>
                <w:sz w:val="23"/>
                <w:szCs w:val="23"/>
              </w:rPr>
            </w:pPr>
            <w:proofErr w:type="spellStart"/>
            <w:r>
              <w:rPr>
                <w:rFonts w:ascii="Varela Round" w:hAnsi="Varela Round" w:cs="Varela Round" w:hint="cs"/>
                <w:color w:val="000000"/>
                <w:sz w:val="23"/>
                <w:szCs w:val="23"/>
              </w:rPr>
              <w:t>Alloia</w:t>
            </w:r>
            <w:proofErr w:type="spellEnd"/>
            <w:r>
              <w:rPr>
                <w:rFonts w:ascii="Varela Round" w:hAnsi="Varela Round" w:cs="Varela Round" w:hint="cs"/>
                <w:color w:val="000000"/>
                <w:sz w:val="23"/>
                <w:szCs w:val="23"/>
              </w:rPr>
              <w:t xml:space="preserve"> Caudle Green </w:t>
            </w:r>
            <w:r>
              <w:rPr>
                <w:rFonts w:ascii="Varela Round" w:hAnsi="Varela Round" w:cs="Varela Round"/>
                <w:color w:val="000000"/>
                <w:sz w:val="23"/>
                <w:szCs w:val="23"/>
              </w:rPr>
              <w:t>– Council agreed not to make any comment at this stage</w:t>
            </w:r>
          </w:p>
          <w:p w14:paraId="0DA938F5" w14:textId="33E228F0" w:rsidR="00216F95" w:rsidRPr="00630985" w:rsidRDefault="00216F95" w:rsidP="009C5F06">
            <w:pPr>
              <w:rPr>
                <w:rStyle w:val="Strong"/>
                <w:rFonts w:ascii="Arial" w:eastAsia="Calibri" w:hAnsi="Arial" w:cs="Arial"/>
                <w:b w:val="0"/>
                <w:bCs w:val="0"/>
                <w:sz w:val="24"/>
                <w:szCs w:val="24"/>
              </w:rPr>
            </w:pPr>
          </w:p>
        </w:tc>
      </w:tr>
      <w:tr w:rsidR="00E1266B" w:rsidRPr="00630985" w14:paraId="5D369B18" w14:textId="77777777" w:rsidTr="003974E3">
        <w:tc>
          <w:tcPr>
            <w:tcW w:w="455" w:type="dxa"/>
            <w:shd w:val="clear" w:color="auto" w:fill="auto"/>
          </w:tcPr>
          <w:p w14:paraId="404ECE03"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9AD89B1" w14:textId="77777777" w:rsidR="00E1266B" w:rsidRDefault="00E1266B" w:rsidP="00630985">
            <w:pPr>
              <w:rPr>
                <w:rFonts w:ascii="Arial" w:eastAsia="Times New Roman" w:hAnsi="Arial" w:cs="Arial"/>
                <w:color w:val="000000"/>
                <w:sz w:val="24"/>
                <w:szCs w:val="24"/>
                <w:lang w:eastAsia="en-GB"/>
              </w:rPr>
            </w:pPr>
            <w:r w:rsidRPr="00630985">
              <w:rPr>
                <w:rStyle w:val="Strong"/>
                <w:rFonts w:ascii="Arial" w:eastAsia="Calibri" w:hAnsi="Arial" w:cs="Arial"/>
                <w:b w:val="0"/>
                <w:bCs w:val="0"/>
                <w:sz w:val="24"/>
                <w:szCs w:val="24"/>
              </w:rPr>
              <w:t xml:space="preserve">Council </w:t>
            </w:r>
            <w:r w:rsidR="00850E65" w:rsidRPr="00630985">
              <w:rPr>
                <w:rStyle w:val="Strong"/>
                <w:rFonts w:ascii="Arial" w:eastAsia="Calibri" w:hAnsi="Arial" w:cs="Arial"/>
                <w:b w:val="0"/>
                <w:bCs w:val="0"/>
                <w:sz w:val="24"/>
                <w:szCs w:val="24"/>
              </w:rPr>
              <w:t>consider</w:t>
            </w:r>
            <w:r w:rsidR="00D0364A">
              <w:rPr>
                <w:rStyle w:val="Strong"/>
                <w:rFonts w:ascii="Arial" w:eastAsia="Calibri" w:hAnsi="Arial" w:cs="Arial"/>
                <w:b w:val="0"/>
                <w:bCs w:val="0"/>
                <w:sz w:val="24"/>
                <w:szCs w:val="24"/>
              </w:rPr>
              <w:t>ed</w:t>
            </w:r>
            <w:r w:rsidRPr="00630985">
              <w:rPr>
                <w:rStyle w:val="Strong"/>
                <w:rFonts w:ascii="Arial" w:eastAsia="Calibri" w:hAnsi="Arial" w:cs="Arial"/>
                <w:b w:val="0"/>
                <w:bCs w:val="0"/>
                <w:sz w:val="24"/>
                <w:szCs w:val="24"/>
              </w:rPr>
              <w:t xml:space="preserve"> updates</w:t>
            </w:r>
            <w:r w:rsidR="00850E65" w:rsidRPr="00630985">
              <w:rPr>
                <w:rStyle w:val="Strong"/>
                <w:rFonts w:ascii="Arial" w:eastAsia="Calibri" w:hAnsi="Arial" w:cs="Arial"/>
                <w:b w:val="0"/>
                <w:bCs w:val="0"/>
                <w:sz w:val="24"/>
                <w:szCs w:val="24"/>
              </w:rPr>
              <w:t xml:space="preserve"> &amp; decisions relating to</w:t>
            </w:r>
            <w:r w:rsidRPr="00630985">
              <w:rPr>
                <w:rStyle w:val="Strong"/>
                <w:rFonts w:ascii="Arial" w:eastAsia="Calibri" w:hAnsi="Arial" w:cs="Arial"/>
                <w:b w:val="0"/>
                <w:bCs w:val="0"/>
                <w:sz w:val="24"/>
                <w:szCs w:val="24"/>
              </w:rPr>
              <w:t xml:space="preserve"> </w:t>
            </w:r>
            <w:r w:rsidRPr="00630985">
              <w:rPr>
                <w:rFonts w:ascii="Arial" w:eastAsia="Times New Roman" w:hAnsi="Arial" w:cs="Arial"/>
                <w:color w:val="000000"/>
                <w:sz w:val="24"/>
                <w:szCs w:val="24"/>
                <w:lang w:eastAsia="en-GB"/>
              </w:rPr>
              <w:t xml:space="preserve">Road Safety Policy Group – </w:t>
            </w:r>
          </w:p>
          <w:p w14:paraId="55ACB207" w14:textId="6E869429" w:rsidR="009C5F06" w:rsidRPr="00630985" w:rsidRDefault="009C5F06" w:rsidP="00630985">
            <w:pPr>
              <w:rPr>
                <w:rStyle w:val="Strong"/>
                <w:rFonts w:ascii="Arial" w:eastAsia="Times New Roman" w:hAnsi="Arial" w:cs="Arial"/>
                <w:b w:val="0"/>
                <w:bCs w:val="0"/>
                <w:color w:val="000000"/>
                <w:sz w:val="24"/>
                <w:szCs w:val="24"/>
                <w:lang w:eastAsia="en-GB"/>
              </w:rPr>
            </w:pPr>
            <w:r>
              <w:rPr>
                <w:rStyle w:val="Strong"/>
                <w:rFonts w:ascii="Arial" w:eastAsia="Times New Roman" w:hAnsi="Arial" w:cs="Arial"/>
                <w:b w:val="0"/>
                <w:bCs w:val="0"/>
                <w:color w:val="000000"/>
                <w:sz w:val="24"/>
                <w:szCs w:val="24"/>
                <w:lang w:eastAsia="en-GB"/>
              </w:rPr>
              <w:t>N</w:t>
            </w:r>
            <w:r>
              <w:rPr>
                <w:rStyle w:val="Strong"/>
                <w:rFonts w:ascii="Arial" w:eastAsia="Times New Roman" w:hAnsi="Arial" w:cs="Arial"/>
                <w:sz w:val="24"/>
                <w:szCs w:val="24"/>
                <w:lang w:eastAsia="en-GB"/>
              </w:rPr>
              <w:t>othing new to report</w:t>
            </w:r>
          </w:p>
        </w:tc>
      </w:tr>
      <w:tr w:rsidR="00E1266B" w:rsidRPr="00630985" w14:paraId="30A2F75A" w14:textId="77777777" w:rsidTr="003974E3">
        <w:tc>
          <w:tcPr>
            <w:tcW w:w="455" w:type="dxa"/>
            <w:shd w:val="clear" w:color="auto" w:fill="auto"/>
          </w:tcPr>
          <w:p w14:paraId="12E8DEC8"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C77640C" w14:textId="77777777" w:rsidR="00E1266B" w:rsidRDefault="00E1266B" w:rsidP="00850E65">
            <w:pPr>
              <w:rPr>
                <w:rFonts w:ascii="Arial" w:eastAsia="Times New Roman" w:hAnsi="Arial" w:cs="Arial"/>
                <w:color w:val="000000"/>
                <w:sz w:val="24"/>
                <w:szCs w:val="24"/>
                <w:lang w:eastAsia="en-GB"/>
              </w:rPr>
            </w:pPr>
            <w:r w:rsidRPr="00630985">
              <w:rPr>
                <w:rStyle w:val="Strong"/>
                <w:rFonts w:ascii="Arial" w:eastAsia="Calibri" w:hAnsi="Arial" w:cs="Arial"/>
                <w:b w:val="0"/>
                <w:bCs w:val="0"/>
                <w:sz w:val="24"/>
                <w:szCs w:val="24"/>
              </w:rPr>
              <w:t>Council</w:t>
            </w:r>
            <w:r w:rsidR="00850E65" w:rsidRPr="00630985">
              <w:rPr>
                <w:rStyle w:val="Strong"/>
                <w:rFonts w:ascii="Arial" w:eastAsia="Calibri" w:hAnsi="Arial" w:cs="Arial"/>
                <w:b w:val="0"/>
                <w:bCs w:val="0"/>
                <w:sz w:val="24"/>
                <w:szCs w:val="24"/>
              </w:rPr>
              <w:t xml:space="preserve"> consider</w:t>
            </w:r>
            <w:r w:rsidR="00D0364A">
              <w:rPr>
                <w:rStyle w:val="Strong"/>
                <w:rFonts w:ascii="Arial" w:eastAsia="Calibri" w:hAnsi="Arial" w:cs="Arial"/>
                <w:b w:val="0"/>
                <w:bCs w:val="0"/>
                <w:sz w:val="24"/>
                <w:szCs w:val="24"/>
              </w:rPr>
              <w:t>ed</w:t>
            </w:r>
            <w:r w:rsidR="00850E65" w:rsidRPr="00630985">
              <w:rPr>
                <w:rStyle w:val="Strong"/>
                <w:rFonts w:ascii="Arial" w:eastAsia="Calibri" w:hAnsi="Arial" w:cs="Arial"/>
                <w:b w:val="0"/>
                <w:bCs w:val="0"/>
                <w:sz w:val="24"/>
                <w:szCs w:val="24"/>
              </w:rPr>
              <w:t xml:space="preserve"> updates &amp; decisions relating to </w:t>
            </w:r>
            <w:r w:rsidRPr="00630985">
              <w:rPr>
                <w:rFonts w:ascii="Arial" w:eastAsia="Times New Roman" w:hAnsi="Arial" w:cs="Arial"/>
                <w:color w:val="000000"/>
                <w:sz w:val="24"/>
                <w:szCs w:val="24"/>
                <w:lang w:eastAsia="en-GB"/>
              </w:rPr>
              <w:t>Common Land Management Policy Group-</w:t>
            </w:r>
          </w:p>
          <w:p w14:paraId="56D31CDE" w14:textId="77777777" w:rsidR="00BB0EED" w:rsidRDefault="00BB0EED" w:rsidP="00850E65">
            <w:pPr>
              <w:rPr>
                <w:rFonts w:eastAsia="Times New Roman"/>
                <w:color w:val="000000"/>
                <w:lang w:eastAsia="en-GB"/>
              </w:rPr>
            </w:pPr>
            <w:r>
              <w:rPr>
                <w:rFonts w:eastAsia="Times New Roman"/>
                <w:color w:val="000000"/>
                <w:lang w:eastAsia="en-GB"/>
              </w:rPr>
              <w:t>Possibility of wildflower meadow considered at the grass cutting item above</w:t>
            </w:r>
          </w:p>
          <w:p w14:paraId="12479BF2" w14:textId="77777777" w:rsidR="009C5F06" w:rsidRDefault="009C5F06" w:rsidP="00850E65">
            <w:pPr>
              <w:rPr>
                <w:rStyle w:val="Strong"/>
                <w:rFonts w:eastAsia="Times New Roman"/>
                <w:lang w:eastAsia="en-GB"/>
              </w:rPr>
            </w:pPr>
            <w:r>
              <w:rPr>
                <w:rStyle w:val="Strong"/>
                <w:rFonts w:eastAsia="Times New Roman"/>
                <w:b w:val="0"/>
                <w:bCs w:val="0"/>
                <w:color w:val="000000"/>
                <w:lang w:eastAsia="en-GB"/>
              </w:rPr>
              <w:t>N</w:t>
            </w:r>
            <w:r>
              <w:rPr>
                <w:rStyle w:val="Strong"/>
                <w:rFonts w:eastAsia="Times New Roman"/>
                <w:lang w:eastAsia="en-GB"/>
              </w:rPr>
              <w:t>othing new to report</w:t>
            </w:r>
          </w:p>
          <w:p w14:paraId="4F0FEA79" w14:textId="4A1E1061" w:rsidR="009C5F06" w:rsidRPr="00630985" w:rsidRDefault="009C5F06" w:rsidP="00850E65">
            <w:pPr>
              <w:rPr>
                <w:rStyle w:val="Strong"/>
                <w:rFonts w:ascii="Arial" w:eastAsia="Times New Roman" w:hAnsi="Arial" w:cs="Arial"/>
                <w:b w:val="0"/>
                <w:bCs w:val="0"/>
                <w:color w:val="000000"/>
                <w:sz w:val="24"/>
                <w:szCs w:val="24"/>
                <w:lang w:eastAsia="en-GB"/>
              </w:rPr>
            </w:pPr>
            <w:r>
              <w:rPr>
                <w:rStyle w:val="Strong"/>
                <w:rFonts w:eastAsia="Times New Roman"/>
                <w:lang w:eastAsia="en-GB"/>
              </w:rPr>
              <w:t xml:space="preserve">Ash tree estimate received – bring to next meeting </w:t>
            </w:r>
          </w:p>
        </w:tc>
      </w:tr>
      <w:tr w:rsidR="0063195D" w:rsidRPr="00630985" w14:paraId="670E7732" w14:textId="77777777" w:rsidTr="003974E3">
        <w:tc>
          <w:tcPr>
            <w:tcW w:w="455" w:type="dxa"/>
            <w:shd w:val="clear" w:color="auto" w:fill="auto"/>
          </w:tcPr>
          <w:p w14:paraId="34A7D397" w14:textId="77777777" w:rsidR="0063195D" w:rsidRPr="00630985" w:rsidRDefault="0063195D"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810F895" w14:textId="77777777" w:rsidR="0063195D" w:rsidRDefault="0063195D" w:rsidP="003974E3">
            <w:pPr>
              <w:rPr>
                <w:rStyle w:val="Strong"/>
                <w:rFonts w:ascii="Arial" w:hAnsi="Arial" w:cs="Arial"/>
                <w:b w:val="0"/>
                <w:bCs w:val="0"/>
                <w:sz w:val="24"/>
                <w:szCs w:val="24"/>
              </w:rPr>
            </w:pPr>
            <w:r w:rsidRPr="00630985">
              <w:rPr>
                <w:rStyle w:val="Strong"/>
                <w:rFonts w:ascii="Arial" w:eastAsia="Calibri" w:hAnsi="Arial" w:cs="Arial"/>
                <w:b w:val="0"/>
                <w:bCs w:val="0"/>
                <w:sz w:val="24"/>
                <w:szCs w:val="24"/>
              </w:rPr>
              <w:t>C</w:t>
            </w:r>
            <w:r w:rsidRPr="00630985">
              <w:rPr>
                <w:rStyle w:val="Strong"/>
                <w:rFonts w:ascii="Arial" w:hAnsi="Arial" w:cs="Arial"/>
                <w:b w:val="0"/>
                <w:bCs w:val="0"/>
                <w:sz w:val="24"/>
                <w:szCs w:val="24"/>
              </w:rPr>
              <w:t>ouncil consider</w:t>
            </w:r>
            <w:r w:rsidR="00D0364A">
              <w:rPr>
                <w:rStyle w:val="Strong"/>
                <w:rFonts w:ascii="Arial" w:hAnsi="Arial" w:cs="Arial"/>
                <w:b w:val="0"/>
                <w:bCs w:val="0"/>
                <w:sz w:val="24"/>
                <w:szCs w:val="24"/>
              </w:rPr>
              <w:t>ed</w:t>
            </w:r>
            <w:r w:rsidRPr="00630985">
              <w:rPr>
                <w:rStyle w:val="Strong"/>
                <w:rFonts w:ascii="Arial" w:hAnsi="Arial" w:cs="Arial"/>
                <w:b w:val="0"/>
                <w:bCs w:val="0"/>
                <w:sz w:val="24"/>
                <w:szCs w:val="24"/>
              </w:rPr>
              <w:t xml:space="preserve"> any changes to the website and approve</w:t>
            </w:r>
            <w:r w:rsidR="00D0364A">
              <w:rPr>
                <w:rStyle w:val="Strong"/>
                <w:rFonts w:ascii="Arial" w:hAnsi="Arial" w:cs="Arial"/>
                <w:b w:val="0"/>
                <w:bCs w:val="0"/>
                <w:sz w:val="24"/>
                <w:szCs w:val="24"/>
              </w:rPr>
              <w:t>d</w:t>
            </w:r>
            <w:r w:rsidRPr="00630985">
              <w:rPr>
                <w:rStyle w:val="Strong"/>
                <w:rFonts w:ascii="Arial" w:hAnsi="Arial" w:cs="Arial"/>
                <w:b w:val="0"/>
                <w:bCs w:val="0"/>
                <w:sz w:val="24"/>
                <w:szCs w:val="24"/>
              </w:rPr>
              <w:t xml:space="preserve"> renewal of licences for 12 months</w:t>
            </w:r>
            <w:r w:rsidR="00C26496">
              <w:rPr>
                <w:rStyle w:val="Strong"/>
                <w:rFonts w:ascii="Arial" w:hAnsi="Arial" w:cs="Arial"/>
                <w:b w:val="0"/>
                <w:bCs w:val="0"/>
                <w:sz w:val="24"/>
                <w:szCs w:val="24"/>
              </w:rPr>
              <w:t>= £183.52</w:t>
            </w:r>
          </w:p>
          <w:p w14:paraId="055A9871" w14:textId="77777777" w:rsidR="009C5F06" w:rsidRDefault="009C5F06"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Boundary map on website was queried by Cllr Jardine </w:t>
            </w:r>
            <w:r w:rsidR="002624B4">
              <w:rPr>
                <w:rStyle w:val="Strong"/>
                <w:rFonts w:ascii="Arial" w:eastAsia="Calibri" w:hAnsi="Arial" w:cs="Arial"/>
                <w:b w:val="0"/>
                <w:bCs w:val="0"/>
                <w:sz w:val="24"/>
                <w:szCs w:val="24"/>
              </w:rPr>
              <w:t>– DC Judd can provide a link for parish boundary to Clerk</w:t>
            </w:r>
          </w:p>
          <w:p w14:paraId="1247A096" w14:textId="77777777" w:rsidR="002624B4" w:rsidRDefault="002624B4"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Photographs for website to be supplied by Cllr Jardine</w:t>
            </w:r>
          </w:p>
          <w:p w14:paraId="5F606395" w14:textId="77777777" w:rsidR="002624B4" w:rsidRDefault="002624B4"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Member A felt that the website is not accurate </w:t>
            </w:r>
            <w:proofErr w:type="spellStart"/>
            <w:proofErr w:type="gramStart"/>
            <w:r>
              <w:rPr>
                <w:rStyle w:val="Strong"/>
                <w:rFonts w:ascii="Arial" w:eastAsia="Calibri" w:hAnsi="Arial" w:cs="Arial"/>
                <w:b w:val="0"/>
                <w:bCs w:val="0"/>
                <w:sz w:val="24"/>
                <w:szCs w:val="24"/>
              </w:rPr>
              <w:t>eg</w:t>
            </w:r>
            <w:proofErr w:type="spellEnd"/>
            <w:proofErr w:type="gramEnd"/>
            <w:r>
              <w:rPr>
                <w:rStyle w:val="Strong"/>
                <w:rFonts w:ascii="Arial" w:eastAsia="Calibri" w:hAnsi="Arial" w:cs="Arial"/>
                <w:b w:val="0"/>
                <w:bCs w:val="0"/>
                <w:sz w:val="24"/>
                <w:szCs w:val="24"/>
              </w:rPr>
              <w:t xml:space="preserve"> change of date of meeting not loaded up.  Missing names of Councillors was reported as being noted.  Member A felt that Councillors correspondence could be put on the website for informing members of the public.  </w:t>
            </w:r>
          </w:p>
          <w:p w14:paraId="1C24D5E5" w14:textId="77777777" w:rsidR="002624B4" w:rsidRDefault="002624B4"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Council felt that more information could be displayed on the website and the formatting could be improved.    </w:t>
            </w:r>
          </w:p>
          <w:p w14:paraId="02A76979" w14:textId="2EB4DAA1" w:rsidR="002624B4" w:rsidRDefault="002624B4"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Councillors Jardine/ Overbury will look at the website and liaise with Clerk. Other Councillors/members of the public were invited to inform the Clerk of any other matters.</w:t>
            </w:r>
          </w:p>
          <w:p w14:paraId="6B3413AC" w14:textId="6F227F24" w:rsidR="002624B4" w:rsidRDefault="00A47008"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Clerk advised that other parish Councils delegate authority to Councillors to update the website on the non-legal content</w:t>
            </w:r>
          </w:p>
          <w:p w14:paraId="256D2418" w14:textId="71E1E8A8" w:rsidR="002624B4" w:rsidRPr="00630985" w:rsidRDefault="002624B4" w:rsidP="003974E3">
            <w:pPr>
              <w:rPr>
                <w:rStyle w:val="Strong"/>
                <w:rFonts w:ascii="Arial" w:eastAsia="Calibri" w:hAnsi="Arial" w:cs="Arial"/>
                <w:b w:val="0"/>
                <w:bCs w:val="0"/>
                <w:sz w:val="24"/>
                <w:szCs w:val="24"/>
              </w:rPr>
            </w:pPr>
          </w:p>
        </w:tc>
      </w:tr>
      <w:tr w:rsidR="0063195D" w:rsidRPr="00630985" w14:paraId="6090A74C" w14:textId="77777777" w:rsidTr="003974E3">
        <w:tc>
          <w:tcPr>
            <w:tcW w:w="455" w:type="dxa"/>
            <w:shd w:val="clear" w:color="auto" w:fill="auto"/>
          </w:tcPr>
          <w:p w14:paraId="16C87F3E" w14:textId="77777777" w:rsidR="0063195D" w:rsidRPr="00630985" w:rsidRDefault="0063195D"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4C07CBC" w14:textId="5F931853" w:rsidR="0063195D" w:rsidRPr="00630985" w:rsidRDefault="0063195D"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 note</w:t>
            </w:r>
            <w:r w:rsidR="00D0364A">
              <w:rPr>
                <w:rStyle w:val="Strong"/>
                <w:rFonts w:ascii="Arial" w:eastAsia="Calibri" w:hAnsi="Arial" w:cs="Arial"/>
                <w:b w:val="0"/>
                <w:bCs w:val="0"/>
                <w:sz w:val="24"/>
                <w:szCs w:val="24"/>
              </w:rPr>
              <w:t>d</w:t>
            </w:r>
            <w:r w:rsidRPr="00630985">
              <w:rPr>
                <w:rStyle w:val="Strong"/>
                <w:rFonts w:ascii="Arial" w:eastAsia="Calibri" w:hAnsi="Arial" w:cs="Arial"/>
                <w:b w:val="0"/>
                <w:bCs w:val="0"/>
                <w:sz w:val="24"/>
                <w:szCs w:val="24"/>
              </w:rPr>
              <w:t xml:space="preserve"> update on election costs as distributed via email and to consider financial implications</w:t>
            </w:r>
          </w:p>
          <w:p w14:paraId="7CF30E02" w14:textId="6A41B82F" w:rsidR="0063195D" w:rsidRPr="00630985" w:rsidRDefault="0063195D"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By-election total cost for BPC = £1547.65 and Caudle Green = £1363.65 (50% in 2024 75% in 2025 and 100% 2026)- note a by-election can take </w:t>
            </w:r>
            <w:r w:rsidR="00630985" w:rsidRPr="00630985">
              <w:rPr>
                <w:rStyle w:val="Strong"/>
                <w:rFonts w:ascii="Arial" w:eastAsia="Calibri" w:hAnsi="Arial" w:cs="Arial"/>
                <w:b w:val="0"/>
                <w:bCs w:val="0"/>
                <w:sz w:val="24"/>
                <w:szCs w:val="24"/>
              </w:rPr>
              <w:t>place at any time if a Councillor resigns and 10 or more of the electorate call for an election</w:t>
            </w:r>
          </w:p>
          <w:p w14:paraId="22923276" w14:textId="5F765FAC" w:rsidR="00630985" w:rsidRDefault="00630985"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lastRenderedPageBreak/>
              <w:t>Normal 4 year</w:t>
            </w:r>
            <w:r w:rsidR="007E4167">
              <w:rPr>
                <w:rStyle w:val="Strong"/>
                <w:rFonts w:ascii="Arial" w:eastAsia="Calibri" w:hAnsi="Arial" w:cs="Arial"/>
                <w:b w:val="0"/>
                <w:bCs w:val="0"/>
                <w:sz w:val="24"/>
                <w:szCs w:val="24"/>
              </w:rPr>
              <w:t>ly</w:t>
            </w:r>
            <w:r w:rsidRPr="00630985">
              <w:rPr>
                <w:rStyle w:val="Strong"/>
                <w:rFonts w:ascii="Arial" w:eastAsia="Calibri" w:hAnsi="Arial" w:cs="Arial"/>
                <w:b w:val="0"/>
                <w:bCs w:val="0"/>
                <w:sz w:val="24"/>
                <w:szCs w:val="24"/>
              </w:rPr>
              <w:t xml:space="preserve"> election costs BPC = £393.59 and Caudle Green = £259.64 (50% in 2023 and 100% in 2027)</w:t>
            </w:r>
          </w:p>
          <w:p w14:paraId="24C62546" w14:textId="2D3A69F9" w:rsidR="00A47008" w:rsidRPr="00630985" w:rsidRDefault="00A47008"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Council will take this into account at the budget/precept setting meeting </w:t>
            </w:r>
          </w:p>
        </w:tc>
      </w:tr>
      <w:tr w:rsidR="00E1266B" w:rsidRPr="00630985" w14:paraId="7F36AACC" w14:textId="77777777" w:rsidTr="003974E3">
        <w:tc>
          <w:tcPr>
            <w:tcW w:w="455" w:type="dxa"/>
            <w:shd w:val="clear" w:color="auto" w:fill="auto"/>
          </w:tcPr>
          <w:p w14:paraId="76F817E6"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26B9DB73" w14:textId="48B906D2"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00850E65" w:rsidRPr="00630985">
              <w:rPr>
                <w:rStyle w:val="Strong"/>
                <w:rFonts w:ascii="Arial" w:eastAsia="Calibri" w:hAnsi="Arial" w:cs="Arial"/>
                <w:b w:val="0"/>
                <w:bCs w:val="0"/>
                <w:sz w:val="24"/>
                <w:szCs w:val="24"/>
              </w:rPr>
              <w:t>consider</w:t>
            </w:r>
            <w:r w:rsidR="00D0364A">
              <w:rPr>
                <w:rStyle w:val="Strong"/>
                <w:rFonts w:ascii="Arial" w:eastAsia="Calibri" w:hAnsi="Arial" w:cs="Arial"/>
                <w:b w:val="0"/>
                <w:bCs w:val="0"/>
                <w:sz w:val="24"/>
                <w:szCs w:val="24"/>
              </w:rPr>
              <w:t>ed</w:t>
            </w:r>
            <w:r w:rsidR="00850E65" w:rsidRPr="00630985">
              <w:rPr>
                <w:rStyle w:val="Strong"/>
                <w:rFonts w:ascii="Arial" w:eastAsia="Calibri" w:hAnsi="Arial" w:cs="Arial"/>
                <w:b w:val="0"/>
                <w:bCs w:val="0"/>
                <w:sz w:val="24"/>
                <w:szCs w:val="24"/>
              </w:rPr>
              <w:t xml:space="preserve"> updates decisions relating to </w:t>
            </w:r>
            <w:r w:rsidRPr="00630985">
              <w:rPr>
                <w:rStyle w:val="Strong"/>
                <w:rFonts w:ascii="Arial" w:eastAsia="Calibri" w:hAnsi="Arial" w:cs="Arial"/>
                <w:b w:val="0"/>
                <w:bCs w:val="0"/>
                <w:sz w:val="24"/>
                <w:szCs w:val="24"/>
              </w:rPr>
              <w:t xml:space="preserve">Highway </w:t>
            </w:r>
          </w:p>
          <w:p w14:paraId="43249F39" w14:textId="0E21CA40" w:rsidR="00E1266B" w:rsidRDefault="00E1266B" w:rsidP="003974E3">
            <w:pPr>
              <w:rPr>
                <w:rStyle w:val="Strong"/>
                <w:rFonts w:ascii="Arial" w:eastAsia="Calibri" w:hAnsi="Arial" w:cs="Arial"/>
                <w:b w:val="0"/>
                <w:bCs w:val="0"/>
                <w:sz w:val="24"/>
                <w:szCs w:val="24"/>
              </w:rPr>
            </w:pPr>
            <w:proofErr w:type="spellStart"/>
            <w:r w:rsidRPr="00630985">
              <w:rPr>
                <w:rStyle w:val="Strong"/>
                <w:rFonts w:ascii="Arial" w:eastAsia="Calibri" w:hAnsi="Arial" w:cs="Arial"/>
                <w:b w:val="0"/>
                <w:bCs w:val="0"/>
                <w:sz w:val="24"/>
                <w:szCs w:val="24"/>
              </w:rPr>
              <w:t>Bfwd</w:t>
            </w:r>
            <w:proofErr w:type="spellEnd"/>
            <w:r w:rsidRPr="00630985">
              <w:rPr>
                <w:rStyle w:val="Strong"/>
                <w:rFonts w:ascii="Arial" w:eastAsia="Calibri" w:hAnsi="Arial" w:cs="Arial"/>
                <w:b w:val="0"/>
                <w:bCs w:val="0"/>
                <w:sz w:val="24"/>
                <w:szCs w:val="24"/>
              </w:rPr>
              <w:t>:</w:t>
            </w:r>
            <w:r w:rsidR="00BB7482">
              <w:rPr>
                <w:rStyle w:val="Strong"/>
                <w:rFonts w:ascii="Arial" w:eastAsia="Calibri" w:hAnsi="Arial" w:cs="Arial"/>
                <w:b w:val="0"/>
                <w:bCs w:val="0"/>
                <w:sz w:val="24"/>
                <w:szCs w:val="24"/>
              </w:rPr>
              <w:t xml:space="preserve"> </w:t>
            </w:r>
            <w:r w:rsidRPr="00630985">
              <w:rPr>
                <w:rStyle w:val="Strong"/>
                <w:rFonts w:ascii="Arial" w:eastAsia="Calibri" w:hAnsi="Arial" w:cs="Arial"/>
                <w:b w:val="0"/>
                <w:bCs w:val="0"/>
                <w:sz w:val="24"/>
                <w:szCs w:val="24"/>
              </w:rPr>
              <w:t>Question by public regarding punctures created by thorn hedges cutting and whose responsibility is it to ensure clearance from road surface? Cllr Overbury investigate</w:t>
            </w:r>
            <w:r w:rsidR="00BB7482">
              <w:rPr>
                <w:rStyle w:val="Strong"/>
                <w:rFonts w:ascii="Arial" w:eastAsia="Calibri" w:hAnsi="Arial" w:cs="Arial"/>
                <w:b w:val="0"/>
                <w:bCs w:val="0"/>
                <w:sz w:val="24"/>
                <w:szCs w:val="24"/>
              </w:rPr>
              <w:t>d and reported it is up to the land owner/contractor to clear up any residual mess.</w:t>
            </w:r>
          </w:p>
          <w:p w14:paraId="4D790F09" w14:textId="3B0E3426" w:rsidR="00A47008" w:rsidRPr="00630985" w:rsidRDefault="00A47008"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R</w:t>
            </w:r>
            <w:r w:rsidR="00BB7482">
              <w:rPr>
                <w:rStyle w:val="Strong"/>
                <w:rFonts w:ascii="Arial" w:eastAsia="Calibri" w:hAnsi="Arial" w:cs="Arial"/>
                <w:b w:val="0"/>
                <w:bCs w:val="0"/>
                <w:sz w:val="24"/>
                <w:szCs w:val="24"/>
              </w:rPr>
              <w:t>eport of a r</w:t>
            </w:r>
            <w:r>
              <w:rPr>
                <w:rStyle w:val="Strong"/>
                <w:rFonts w:ascii="Arial" w:eastAsia="Calibri" w:hAnsi="Arial" w:cs="Arial"/>
                <w:b w:val="0"/>
                <w:bCs w:val="0"/>
                <w:sz w:val="24"/>
                <w:szCs w:val="24"/>
              </w:rPr>
              <w:t xml:space="preserve">efuse lorry </w:t>
            </w:r>
            <w:r w:rsidR="00BB7482">
              <w:rPr>
                <w:rStyle w:val="Strong"/>
                <w:rFonts w:ascii="Arial" w:eastAsia="Calibri" w:hAnsi="Arial" w:cs="Arial"/>
                <w:b w:val="0"/>
                <w:bCs w:val="0"/>
                <w:sz w:val="24"/>
                <w:szCs w:val="24"/>
              </w:rPr>
              <w:t xml:space="preserve">which had </w:t>
            </w:r>
            <w:r>
              <w:rPr>
                <w:rStyle w:val="Strong"/>
                <w:rFonts w:ascii="Arial" w:eastAsia="Calibri" w:hAnsi="Arial" w:cs="Arial"/>
                <w:b w:val="0"/>
                <w:bCs w:val="0"/>
                <w:sz w:val="24"/>
                <w:szCs w:val="24"/>
              </w:rPr>
              <w:t xml:space="preserve">skidded on leaves and went into the stream at Caudle Green and the damage to the bank has not been repaired.  Information required to enable the Clerk to make a submission to CDC to ask them to make repairs.  </w:t>
            </w:r>
            <w:r w:rsidR="007E4167">
              <w:rPr>
                <w:rStyle w:val="Strong"/>
                <w:rFonts w:ascii="Arial" w:eastAsia="Calibri" w:hAnsi="Arial" w:cs="Arial"/>
                <w:b w:val="0"/>
                <w:bCs w:val="0"/>
                <w:sz w:val="24"/>
                <w:szCs w:val="24"/>
              </w:rPr>
              <w:t xml:space="preserve">Cllr Jardine to send to Clerk.  </w:t>
            </w:r>
          </w:p>
          <w:p w14:paraId="055D3D32" w14:textId="425ADA0E" w:rsidR="00E1266B" w:rsidRDefault="007E4167"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Clerk</w:t>
            </w:r>
            <w:r w:rsidR="00BB7482">
              <w:rPr>
                <w:rStyle w:val="Strong"/>
                <w:rFonts w:ascii="Arial" w:eastAsia="Calibri" w:hAnsi="Arial" w:cs="Arial"/>
                <w:b w:val="0"/>
                <w:bCs w:val="0"/>
                <w:sz w:val="24"/>
                <w:szCs w:val="24"/>
              </w:rPr>
              <w:t xml:space="preserve"> was asked</w:t>
            </w:r>
            <w:r>
              <w:rPr>
                <w:rStyle w:val="Strong"/>
                <w:rFonts w:ascii="Arial" w:eastAsia="Calibri" w:hAnsi="Arial" w:cs="Arial"/>
                <w:b w:val="0"/>
                <w:bCs w:val="0"/>
                <w:sz w:val="24"/>
                <w:szCs w:val="24"/>
              </w:rPr>
              <w:t xml:space="preserve"> to contact homeowner to repair tracks at Caudle Green -see previous email trail</w:t>
            </w:r>
          </w:p>
          <w:p w14:paraId="415018C7" w14:textId="5C2BF2DC" w:rsidR="007E4167" w:rsidRDefault="007E4167"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Damaged water main at Caudle Green </w:t>
            </w:r>
            <w:r w:rsidR="00BB7482">
              <w:rPr>
                <w:rStyle w:val="Strong"/>
                <w:rFonts w:ascii="Arial" w:eastAsia="Calibri" w:hAnsi="Arial" w:cs="Arial"/>
                <w:b w:val="0"/>
                <w:bCs w:val="0"/>
                <w:sz w:val="24"/>
                <w:szCs w:val="24"/>
              </w:rPr>
              <w:t xml:space="preserve">common land </w:t>
            </w:r>
            <w:r>
              <w:rPr>
                <w:rStyle w:val="Strong"/>
                <w:rFonts w:ascii="Arial" w:eastAsia="Calibri" w:hAnsi="Arial" w:cs="Arial"/>
                <w:b w:val="0"/>
                <w:bCs w:val="0"/>
                <w:sz w:val="24"/>
                <w:szCs w:val="24"/>
              </w:rPr>
              <w:t>has been</w:t>
            </w:r>
            <w:r w:rsidR="00BB7482">
              <w:rPr>
                <w:rStyle w:val="Strong"/>
                <w:rFonts w:ascii="Arial" w:eastAsia="Calibri" w:hAnsi="Arial" w:cs="Arial"/>
                <w:b w:val="0"/>
                <w:bCs w:val="0"/>
                <w:sz w:val="24"/>
                <w:szCs w:val="24"/>
              </w:rPr>
              <w:t xml:space="preserve"> reported by Cllr Jardine and TWA</w:t>
            </w:r>
            <w:r>
              <w:rPr>
                <w:rStyle w:val="Strong"/>
                <w:rFonts w:ascii="Arial" w:eastAsia="Calibri" w:hAnsi="Arial" w:cs="Arial"/>
                <w:b w:val="0"/>
                <w:bCs w:val="0"/>
                <w:sz w:val="24"/>
                <w:szCs w:val="24"/>
              </w:rPr>
              <w:t xml:space="preserve"> repaired but </w:t>
            </w:r>
            <w:r w:rsidR="00BB7482">
              <w:rPr>
                <w:rStyle w:val="Strong"/>
                <w:rFonts w:ascii="Arial" w:eastAsia="Calibri" w:hAnsi="Arial" w:cs="Arial"/>
                <w:b w:val="0"/>
                <w:bCs w:val="0"/>
                <w:sz w:val="24"/>
                <w:szCs w:val="24"/>
              </w:rPr>
              <w:t>it was</w:t>
            </w:r>
            <w:r>
              <w:rPr>
                <w:rStyle w:val="Strong"/>
                <w:rFonts w:ascii="Arial" w:eastAsia="Calibri" w:hAnsi="Arial" w:cs="Arial"/>
                <w:b w:val="0"/>
                <w:bCs w:val="0"/>
                <w:sz w:val="24"/>
                <w:szCs w:val="24"/>
              </w:rPr>
              <w:t xml:space="preserve"> reported that the soil is not substantial at this point.  This is the Caudle Green common land that </w:t>
            </w:r>
            <w:r w:rsidR="00BB7482">
              <w:rPr>
                <w:rStyle w:val="Strong"/>
                <w:rFonts w:ascii="Arial" w:eastAsia="Calibri" w:hAnsi="Arial" w:cs="Arial"/>
                <w:b w:val="0"/>
                <w:bCs w:val="0"/>
                <w:sz w:val="24"/>
                <w:szCs w:val="24"/>
              </w:rPr>
              <w:t>(</w:t>
            </w:r>
            <w:proofErr w:type="spellStart"/>
            <w:r w:rsidR="00BB7482">
              <w:rPr>
                <w:rStyle w:val="Strong"/>
                <w:rFonts w:ascii="Arial" w:eastAsia="Calibri" w:hAnsi="Arial" w:cs="Arial"/>
                <w:b w:val="0"/>
                <w:bCs w:val="0"/>
                <w:sz w:val="24"/>
                <w:szCs w:val="24"/>
              </w:rPr>
              <w:t>Glos</w:t>
            </w:r>
            <w:proofErr w:type="spellEnd"/>
            <w:r w:rsidR="00BB7482">
              <w:rPr>
                <w:rStyle w:val="Strong"/>
                <w:rFonts w:ascii="Arial" w:eastAsia="Calibri" w:hAnsi="Arial" w:cs="Arial"/>
                <w:b w:val="0"/>
                <w:bCs w:val="0"/>
                <w:sz w:val="24"/>
                <w:szCs w:val="24"/>
              </w:rPr>
              <w:t xml:space="preserve"> Highways) </w:t>
            </w:r>
            <w:r>
              <w:rPr>
                <w:rStyle w:val="Strong"/>
                <w:rFonts w:ascii="Arial" w:eastAsia="Calibri" w:hAnsi="Arial" w:cs="Arial"/>
                <w:b w:val="0"/>
                <w:bCs w:val="0"/>
                <w:sz w:val="24"/>
                <w:szCs w:val="24"/>
              </w:rPr>
              <w:t xml:space="preserve">Daniel Tiffney has been asked to confirm that ground can be built up to 600mm.  The Council was asked if permission could be given for this work to be done. It was felt that residents should be consulted and feedback should be sent direct to Clerk.  It was also considered if TWA have a specific policy of coverage for protection of pipe systems.  Clerk to contact TWA and to ask for information on the leak.  </w:t>
            </w:r>
          </w:p>
          <w:p w14:paraId="2AC8826C" w14:textId="77777777" w:rsidR="007E4167" w:rsidRDefault="007E4167"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Clerk advised on </w:t>
            </w:r>
            <w:r w:rsidR="00BB7482">
              <w:rPr>
                <w:rStyle w:val="Strong"/>
                <w:rFonts w:ascii="Arial" w:eastAsia="Calibri" w:hAnsi="Arial" w:cs="Arial"/>
                <w:b w:val="0"/>
                <w:bCs w:val="0"/>
                <w:sz w:val="24"/>
                <w:szCs w:val="24"/>
              </w:rPr>
              <w:t>guidance of public consultation using notice boards and website and Cllr Jardine will distribute consultation documentation</w:t>
            </w:r>
          </w:p>
          <w:p w14:paraId="439A1A4E" w14:textId="77777777" w:rsidR="00BB7482" w:rsidRDefault="00BB7482"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Repairs to the Common Hill bridge to be chased at Highways- clerk to chase again as it is a H &amp; S issue that was reported </w:t>
            </w:r>
          </w:p>
          <w:p w14:paraId="6EFD1C61" w14:textId="42F229E7" w:rsidR="00BB7482" w:rsidRPr="00630985" w:rsidRDefault="00BB7482"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Member of the public B asked why vehicle counting is being undertaken locally.  It was thought it may be related to potential A417 missing link</w:t>
            </w:r>
          </w:p>
        </w:tc>
      </w:tr>
      <w:tr w:rsidR="00E1266B" w:rsidRPr="00630985" w14:paraId="41FD0A85" w14:textId="77777777" w:rsidTr="003974E3">
        <w:tc>
          <w:tcPr>
            <w:tcW w:w="455" w:type="dxa"/>
            <w:shd w:val="clear" w:color="auto" w:fill="auto"/>
          </w:tcPr>
          <w:p w14:paraId="6F435429"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547DB32" w14:textId="77777777" w:rsidR="00E1266B" w:rsidRDefault="00E1266B" w:rsidP="0063195D">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 confirm</w:t>
            </w:r>
            <w:r w:rsidR="00D0364A">
              <w:rPr>
                <w:rStyle w:val="Strong"/>
                <w:rFonts w:ascii="Arial" w:eastAsia="Calibri" w:hAnsi="Arial" w:cs="Arial"/>
                <w:b w:val="0"/>
                <w:bCs w:val="0"/>
                <w:sz w:val="24"/>
                <w:szCs w:val="24"/>
              </w:rPr>
              <w:t>ed</w:t>
            </w:r>
            <w:r w:rsidRPr="00630985">
              <w:rPr>
                <w:rStyle w:val="Strong"/>
                <w:rFonts w:ascii="Arial" w:eastAsia="Calibri" w:hAnsi="Arial" w:cs="Arial"/>
                <w:b w:val="0"/>
                <w:bCs w:val="0"/>
                <w:sz w:val="24"/>
                <w:szCs w:val="24"/>
              </w:rPr>
              <w:t xml:space="preserve"> that its next meeting scheduled for </w:t>
            </w:r>
            <w:r w:rsidR="00850E65" w:rsidRPr="00630985">
              <w:rPr>
                <w:rStyle w:val="Strong"/>
                <w:rFonts w:ascii="Arial" w:eastAsia="Calibri" w:hAnsi="Arial" w:cs="Arial"/>
                <w:b w:val="0"/>
                <w:bCs w:val="0"/>
                <w:sz w:val="24"/>
                <w:szCs w:val="24"/>
              </w:rPr>
              <w:t>17</w:t>
            </w:r>
            <w:r w:rsidR="00A47008">
              <w:rPr>
                <w:rStyle w:val="Strong"/>
                <w:rFonts w:ascii="Arial" w:eastAsia="Calibri" w:hAnsi="Arial" w:cs="Arial"/>
                <w:b w:val="0"/>
                <w:bCs w:val="0"/>
                <w:sz w:val="24"/>
                <w:szCs w:val="24"/>
              </w:rPr>
              <w:t>th</w:t>
            </w:r>
            <w:r w:rsidRPr="00630985">
              <w:rPr>
                <w:rStyle w:val="Strong"/>
                <w:rFonts w:ascii="Arial" w:eastAsia="Calibri" w:hAnsi="Arial" w:cs="Arial"/>
                <w:b w:val="0"/>
                <w:bCs w:val="0"/>
                <w:sz w:val="24"/>
                <w:szCs w:val="24"/>
              </w:rPr>
              <w:t xml:space="preserve"> </w:t>
            </w:r>
            <w:r w:rsidR="00850E65" w:rsidRPr="00630985">
              <w:rPr>
                <w:rStyle w:val="Strong"/>
                <w:rFonts w:ascii="Arial" w:eastAsia="Calibri" w:hAnsi="Arial" w:cs="Arial"/>
                <w:b w:val="0"/>
                <w:bCs w:val="0"/>
                <w:sz w:val="24"/>
                <w:szCs w:val="24"/>
              </w:rPr>
              <w:t>JANUARY</w:t>
            </w:r>
            <w:r w:rsidRPr="00630985">
              <w:rPr>
                <w:rStyle w:val="Strong"/>
                <w:rFonts w:ascii="Arial" w:eastAsia="Calibri" w:hAnsi="Arial" w:cs="Arial"/>
                <w:b w:val="0"/>
                <w:bCs w:val="0"/>
                <w:sz w:val="24"/>
                <w:szCs w:val="24"/>
              </w:rPr>
              <w:t xml:space="preserve"> 2022 commencing at 7.30pm (to be confirmed by issuing of agenda</w:t>
            </w:r>
            <w:r w:rsidR="0063195D" w:rsidRPr="00630985">
              <w:rPr>
                <w:rStyle w:val="Strong"/>
                <w:rFonts w:ascii="Arial" w:eastAsia="Calibri" w:hAnsi="Arial" w:cs="Arial"/>
                <w:b w:val="0"/>
                <w:bCs w:val="0"/>
                <w:sz w:val="24"/>
                <w:szCs w:val="24"/>
              </w:rPr>
              <w:t xml:space="preserve"> with focus on BUDGET/PRECEPT</w:t>
            </w:r>
            <w:r w:rsidRPr="00630985">
              <w:rPr>
                <w:rStyle w:val="Strong"/>
                <w:rFonts w:ascii="Arial" w:eastAsia="Calibri" w:hAnsi="Arial" w:cs="Arial"/>
                <w:b w:val="0"/>
                <w:bCs w:val="0"/>
                <w:sz w:val="24"/>
                <w:szCs w:val="24"/>
              </w:rPr>
              <w:t xml:space="preserve">)  </w:t>
            </w:r>
          </w:p>
          <w:p w14:paraId="0216DBDB" w14:textId="5627CDBE" w:rsidR="00BB7482" w:rsidRPr="00630985" w:rsidRDefault="00BB7482" w:rsidP="0063195D">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noted that PCC planning for a summer fete July 2023</w:t>
            </w:r>
          </w:p>
        </w:tc>
      </w:tr>
      <w:tr w:rsidR="00E1266B" w:rsidRPr="00630985" w14:paraId="27C75653" w14:textId="77777777" w:rsidTr="003974E3">
        <w:tc>
          <w:tcPr>
            <w:tcW w:w="455" w:type="dxa"/>
            <w:shd w:val="clear" w:color="auto" w:fill="auto"/>
          </w:tcPr>
          <w:p w14:paraId="23895F5F" w14:textId="77777777" w:rsidR="00E1266B" w:rsidRPr="00630985" w:rsidRDefault="00E1266B" w:rsidP="003974E3">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81C7BD4" w14:textId="5DA4CD3A"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Meetin</w:t>
            </w:r>
            <w:r w:rsidR="00BB7482">
              <w:rPr>
                <w:rStyle w:val="Strong"/>
                <w:rFonts w:ascii="Arial" w:eastAsia="Calibri" w:hAnsi="Arial" w:cs="Arial"/>
                <w:b w:val="0"/>
                <w:bCs w:val="0"/>
                <w:sz w:val="24"/>
                <w:szCs w:val="24"/>
              </w:rPr>
              <w:t xml:space="preserve">g </w:t>
            </w:r>
            <w:r w:rsidRPr="00630985">
              <w:rPr>
                <w:rStyle w:val="Strong"/>
                <w:rFonts w:ascii="Arial" w:eastAsia="Calibri" w:hAnsi="Arial" w:cs="Arial"/>
                <w:b w:val="0"/>
                <w:bCs w:val="0"/>
                <w:sz w:val="24"/>
                <w:szCs w:val="24"/>
              </w:rPr>
              <w:t xml:space="preserve">closed </w:t>
            </w:r>
            <w:r w:rsidR="00D0364A">
              <w:rPr>
                <w:rStyle w:val="Strong"/>
                <w:rFonts w:ascii="Arial" w:eastAsia="Calibri" w:hAnsi="Arial" w:cs="Arial"/>
                <w:b w:val="0"/>
                <w:bCs w:val="0"/>
                <w:sz w:val="24"/>
                <w:szCs w:val="24"/>
              </w:rPr>
              <w:t>at</w:t>
            </w:r>
            <w:r w:rsidR="00BB7482">
              <w:rPr>
                <w:rStyle w:val="Strong"/>
                <w:rFonts w:ascii="Arial" w:eastAsia="Calibri" w:hAnsi="Arial" w:cs="Arial"/>
                <w:b w:val="0"/>
                <w:bCs w:val="0"/>
                <w:sz w:val="24"/>
                <w:szCs w:val="24"/>
              </w:rPr>
              <w:t xml:space="preserve"> 21.07</w:t>
            </w:r>
          </w:p>
        </w:tc>
      </w:tr>
    </w:tbl>
    <w:p w14:paraId="09243A97" w14:textId="77777777" w:rsidR="00194910" w:rsidRDefault="00194910" w:rsidP="00A272CF">
      <w:pPr>
        <w:tabs>
          <w:tab w:val="left" w:pos="1481"/>
          <w:tab w:val="center" w:pos="5400"/>
        </w:tabs>
        <w:jc w:val="center"/>
        <w:rPr>
          <w:rFonts w:ascii="Arial" w:hAnsi="Arial" w:cs="Arial"/>
          <w:b/>
          <w:sz w:val="32"/>
          <w:szCs w:val="32"/>
        </w:rPr>
      </w:pPr>
    </w:p>
    <w:p w14:paraId="5A4A9979" w14:textId="77777777" w:rsidR="00194910" w:rsidRDefault="00194910" w:rsidP="000A6492">
      <w:pPr>
        <w:tabs>
          <w:tab w:val="left" w:pos="1481"/>
          <w:tab w:val="center" w:pos="5400"/>
        </w:tabs>
        <w:jc w:val="center"/>
        <w:rPr>
          <w:rFonts w:ascii="Arial" w:hAnsi="Arial" w:cs="Arial"/>
          <w:b/>
          <w:sz w:val="32"/>
          <w:szCs w:val="32"/>
        </w:rPr>
      </w:pPr>
    </w:p>
    <w:p w14:paraId="2E9FE37D" w14:textId="77777777" w:rsidR="00194910" w:rsidRDefault="00194910" w:rsidP="000A6492">
      <w:pPr>
        <w:tabs>
          <w:tab w:val="left" w:pos="1481"/>
          <w:tab w:val="center" w:pos="5400"/>
        </w:tabs>
        <w:jc w:val="center"/>
        <w:rPr>
          <w:rFonts w:ascii="Arial" w:hAnsi="Arial" w:cs="Arial"/>
          <w:b/>
          <w:sz w:val="32"/>
          <w:szCs w:val="32"/>
        </w:rPr>
      </w:pPr>
    </w:p>
    <w:p w14:paraId="25A8E923" w14:textId="77777777" w:rsidR="00194910" w:rsidRDefault="00194910" w:rsidP="000A6492">
      <w:pPr>
        <w:tabs>
          <w:tab w:val="left" w:pos="1481"/>
          <w:tab w:val="center" w:pos="5400"/>
        </w:tabs>
        <w:jc w:val="center"/>
        <w:rPr>
          <w:rFonts w:ascii="Arial" w:hAnsi="Arial" w:cs="Arial"/>
          <w:b/>
          <w:sz w:val="32"/>
          <w:szCs w:val="32"/>
        </w:rPr>
      </w:pPr>
    </w:p>
    <w:p w14:paraId="0EB8DB11" w14:textId="0BC05203" w:rsidR="00194910" w:rsidRDefault="00194910" w:rsidP="000B0598">
      <w:pPr>
        <w:rPr>
          <w:rFonts w:ascii="Arial" w:hAnsi="Arial" w:cs="Arial"/>
          <w:b/>
          <w:sz w:val="32"/>
          <w:szCs w:val="32"/>
        </w:rPr>
      </w:pPr>
    </w:p>
    <w:sectPr w:rsidR="00194910" w:rsidSect="00630985">
      <w:pgSz w:w="11906" w:h="16838"/>
      <w:pgMar w:top="284" w:right="991"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rela Round">
    <w:altName w:val="Varela Round"/>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AB1"/>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1" w15:restartNumberingAfterBreak="0">
    <w:nsid w:val="13A71782"/>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 w15:restartNumberingAfterBreak="0">
    <w:nsid w:val="1A697285"/>
    <w:multiLevelType w:val="hybridMultilevel"/>
    <w:tmpl w:val="B8A4DAB8"/>
    <w:lvl w:ilvl="0" w:tplc="58EA98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56333"/>
    <w:multiLevelType w:val="hybridMultilevel"/>
    <w:tmpl w:val="646290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1D162A"/>
    <w:multiLevelType w:val="hybridMultilevel"/>
    <w:tmpl w:val="4210F50A"/>
    <w:lvl w:ilvl="0" w:tplc="16B6A1E8">
      <w:start w:val="1"/>
      <w:numFmt w:val="decimal"/>
      <w:lvlText w:val="%1."/>
      <w:lvlJc w:val="left"/>
      <w:pPr>
        <w:ind w:left="284" w:hanging="720"/>
      </w:pPr>
      <w:rPr>
        <w:rFonts w:hint="default"/>
        <w:b/>
        <w:bCs/>
      </w:rPr>
    </w:lvl>
    <w:lvl w:ilvl="1" w:tplc="79844A42">
      <w:start w:val="1"/>
      <w:numFmt w:val="lowerLetter"/>
      <w:lvlText w:val="%2."/>
      <w:lvlJc w:val="left"/>
      <w:pPr>
        <w:ind w:left="644" w:hanging="360"/>
      </w:pPr>
      <w:rPr>
        <w:rFonts w:hint="default"/>
      </w:rPr>
    </w:lvl>
    <w:lvl w:ilvl="2" w:tplc="0809001B" w:tentative="1">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5"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E31EE"/>
    <w:multiLevelType w:val="multilevel"/>
    <w:tmpl w:val="20FAA1E8"/>
    <w:lvl w:ilvl="0">
      <w:start w:val="10"/>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A4F360B"/>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F548E6"/>
    <w:multiLevelType w:val="hybridMultilevel"/>
    <w:tmpl w:val="9352141C"/>
    <w:lvl w:ilvl="0" w:tplc="23BA1ADE">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A7AEA"/>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7BE7F8A"/>
    <w:multiLevelType w:val="hybridMultilevel"/>
    <w:tmpl w:val="AFF6EF32"/>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2" w15:restartNumberingAfterBreak="0">
    <w:nsid w:val="4F605259"/>
    <w:multiLevelType w:val="hybridMultilevel"/>
    <w:tmpl w:val="03369958"/>
    <w:lvl w:ilvl="0" w:tplc="55727B2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222CE7"/>
    <w:multiLevelType w:val="hybridMultilevel"/>
    <w:tmpl w:val="AB94DCFC"/>
    <w:lvl w:ilvl="0" w:tplc="D22C972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E321057"/>
    <w:multiLevelType w:val="hybridMultilevel"/>
    <w:tmpl w:val="33D24B0E"/>
    <w:lvl w:ilvl="0" w:tplc="16B6A1E8">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num w:numId="1" w16cid:durableId="174006367">
    <w:abstractNumId w:val="6"/>
  </w:num>
  <w:num w:numId="2" w16cid:durableId="230508187">
    <w:abstractNumId w:val="5"/>
  </w:num>
  <w:num w:numId="3" w16cid:durableId="175077870">
    <w:abstractNumId w:val="16"/>
  </w:num>
  <w:num w:numId="4" w16cid:durableId="795684758">
    <w:abstractNumId w:val="15"/>
  </w:num>
  <w:num w:numId="5" w16cid:durableId="624238937">
    <w:abstractNumId w:val="3"/>
  </w:num>
  <w:num w:numId="6" w16cid:durableId="1462309323">
    <w:abstractNumId w:val="14"/>
  </w:num>
  <w:num w:numId="7" w16cid:durableId="177425603">
    <w:abstractNumId w:val="13"/>
  </w:num>
  <w:num w:numId="8" w16cid:durableId="54011128">
    <w:abstractNumId w:val="12"/>
  </w:num>
  <w:num w:numId="9" w16cid:durableId="2014606958">
    <w:abstractNumId w:val="8"/>
  </w:num>
  <w:num w:numId="10" w16cid:durableId="780150932">
    <w:abstractNumId w:val="10"/>
  </w:num>
  <w:num w:numId="11" w16cid:durableId="822968161">
    <w:abstractNumId w:val="4"/>
  </w:num>
  <w:num w:numId="12" w16cid:durableId="267197561">
    <w:abstractNumId w:val="17"/>
  </w:num>
  <w:num w:numId="13" w16cid:durableId="977418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1503709">
    <w:abstractNumId w:val="9"/>
  </w:num>
  <w:num w:numId="15" w16cid:durableId="1344282910">
    <w:abstractNumId w:val="7"/>
  </w:num>
  <w:num w:numId="16" w16cid:durableId="98724525">
    <w:abstractNumId w:val="2"/>
  </w:num>
  <w:num w:numId="17" w16cid:durableId="1014112449">
    <w:abstractNumId w:val="0"/>
  </w:num>
  <w:num w:numId="18" w16cid:durableId="132332755">
    <w:abstractNumId w:val="1"/>
  </w:num>
  <w:num w:numId="19" w16cid:durableId="35854927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5223"/>
    <w:rsid w:val="0003692B"/>
    <w:rsid w:val="00042CC9"/>
    <w:rsid w:val="00047656"/>
    <w:rsid w:val="00063CF5"/>
    <w:rsid w:val="000862D9"/>
    <w:rsid w:val="00092950"/>
    <w:rsid w:val="0009418F"/>
    <w:rsid w:val="000968DC"/>
    <w:rsid w:val="000A3052"/>
    <w:rsid w:val="000A6492"/>
    <w:rsid w:val="000B0598"/>
    <w:rsid w:val="000B6289"/>
    <w:rsid w:val="000C0285"/>
    <w:rsid w:val="000D30C6"/>
    <w:rsid w:val="001231B2"/>
    <w:rsid w:val="00125E9E"/>
    <w:rsid w:val="00133139"/>
    <w:rsid w:val="00141A1A"/>
    <w:rsid w:val="00146024"/>
    <w:rsid w:val="001470E9"/>
    <w:rsid w:val="0014794A"/>
    <w:rsid w:val="001633F5"/>
    <w:rsid w:val="00172FFF"/>
    <w:rsid w:val="0017337E"/>
    <w:rsid w:val="001910B1"/>
    <w:rsid w:val="00193052"/>
    <w:rsid w:val="00194910"/>
    <w:rsid w:val="00195A00"/>
    <w:rsid w:val="00195D88"/>
    <w:rsid w:val="001E01B3"/>
    <w:rsid w:val="001E29D2"/>
    <w:rsid w:val="001E4173"/>
    <w:rsid w:val="001F6D85"/>
    <w:rsid w:val="00205DEE"/>
    <w:rsid w:val="00212448"/>
    <w:rsid w:val="00216F95"/>
    <w:rsid w:val="002457AC"/>
    <w:rsid w:val="002572CC"/>
    <w:rsid w:val="002624B4"/>
    <w:rsid w:val="002C30F2"/>
    <w:rsid w:val="002D1FFC"/>
    <w:rsid w:val="002E0E23"/>
    <w:rsid w:val="002E3BFD"/>
    <w:rsid w:val="002F0E80"/>
    <w:rsid w:val="002F6DCF"/>
    <w:rsid w:val="00300C51"/>
    <w:rsid w:val="003114F7"/>
    <w:rsid w:val="00313D96"/>
    <w:rsid w:val="0035335E"/>
    <w:rsid w:val="00355ECA"/>
    <w:rsid w:val="00375CB6"/>
    <w:rsid w:val="00375CE2"/>
    <w:rsid w:val="00391C80"/>
    <w:rsid w:val="00396787"/>
    <w:rsid w:val="003A13C2"/>
    <w:rsid w:val="003A36A5"/>
    <w:rsid w:val="003D6EC9"/>
    <w:rsid w:val="003E39FA"/>
    <w:rsid w:val="003E70FD"/>
    <w:rsid w:val="003F7BAE"/>
    <w:rsid w:val="0041292E"/>
    <w:rsid w:val="004272BF"/>
    <w:rsid w:val="00430611"/>
    <w:rsid w:val="00435261"/>
    <w:rsid w:val="00440851"/>
    <w:rsid w:val="0044190B"/>
    <w:rsid w:val="00453E7B"/>
    <w:rsid w:val="0049262D"/>
    <w:rsid w:val="004B5CB6"/>
    <w:rsid w:val="004E39E4"/>
    <w:rsid w:val="004F53D5"/>
    <w:rsid w:val="00504238"/>
    <w:rsid w:val="005111E8"/>
    <w:rsid w:val="00515170"/>
    <w:rsid w:val="00530B66"/>
    <w:rsid w:val="00531BD9"/>
    <w:rsid w:val="00544052"/>
    <w:rsid w:val="005464C8"/>
    <w:rsid w:val="00553673"/>
    <w:rsid w:val="00554F9B"/>
    <w:rsid w:val="00587156"/>
    <w:rsid w:val="00592368"/>
    <w:rsid w:val="005C51A0"/>
    <w:rsid w:val="005E72CC"/>
    <w:rsid w:val="006112EB"/>
    <w:rsid w:val="00625588"/>
    <w:rsid w:val="00630985"/>
    <w:rsid w:val="0063195D"/>
    <w:rsid w:val="0063504F"/>
    <w:rsid w:val="00650990"/>
    <w:rsid w:val="00651ACA"/>
    <w:rsid w:val="00660BCE"/>
    <w:rsid w:val="00662373"/>
    <w:rsid w:val="00666651"/>
    <w:rsid w:val="00677471"/>
    <w:rsid w:val="00686319"/>
    <w:rsid w:val="006901FE"/>
    <w:rsid w:val="006A16BB"/>
    <w:rsid w:val="006A2729"/>
    <w:rsid w:val="006A74E6"/>
    <w:rsid w:val="006A78D7"/>
    <w:rsid w:val="006B5057"/>
    <w:rsid w:val="006B5132"/>
    <w:rsid w:val="006B73BE"/>
    <w:rsid w:val="006C0393"/>
    <w:rsid w:val="006C3453"/>
    <w:rsid w:val="006C5C15"/>
    <w:rsid w:val="00704374"/>
    <w:rsid w:val="007058DB"/>
    <w:rsid w:val="00733D6A"/>
    <w:rsid w:val="00747790"/>
    <w:rsid w:val="00755F38"/>
    <w:rsid w:val="00757AC3"/>
    <w:rsid w:val="007762BE"/>
    <w:rsid w:val="007968D9"/>
    <w:rsid w:val="007A33CB"/>
    <w:rsid w:val="007B1594"/>
    <w:rsid w:val="007B1F13"/>
    <w:rsid w:val="007D10AB"/>
    <w:rsid w:val="007E4167"/>
    <w:rsid w:val="007F11EC"/>
    <w:rsid w:val="007F2FB3"/>
    <w:rsid w:val="00821F39"/>
    <w:rsid w:val="00826B09"/>
    <w:rsid w:val="00826B1E"/>
    <w:rsid w:val="00832E0E"/>
    <w:rsid w:val="00845A8C"/>
    <w:rsid w:val="00850E65"/>
    <w:rsid w:val="00863BC2"/>
    <w:rsid w:val="00867A2B"/>
    <w:rsid w:val="008836F4"/>
    <w:rsid w:val="00890377"/>
    <w:rsid w:val="008924EE"/>
    <w:rsid w:val="008974DC"/>
    <w:rsid w:val="008A4964"/>
    <w:rsid w:val="008A65F2"/>
    <w:rsid w:val="008C39CB"/>
    <w:rsid w:val="008C729D"/>
    <w:rsid w:val="008D31F9"/>
    <w:rsid w:val="008D4D8F"/>
    <w:rsid w:val="008D5E1F"/>
    <w:rsid w:val="008E62E1"/>
    <w:rsid w:val="008F74F0"/>
    <w:rsid w:val="009240FC"/>
    <w:rsid w:val="0093442D"/>
    <w:rsid w:val="00936B03"/>
    <w:rsid w:val="00951037"/>
    <w:rsid w:val="00953C61"/>
    <w:rsid w:val="00961FC7"/>
    <w:rsid w:val="00992F9A"/>
    <w:rsid w:val="009971F3"/>
    <w:rsid w:val="009C53E3"/>
    <w:rsid w:val="009C5F06"/>
    <w:rsid w:val="009C67B0"/>
    <w:rsid w:val="009D3D79"/>
    <w:rsid w:val="009F28D6"/>
    <w:rsid w:val="009F59C4"/>
    <w:rsid w:val="00A06AAA"/>
    <w:rsid w:val="00A10A09"/>
    <w:rsid w:val="00A272CF"/>
    <w:rsid w:val="00A368FB"/>
    <w:rsid w:val="00A439A8"/>
    <w:rsid w:val="00A45683"/>
    <w:rsid w:val="00A47008"/>
    <w:rsid w:val="00A472B1"/>
    <w:rsid w:val="00A54353"/>
    <w:rsid w:val="00A67056"/>
    <w:rsid w:val="00A8183E"/>
    <w:rsid w:val="00A879A9"/>
    <w:rsid w:val="00A97D29"/>
    <w:rsid w:val="00AA2580"/>
    <w:rsid w:val="00AB181B"/>
    <w:rsid w:val="00AC206C"/>
    <w:rsid w:val="00AE5128"/>
    <w:rsid w:val="00AF51B2"/>
    <w:rsid w:val="00AF712D"/>
    <w:rsid w:val="00B13254"/>
    <w:rsid w:val="00B2533D"/>
    <w:rsid w:val="00B35552"/>
    <w:rsid w:val="00B44C0A"/>
    <w:rsid w:val="00B44CB5"/>
    <w:rsid w:val="00B46238"/>
    <w:rsid w:val="00B501C1"/>
    <w:rsid w:val="00B56C10"/>
    <w:rsid w:val="00B719AD"/>
    <w:rsid w:val="00B94C06"/>
    <w:rsid w:val="00BB0EED"/>
    <w:rsid w:val="00BB6BA6"/>
    <w:rsid w:val="00BB7482"/>
    <w:rsid w:val="00BC3251"/>
    <w:rsid w:val="00BC3FDB"/>
    <w:rsid w:val="00BD3E3F"/>
    <w:rsid w:val="00BD5BD3"/>
    <w:rsid w:val="00BE1C70"/>
    <w:rsid w:val="00BE4E1B"/>
    <w:rsid w:val="00BE666E"/>
    <w:rsid w:val="00C12342"/>
    <w:rsid w:val="00C17159"/>
    <w:rsid w:val="00C26496"/>
    <w:rsid w:val="00C47BB7"/>
    <w:rsid w:val="00C660A6"/>
    <w:rsid w:val="00C77855"/>
    <w:rsid w:val="00C92379"/>
    <w:rsid w:val="00C95694"/>
    <w:rsid w:val="00CA09B6"/>
    <w:rsid w:val="00CA50E4"/>
    <w:rsid w:val="00CE7460"/>
    <w:rsid w:val="00CF652A"/>
    <w:rsid w:val="00CF6EB3"/>
    <w:rsid w:val="00D0364A"/>
    <w:rsid w:val="00D5004D"/>
    <w:rsid w:val="00D65507"/>
    <w:rsid w:val="00D835D9"/>
    <w:rsid w:val="00D92AE7"/>
    <w:rsid w:val="00D94818"/>
    <w:rsid w:val="00DA2077"/>
    <w:rsid w:val="00DA3F24"/>
    <w:rsid w:val="00DC3EDE"/>
    <w:rsid w:val="00DE1BFC"/>
    <w:rsid w:val="00E0042D"/>
    <w:rsid w:val="00E0146C"/>
    <w:rsid w:val="00E1266B"/>
    <w:rsid w:val="00E328AF"/>
    <w:rsid w:val="00E32AA9"/>
    <w:rsid w:val="00E4274F"/>
    <w:rsid w:val="00E545B1"/>
    <w:rsid w:val="00E558EC"/>
    <w:rsid w:val="00E67D57"/>
    <w:rsid w:val="00E803A2"/>
    <w:rsid w:val="00E92011"/>
    <w:rsid w:val="00EB5E63"/>
    <w:rsid w:val="00ED5FDA"/>
    <w:rsid w:val="00EE001E"/>
    <w:rsid w:val="00F25117"/>
    <w:rsid w:val="00F456D8"/>
    <w:rsid w:val="00F70F9F"/>
    <w:rsid w:val="00F710D9"/>
    <w:rsid w:val="00F84911"/>
    <w:rsid w:val="00FA6BB3"/>
    <w:rsid w:val="00FC273B"/>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ccess.cotswold.gov.uk/online-applications/applicationDetails.do?activeTab=summary&amp;keyVal=RK3SS6FIMFW00&amp;prevPage=inTray" TargetMode="External"/><Relationship Id="rId5" Type="http://schemas.openxmlformats.org/officeDocument/2006/relationships/hyperlink" Target="https://publicaccess.cotswold.gov.uk/online-applications/applicationDetails.do?activeTab=summary&amp;keyVal=RJHF8ZFIM4L00&amp;prevPage=inTr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10</cp:revision>
  <cp:lastPrinted>2022-07-11T13:54:00Z</cp:lastPrinted>
  <dcterms:created xsi:type="dcterms:W3CDTF">2022-11-15T19:13:00Z</dcterms:created>
  <dcterms:modified xsi:type="dcterms:W3CDTF">2022-11-17T07:56:00Z</dcterms:modified>
</cp:coreProperties>
</file>