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59C15" w14:textId="77777777" w:rsidR="00000000" w:rsidRDefault="006A4D0C">
      <w:pPr>
        <w:pStyle w:val="Heading1"/>
        <w:rPr>
          <w:rFonts w:ascii="Tahoma" w:hAnsi="Tahoma" w:cs="Tahoma"/>
          <w:b/>
          <w:bCs/>
          <w:i w:val="0"/>
          <w:iCs w:val="0"/>
          <w:sz w:val="32"/>
          <w:szCs w:val="32"/>
        </w:rPr>
      </w:pPr>
      <w:bookmarkStart w:id="0" w:name="_GoBack"/>
      <w:bookmarkEnd w:id="0"/>
      <w:r>
        <w:rPr>
          <w:rFonts w:ascii="Tahoma" w:hAnsi="Tahoma" w:cs="Tahoma"/>
          <w:b/>
          <w:bCs/>
          <w:i w:val="0"/>
          <w:iCs w:val="0"/>
          <w:sz w:val="32"/>
          <w:szCs w:val="32"/>
        </w:rPr>
        <w:t>Biblical Theology of Multicultural Ministry</w:t>
      </w:r>
    </w:p>
    <w:p w14:paraId="22B1937E" w14:textId="77777777" w:rsidR="00000000" w:rsidRDefault="006A4D0C">
      <w:pPr>
        <w:pStyle w:val="Heading2"/>
        <w:ind w:left="0" w:firstLine="0"/>
        <w:jc w:val="center"/>
        <w:rPr>
          <w:rFonts w:ascii="Tahoma" w:hAnsi="Tahoma" w:cs="Tahoma"/>
          <w:b/>
          <w:bCs/>
        </w:rPr>
      </w:pPr>
      <w:r>
        <w:rPr>
          <w:rFonts w:ascii="Tahoma" w:hAnsi="Tahoma" w:cs="Tahoma"/>
          <w:b/>
          <w:bCs/>
        </w:rPr>
        <w:t xml:space="preserve">Dr. Jim Westgate </w:t>
      </w:r>
    </w:p>
    <w:p w14:paraId="117415A7" w14:textId="77777777" w:rsidR="00000000" w:rsidRDefault="006A4D0C">
      <w:pPr>
        <w:pStyle w:val="Heading2"/>
        <w:ind w:left="0" w:firstLine="0"/>
        <w:jc w:val="center"/>
        <w:rPr>
          <w:rFonts w:ascii="Tahoma" w:hAnsi="Tahoma" w:cs="Tahoma"/>
          <w:sz w:val="24"/>
          <w:szCs w:val="24"/>
        </w:rPr>
      </w:pPr>
    </w:p>
    <w:p w14:paraId="2D6F6915" w14:textId="77777777" w:rsidR="00000000" w:rsidRDefault="006A4D0C">
      <w:pPr>
        <w:pStyle w:val="Heading1"/>
        <w:rPr>
          <w:rFonts w:ascii="Tahoma" w:hAnsi="Tahoma" w:cs="Tahoma"/>
          <w:b/>
          <w:bCs/>
          <w:sz w:val="24"/>
          <w:szCs w:val="24"/>
        </w:rPr>
      </w:pPr>
      <w:r>
        <w:rPr>
          <w:rFonts w:ascii="Tahoma" w:hAnsi="Tahoma" w:cs="Tahoma"/>
          <w:b/>
          <w:bCs/>
          <w:sz w:val="24"/>
          <w:szCs w:val="24"/>
        </w:rPr>
        <w:t>Biblical Theology</w:t>
      </w:r>
    </w:p>
    <w:p w14:paraId="261F140F" w14:textId="77777777" w:rsidR="00000000" w:rsidRDefault="006A4D0C">
      <w:pPr>
        <w:pStyle w:val="Heading2"/>
        <w:numPr>
          <w:ilvl w:val="0"/>
          <w:numId w:val="1"/>
        </w:numPr>
        <w:rPr>
          <w:rFonts w:ascii="Tahoma" w:hAnsi="Tahoma" w:cs="Tahoma"/>
          <w:sz w:val="24"/>
          <w:szCs w:val="24"/>
        </w:rPr>
      </w:pPr>
      <w:r>
        <w:rPr>
          <w:rFonts w:ascii="Tahoma" w:hAnsi="Tahoma" w:cs="Tahoma"/>
          <w:sz w:val="24"/>
          <w:szCs w:val="24"/>
        </w:rPr>
        <w:t>Biblical Theology: Represents a crucial step in the interpretative process that reaches from exegesis toward the contemporary and practical use of the materials of theology.</w:t>
      </w:r>
    </w:p>
    <w:p w14:paraId="11515D97" w14:textId="77777777" w:rsidR="00000000" w:rsidRDefault="006A4D0C">
      <w:pPr>
        <w:pStyle w:val="Heading2"/>
        <w:numPr>
          <w:ilvl w:val="0"/>
          <w:numId w:val="1"/>
        </w:numPr>
        <w:rPr>
          <w:rFonts w:ascii="Tahoma" w:hAnsi="Tahoma" w:cs="Tahoma"/>
          <w:sz w:val="24"/>
          <w:szCs w:val="24"/>
        </w:rPr>
      </w:pPr>
      <w:r>
        <w:rPr>
          <w:rFonts w:ascii="Tahoma" w:hAnsi="Tahoma" w:cs="Tahoma"/>
          <w:sz w:val="24"/>
          <w:szCs w:val="24"/>
        </w:rPr>
        <w:t>It begins with the Biblical text and its context purposely moves toward engagem</w:t>
      </w:r>
      <w:r>
        <w:rPr>
          <w:rFonts w:ascii="Tahoma" w:hAnsi="Tahoma" w:cs="Tahoma"/>
          <w:sz w:val="24"/>
          <w:szCs w:val="24"/>
        </w:rPr>
        <w:t xml:space="preserve">ent with the issues of the world and its context. </w:t>
      </w:r>
    </w:p>
    <w:p w14:paraId="79803109" w14:textId="77777777" w:rsidR="00000000" w:rsidRDefault="006A4D0C">
      <w:pPr>
        <w:rPr>
          <w:rFonts w:ascii="Tahoma" w:hAnsi="Tahoma" w:cs="Tahoma"/>
        </w:rPr>
      </w:pPr>
    </w:p>
    <w:p w14:paraId="45E6158A" w14:textId="77777777" w:rsidR="00000000" w:rsidRDefault="006A4D0C">
      <w:pPr>
        <w:pStyle w:val="Heading1"/>
        <w:rPr>
          <w:rFonts w:ascii="Tahoma" w:hAnsi="Tahoma" w:cs="Tahoma"/>
          <w:b/>
          <w:bCs/>
          <w:sz w:val="24"/>
          <w:szCs w:val="24"/>
        </w:rPr>
      </w:pPr>
      <w:r>
        <w:rPr>
          <w:rFonts w:ascii="Tahoma" w:hAnsi="Tahoma" w:cs="Tahoma"/>
          <w:b/>
          <w:bCs/>
          <w:sz w:val="24"/>
          <w:szCs w:val="24"/>
        </w:rPr>
        <w:t>Hermeneutic for Theologizing</w:t>
      </w:r>
    </w:p>
    <w:p w14:paraId="26D51EEF" w14:textId="77777777" w:rsidR="00000000" w:rsidRDefault="006A4D0C">
      <w:pPr>
        <w:pStyle w:val="Heading2"/>
        <w:numPr>
          <w:ilvl w:val="0"/>
          <w:numId w:val="1"/>
        </w:numPr>
        <w:rPr>
          <w:rFonts w:ascii="Tahoma" w:hAnsi="Tahoma" w:cs="Tahoma"/>
          <w:sz w:val="24"/>
          <w:szCs w:val="24"/>
        </w:rPr>
      </w:pPr>
      <w:r>
        <w:rPr>
          <w:rFonts w:ascii="Tahoma" w:hAnsi="Tahoma" w:cs="Tahoma"/>
          <w:sz w:val="24"/>
          <w:szCs w:val="24"/>
        </w:rPr>
        <w:t>Observation - What do I see?</w:t>
      </w:r>
    </w:p>
    <w:p w14:paraId="59107B75" w14:textId="77777777" w:rsidR="00000000" w:rsidRDefault="006A4D0C">
      <w:pPr>
        <w:pStyle w:val="Heading2"/>
        <w:numPr>
          <w:ilvl w:val="0"/>
          <w:numId w:val="1"/>
        </w:numPr>
        <w:rPr>
          <w:rFonts w:ascii="Tahoma" w:hAnsi="Tahoma" w:cs="Tahoma"/>
          <w:sz w:val="24"/>
          <w:szCs w:val="24"/>
        </w:rPr>
      </w:pPr>
      <w:r>
        <w:rPr>
          <w:rFonts w:ascii="Tahoma" w:hAnsi="Tahoma" w:cs="Tahoma"/>
          <w:sz w:val="24"/>
          <w:szCs w:val="24"/>
        </w:rPr>
        <w:t>Interpretation - What does it mean?</w:t>
      </w:r>
    </w:p>
    <w:p w14:paraId="685D2007" w14:textId="77777777" w:rsidR="00000000" w:rsidRDefault="006A4D0C">
      <w:pPr>
        <w:pStyle w:val="Heading2"/>
        <w:numPr>
          <w:ilvl w:val="0"/>
          <w:numId w:val="1"/>
        </w:numPr>
        <w:rPr>
          <w:rFonts w:ascii="Tahoma" w:hAnsi="Tahoma" w:cs="Tahoma"/>
          <w:sz w:val="24"/>
          <w:szCs w:val="24"/>
        </w:rPr>
      </w:pPr>
      <w:r>
        <w:rPr>
          <w:rFonts w:ascii="Tahoma" w:hAnsi="Tahoma" w:cs="Tahoma"/>
          <w:sz w:val="24"/>
          <w:szCs w:val="24"/>
        </w:rPr>
        <w:t xml:space="preserve">Implication - What does it mean to me? </w:t>
      </w:r>
    </w:p>
    <w:p w14:paraId="57A2954B" w14:textId="77777777" w:rsidR="00000000" w:rsidRDefault="006A4D0C">
      <w:pPr>
        <w:pStyle w:val="Heading3"/>
        <w:rPr>
          <w:rFonts w:ascii="Tahoma" w:hAnsi="Tahoma" w:cs="Tahoma"/>
          <w:sz w:val="24"/>
          <w:szCs w:val="24"/>
        </w:rPr>
      </w:pPr>
      <w:r>
        <w:rPr>
          <w:rFonts w:ascii="Tahoma" w:hAnsi="Tahoma" w:cs="Tahoma"/>
          <w:sz w:val="24"/>
          <w:szCs w:val="24"/>
        </w:rPr>
        <w:t>(Internal dynamics)</w:t>
      </w:r>
    </w:p>
    <w:p w14:paraId="1346358A" w14:textId="77777777" w:rsidR="00000000" w:rsidRDefault="006A4D0C">
      <w:pPr>
        <w:pStyle w:val="Heading2"/>
        <w:numPr>
          <w:ilvl w:val="0"/>
          <w:numId w:val="1"/>
        </w:numPr>
        <w:rPr>
          <w:rFonts w:ascii="Tahoma" w:hAnsi="Tahoma" w:cs="Tahoma"/>
          <w:sz w:val="24"/>
          <w:szCs w:val="24"/>
        </w:rPr>
      </w:pPr>
      <w:r>
        <w:rPr>
          <w:rFonts w:ascii="Tahoma" w:hAnsi="Tahoma" w:cs="Tahoma"/>
          <w:sz w:val="24"/>
          <w:szCs w:val="24"/>
        </w:rPr>
        <w:t>Application - How do I use it? (Extern</w:t>
      </w:r>
      <w:r>
        <w:rPr>
          <w:rFonts w:ascii="Tahoma" w:hAnsi="Tahoma" w:cs="Tahoma"/>
          <w:sz w:val="24"/>
          <w:szCs w:val="24"/>
        </w:rPr>
        <w:t>al)</w:t>
      </w:r>
    </w:p>
    <w:p w14:paraId="0780BA11" w14:textId="77777777" w:rsidR="00000000" w:rsidRDefault="006A4D0C">
      <w:pPr>
        <w:pStyle w:val="Heading2"/>
        <w:numPr>
          <w:ilvl w:val="0"/>
          <w:numId w:val="1"/>
        </w:numPr>
        <w:rPr>
          <w:rFonts w:ascii="Tahoma" w:hAnsi="Tahoma" w:cs="Tahoma"/>
          <w:sz w:val="24"/>
          <w:szCs w:val="24"/>
        </w:rPr>
      </w:pPr>
      <w:r>
        <w:rPr>
          <w:rFonts w:ascii="Tahoma" w:hAnsi="Tahoma" w:cs="Tahoma"/>
          <w:sz w:val="24"/>
          <w:szCs w:val="24"/>
        </w:rPr>
        <w:t>Correlation - How does it fit?</w:t>
      </w:r>
    </w:p>
    <w:p w14:paraId="706EC3DD" w14:textId="77777777" w:rsidR="00000000" w:rsidRDefault="006A4D0C">
      <w:pPr>
        <w:pStyle w:val="Heading3"/>
        <w:rPr>
          <w:rFonts w:ascii="Tahoma" w:hAnsi="Tahoma" w:cs="Tahoma"/>
          <w:sz w:val="24"/>
          <w:szCs w:val="24"/>
        </w:rPr>
      </w:pPr>
      <w:r>
        <w:rPr>
          <w:rFonts w:ascii="Tahoma" w:hAnsi="Tahoma" w:cs="Tahoma"/>
          <w:sz w:val="24"/>
          <w:szCs w:val="24"/>
        </w:rPr>
        <w:t>(Bible and Theology)</w:t>
      </w:r>
    </w:p>
    <w:p w14:paraId="645CDD22" w14:textId="77777777" w:rsidR="00000000" w:rsidRDefault="006A4D0C">
      <w:pPr>
        <w:pStyle w:val="Heading1"/>
        <w:rPr>
          <w:rFonts w:ascii="Tahoma" w:hAnsi="Tahoma" w:cs="Tahoma"/>
          <w:b/>
          <w:bCs/>
          <w:i w:val="0"/>
          <w:iCs w:val="0"/>
          <w:sz w:val="24"/>
          <w:szCs w:val="24"/>
        </w:rPr>
      </w:pPr>
      <w:r>
        <w:rPr>
          <w:rFonts w:ascii="Tahoma" w:hAnsi="Tahoma" w:cs="Tahoma"/>
          <w:b/>
          <w:bCs/>
          <w:sz w:val="24"/>
          <w:szCs w:val="24"/>
        </w:rPr>
        <w:t>Implication Stage</w:t>
      </w:r>
    </w:p>
    <w:p w14:paraId="599C5843" w14:textId="77777777" w:rsidR="00000000" w:rsidRDefault="006A4D0C">
      <w:pPr>
        <w:pStyle w:val="Heading2"/>
        <w:numPr>
          <w:ilvl w:val="0"/>
          <w:numId w:val="10"/>
        </w:numPr>
        <w:rPr>
          <w:rFonts w:ascii="Tahoma" w:hAnsi="Tahoma" w:cs="Tahoma"/>
          <w:sz w:val="24"/>
          <w:szCs w:val="24"/>
        </w:rPr>
      </w:pPr>
      <w:r>
        <w:rPr>
          <w:rFonts w:ascii="Tahoma" w:hAnsi="Tahoma" w:cs="Tahoma"/>
          <w:sz w:val="24"/>
          <w:szCs w:val="24"/>
        </w:rPr>
        <w:t>What are the implications of this truth on:</w:t>
      </w:r>
    </w:p>
    <w:p w14:paraId="5DF2E64B" w14:textId="77777777" w:rsidR="00000000" w:rsidRDefault="006A4D0C">
      <w:pPr>
        <w:pStyle w:val="Heading3"/>
        <w:numPr>
          <w:ilvl w:val="1"/>
          <w:numId w:val="11"/>
        </w:numPr>
        <w:rPr>
          <w:rFonts w:ascii="Tahoma" w:hAnsi="Tahoma" w:cs="Tahoma"/>
          <w:sz w:val="24"/>
          <w:szCs w:val="24"/>
        </w:rPr>
      </w:pPr>
      <w:r>
        <w:rPr>
          <w:rFonts w:ascii="Tahoma" w:hAnsi="Tahoma" w:cs="Tahoma"/>
          <w:sz w:val="24"/>
          <w:szCs w:val="24"/>
        </w:rPr>
        <w:t>Spiritual Framework</w:t>
      </w:r>
    </w:p>
    <w:p w14:paraId="4A79B0EC" w14:textId="77777777" w:rsidR="00000000" w:rsidRDefault="006A4D0C">
      <w:pPr>
        <w:pStyle w:val="Heading3"/>
        <w:numPr>
          <w:ilvl w:val="1"/>
          <w:numId w:val="11"/>
        </w:numPr>
        <w:rPr>
          <w:rFonts w:ascii="Tahoma" w:hAnsi="Tahoma" w:cs="Tahoma"/>
          <w:sz w:val="24"/>
          <w:szCs w:val="24"/>
        </w:rPr>
      </w:pPr>
      <w:r>
        <w:rPr>
          <w:rFonts w:ascii="Tahoma" w:hAnsi="Tahoma" w:cs="Tahoma"/>
          <w:sz w:val="24"/>
          <w:szCs w:val="24"/>
        </w:rPr>
        <w:t>Mental Framework</w:t>
      </w:r>
    </w:p>
    <w:p w14:paraId="39853A3B" w14:textId="77777777" w:rsidR="00000000" w:rsidRDefault="006A4D0C">
      <w:pPr>
        <w:pStyle w:val="Heading3"/>
        <w:numPr>
          <w:ilvl w:val="1"/>
          <w:numId w:val="11"/>
        </w:numPr>
        <w:rPr>
          <w:rFonts w:ascii="Tahoma" w:hAnsi="Tahoma" w:cs="Tahoma"/>
          <w:sz w:val="24"/>
          <w:szCs w:val="24"/>
        </w:rPr>
      </w:pPr>
      <w:r>
        <w:rPr>
          <w:rFonts w:ascii="Tahoma" w:hAnsi="Tahoma" w:cs="Tahoma"/>
          <w:sz w:val="24"/>
          <w:szCs w:val="24"/>
        </w:rPr>
        <w:t>Physical Behavior</w:t>
      </w:r>
    </w:p>
    <w:p w14:paraId="4717C3DF" w14:textId="77777777" w:rsidR="00000000" w:rsidRDefault="006A4D0C">
      <w:pPr>
        <w:pStyle w:val="Heading3"/>
        <w:numPr>
          <w:ilvl w:val="1"/>
          <w:numId w:val="11"/>
        </w:numPr>
        <w:rPr>
          <w:rFonts w:ascii="Tahoma" w:hAnsi="Tahoma" w:cs="Tahoma"/>
          <w:sz w:val="24"/>
          <w:szCs w:val="24"/>
        </w:rPr>
      </w:pPr>
      <w:r>
        <w:rPr>
          <w:rFonts w:ascii="Tahoma" w:hAnsi="Tahoma" w:cs="Tahoma"/>
          <w:sz w:val="24"/>
          <w:szCs w:val="24"/>
        </w:rPr>
        <w:t>Relationships with others</w:t>
      </w:r>
    </w:p>
    <w:p w14:paraId="75C22510" w14:textId="77777777" w:rsidR="00000000" w:rsidRDefault="006A4D0C">
      <w:pPr>
        <w:pStyle w:val="Heading3"/>
        <w:numPr>
          <w:ilvl w:val="1"/>
          <w:numId w:val="11"/>
        </w:numPr>
        <w:rPr>
          <w:rFonts w:ascii="Tahoma" w:hAnsi="Tahoma" w:cs="Tahoma"/>
          <w:sz w:val="24"/>
          <w:szCs w:val="24"/>
        </w:rPr>
      </w:pPr>
      <w:r>
        <w:rPr>
          <w:rFonts w:ascii="Tahoma" w:hAnsi="Tahoma" w:cs="Tahoma"/>
          <w:sz w:val="24"/>
          <w:szCs w:val="24"/>
        </w:rPr>
        <w:t>Context (</w:t>
      </w:r>
      <w:r>
        <w:rPr>
          <w:rFonts w:ascii="Tahoma" w:hAnsi="Tahoma" w:cs="Tahoma"/>
          <w:sz w:val="24"/>
          <w:szCs w:val="24"/>
        </w:rPr>
        <w:t>culture, class, etc.)</w:t>
      </w:r>
    </w:p>
    <w:p w14:paraId="3414DBF6" w14:textId="77777777" w:rsidR="00000000" w:rsidRDefault="006A4D0C">
      <w:pPr>
        <w:pStyle w:val="Heading2"/>
        <w:numPr>
          <w:ilvl w:val="0"/>
          <w:numId w:val="10"/>
        </w:numPr>
        <w:rPr>
          <w:rFonts w:ascii="Tahoma" w:hAnsi="Tahoma" w:cs="Tahoma"/>
          <w:sz w:val="24"/>
          <w:szCs w:val="24"/>
        </w:rPr>
      </w:pPr>
      <w:r>
        <w:rPr>
          <w:rFonts w:ascii="Tahoma" w:hAnsi="Tahoma" w:cs="Tahoma"/>
          <w:sz w:val="24"/>
          <w:szCs w:val="24"/>
        </w:rPr>
        <w:t>Whereas interpretation gives us theology - implication gives us contextualization.</w:t>
      </w:r>
    </w:p>
    <w:p w14:paraId="1F473DAB" w14:textId="77777777" w:rsidR="00000000" w:rsidRDefault="006A4D0C">
      <w:pPr>
        <w:pStyle w:val="Heading2"/>
        <w:numPr>
          <w:ilvl w:val="0"/>
          <w:numId w:val="10"/>
        </w:numPr>
        <w:rPr>
          <w:rFonts w:ascii="Tahoma" w:hAnsi="Tahoma" w:cs="Tahoma"/>
          <w:sz w:val="24"/>
          <w:szCs w:val="24"/>
        </w:rPr>
      </w:pPr>
      <w:r>
        <w:rPr>
          <w:rFonts w:ascii="Tahoma" w:hAnsi="Tahoma" w:cs="Tahoma"/>
          <w:sz w:val="24"/>
          <w:szCs w:val="24"/>
        </w:rPr>
        <w:t>The implication stage results in what we often call “incarnational truth.”</w:t>
      </w:r>
    </w:p>
    <w:p w14:paraId="0B157FAC" w14:textId="77777777" w:rsidR="00000000" w:rsidRDefault="006A4D0C">
      <w:pPr>
        <w:rPr>
          <w:rFonts w:ascii="Tahoma" w:hAnsi="Tahoma" w:cs="Tahoma"/>
        </w:rPr>
      </w:pPr>
    </w:p>
    <w:p w14:paraId="52CFA5F3" w14:textId="77777777" w:rsidR="00000000" w:rsidRDefault="006A4D0C">
      <w:pPr>
        <w:pStyle w:val="Heading1"/>
        <w:rPr>
          <w:rFonts w:ascii="Tahoma" w:hAnsi="Tahoma" w:cs="Tahoma"/>
          <w:b/>
          <w:bCs/>
          <w:sz w:val="24"/>
          <w:szCs w:val="24"/>
        </w:rPr>
      </w:pPr>
      <w:r>
        <w:rPr>
          <w:rFonts w:ascii="Tahoma" w:hAnsi="Tahoma" w:cs="Tahoma"/>
          <w:b/>
          <w:bCs/>
          <w:sz w:val="24"/>
          <w:szCs w:val="24"/>
        </w:rPr>
        <w:t>Theologizing Engagement and Reflection</w:t>
      </w:r>
    </w:p>
    <w:p w14:paraId="031E4B86" w14:textId="77777777" w:rsidR="00000000" w:rsidRDefault="006A4D0C">
      <w:pPr>
        <w:pStyle w:val="Heading2"/>
        <w:numPr>
          <w:ilvl w:val="0"/>
          <w:numId w:val="9"/>
        </w:numPr>
        <w:rPr>
          <w:rFonts w:ascii="Tahoma" w:hAnsi="Tahoma" w:cs="Tahoma"/>
          <w:sz w:val="24"/>
          <w:szCs w:val="24"/>
        </w:rPr>
      </w:pPr>
      <w:r>
        <w:rPr>
          <w:rFonts w:ascii="Tahoma" w:hAnsi="Tahoma" w:cs="Tahoma"/>
          <w:sz w:val="24"/>
          <w:szCs w:val="24"/>
        </w:rPr>
        <w:t>“There is no true theology wit</w:t>
      </w:r>
      <w:r>
        <w:rPr>
          <w:rFonts w:ascii="Tahoma" w:hAnsi="Tahoma" w:cs="Tahoma"/>
          <w:sz w:val="24"/>
          <w:szCs w:val="24"/>
        </w:rPr>
        <w:t xml:space="preserve">hout engagement; theology must issue from engagement and lead to renewed engagement.” (Robert McAfee Brown) </w:t>
      </w:r>
    </w:p>
    <w:p w14:paraId="3C440AE7" w14:textId="77777777" w:rsidR="00000000" w:rsidRDefault="006A4D0C">
      <w:pPr>
        <w:pStyle w:val="Heading2"/>
        <w:numPr>
          <w:ilvl w:val="0"/>
          <w:numId w:val="9"/>
        </w:numPr>
        <w:rPr>
          <w:rFonts w:ascii="Tahoma" w:hAnsi="Tahoma" w:cs="Tahoma"/>
          <w:sz w:val="24"/>
          <w:szCs w:val="24"/>
        </w:rPr>
      </w:pPr>
      <w:r>
        <w:rPr>
          <w:rFonts w:ascii="Tahoma" w:hAnsi="Tahoma" w:cs="Tahoma"/>
          <w:sz w:val="24"/>
          <w:szCs w:val="24"/>
        </w:rPr>
        <w:t xml:space="preserve">Action or ministry leads us to rethink our theology and renewed theological perspective leads us to revitalized ministry. </w:t>
      </w:r>
    </w:p>
    <w:p w14:paraId="196314BE" w14:textId="77777777" w:rsidR="00000000" w:rsidRDefault="006A4D0C">
      <w:pPr>
        <w:pStyle w:val="Heading2"/>
        <w:numPr>
          <w:ilvl w:val="0"/>
          <w:numId w:val="9"/>
        </w:numPr>
        <w:rPr>
          <w:rFonts w:ascii="Tahoma" w:hAnsi="Tahoma" w:cs="Tahoma"/>
          <w:sz w:val="24"/>
          <w:szCs w:val="24"/>
        </w:rPr>
      </w:pPr>
      <w:r>
        <w:rPr>
          <w:rFonts w:ascii="Tahoma" w:hAnsi="Tahoma" w:cs="Tahoma"/>
          <w:sz w:val="24"/>
          <w:szCs w:val="24"/>
        </w:rPr>
        <w:t>We move from theolog</w:t>
      </w:r>
      <w:r>
        <w:rPr>
          <w:rFonts w:ascii="Tahoma" w:hAnsi="Tahoma" w:cs="Tahoma"/>
          <w:sz w:val="24"/>
          <w:szCs w:val="24"/>
        </w:rPr>
        <w:t xml:space="preserve">y to ministry by imagination where creativity is mixed with vision. </w:t>
      </w:r>
    </w:p>
    <w:p w14:paraId="091F78D2" w14:textId="77777777" w:rsidR="00000000" w:rsidRDefault="006A4D0C">
      <w:pPr>
        <w:pStyle w:val="Heading2"/>
        <w:numPr>
          <w:ilvl w:val="0"/>
          <w:numId w:val="9"/>
        </w:numPr>
        <w:rPr>
          <w:rFonts w:ascii="Tahoma" w:hAnsi="Tahoma" w:cs="Tahoma"/>
          <w:sz w:val="24"/>
          <w:szCs w:val="24"/>
        </w:rPr>
      </w:pPr>
      <w:r>
        <w:rPr>
          <w:rFonts w:ascii="Tahoma" w:hAnsi="Tahoma" w:cs="Tahoma"/>
          <w:sz w:val="24"/>
          <w:szCs w:val="24"/>
        </w:rPr>
        <w:t xml:space="preserve">We must cultivate a spirit of theologizing in which we look to God for what He wants the world and those who live in it to look like. (Kingdom Perspective) </w:t>
      </w:r>
    </w:p>
    <w:p w14:paraId="176AC1D2" w14:textId="77777777" w:rsidR="00000000" w:rsidRDefault="006A4D0C">
      <w:pPr>
        <w:pStyle w:val="Heading2"/>
        <w:numPr>
          <w:ilvl w:val="0"/>
          <w:numId w:val="9"/>
        </w:numPr>
        <w:rPr>
          <w:rFonts w:ascii="Tahoma" w:hAnsi="Tahoma" w:cs="Tahoma"/>
          <w:sz w:val="24"/>
          <w:szCs w:val="24"/>
        </w:rPr>
      </w:pPr>
      <w:r>
        <w:rPr>
          <w:rFonts w:ascii="Tahoma" w:hAnsi="Tahoma" w:cs="Tahoma"/>
          <w:sz w:val="24"/>
          <w:szCs w:val="24"/>
        </w:rPr>
        <w:t>Spiritual reflection is th</w:t>
      </w:r>
      <w:r>
        <w:rPr>
          <w:rFonts w:ascii="Tahoma" w:hAnsi="Tahoma" w:cs="Tahoma"/>
          <w:sz w:val="24"/>
          <w:szCs w:val="24"/>
        </w:rPr>
        <w:t xml:space="preserve">e second part of the process. “Christian ministry involves not only understanding what we do in the light of our faith, but also understanding our faith in the light of what we do.” John Patton </w:t>
      </w:r>
    </w:p>
    <w:p w14:paraId="759A4B3C" w14:textId="77777777" w:rsidR="00000000" w:rsidRDefault="006A4D0C">
      <w:pPr>
        <w:pStyle w:val="Heading2"/>
        <w:rPr>
          <w:rFonts w:ascii="Tahoma" w:hAnsi="Tahoma" w:cs="Tahoma"/>
          <w:sz w:val="24"/>
          <w:szCs w:val="24"/>
        </w:rPr>
      </w:pPr>
    </w:p>
    <w:p w14:paraId="3B45349C" w14:textId="77777777" w:rsidR="00000000" w:rsidRDefault="006A4D0C">
      <w:pPr>
        <w:pStyle w:val="Heading2"/>
        <w:rPr>
          <w:rFonts w:ascii="Tahoma" w:hAnsi="Tahoma" w:cs="Tahoma"/>
          <w:sz w:val="24"/>
          <w:szCs w:val="24"/>
        </w:rPr>
      </w:pPr>
      <w:r>
        <w:rPr>
          <w:rFonts w:ascii="Tahoma" w:hAnsi="Tahoma" w:cs="Tahoma"/>
          <w:sz w:val="24"/>
          <w:szCs w:val="24"/>
        </w:rPr>
        <w:t xml:space="preserve">Theology can never be truly objective. We are all biased by </w:t>
      </w:r>
      <w:r>
        <w:rPr>
          <w:rFonts w:ascii="Tahoma" w:hAnsi="Tahoma" w:cs="Tahoma"/>
          <w:sz w:val="24"/>
          <w:szCs w:val="24"/>
        </w:rPr>
        <w:t xml:space="preserve">our culture, status, race, hermeneutical approach to scripture. There is a constant cycle going on in our development of theology. </w:t>
      </w:r>
    </w:p>
    <w:p w14:paraId="6900093B" w14:textId="77777777" w:rsidR="00000000" w:rsidRDefault="006A4D0C">
      <w:pPr>
        <w:pStyle w:val="Heading2"/>
        <w:rPr>
          <w:rFonts w:ascii="Tahoma" w:hAnsi="Tahoma" w:cs="Tahoma"/>
          <w:sz w:val="24"/>
          <w:szCs w:val="24"/>
        </w:rPr>
      </w:pPr>
      <w:r>
        <w:rPr>
          <w:rFonts w:ascii="Tahoma" w:hAnsi="Tahoma" w:cs="Tahoma"/>
          <w:sz w:val="24"/>
          <w:szCs w:val="24"/>
        </w:rPr>
        <w:t>Therefore, individualized theologizing is inadequate for ministry. Theology must be done in community where the process of d</w:t>
      </w:r>
      <w:r>
        <w:rPr>
          <w:rFonts w:ascii="Tahoma" w:hAnsi="Tahoma" w:cs="Tahoma"/>
          <w:sz w:val="24"/>
          <w:szCs w:val="24"/>
        </w:rPr>
        <w:t xml:space="preserve">ialogue with others challenge and shape our </w:t>
      </w:r>
      <w:r>
        <w:rPr>
          <w:rFonts w:ascii="Tahoma" w:hAnsi="Tahoma" w:cs="Tahoma"/>
          <w:sz w:val="24"/>
          <w:szCs w:val="24"/>
        </w:rPr>
        <w:lastRenderedPageBreak/>
        <w:t xml:space="preserve">perspectives. When that community includes gender, race, class, ethnicity, etc. we have a much more balanced theology. </w:t>
      </w:r>
    </w:p>
    <w:p w14:paraId="416EFDFE" w14:textId="77777777" w:rsidR="00000000" w:rsidRDefault="006A4D0C">
      <w:pPr>
        <w:rPr>
          <w:rFonts w:ascii="Tahoma" w:hAnsi="Tahoma" w:cs="Tahoma"/>
        </w:rPr>
      </w:pPr>
    </w:p>
    <w:p w14:paraId="5A12BFC8" w14:textId="77777777" w:rsidR="00000000" w:rsidRDefault="006A4D0C">
      <w:pPr>
        <w:pStyle w:val="Heading1"/>
        <w:rPr>
          <w:rFonts w:ascii="Tahoma" w:hAnsi="Tahoma" w:cs="Tahoma"/>
          <w:b/>
          <w:bCs/>
          <w:sz w:val="24"/>
          <w:szCs w:val="24"/>
        </w:rPr>
      </w:pPr>
      <w:r>
        <w:rPr>
          <w:rFonts w:ascii="Tahoma" w:hAnsi="Tahoma" w:cs="Tahoma"/>
          <w:b/>
          <w:bCs/>
          <w:sz w:val="24"/>
          <w:szCs w:val="24"/>
        </w:rPr>
        <w:t>Biblical Theologizing</w:t>
      </w:r>
    </w:p>
    <w:p w14:paraId="1C543293" w14:textId="77777777" w:rsidR="00000000" w:rsidRDefault="006A4D0C">
      <w:pPr>
        <w:pStyle w:val="Heading2"/>
        <w:numPr>
          <w:ilvl w:val="0"/>
          <w:numId w:val="1"/>
        </w:numPr>
        <w:rPr>
          <w:rFonts w:ascii="Tahoma" w:hAnsi="Tahoma" w:cs="Tahoma"/>
          <w:sz w:val="24"/>
          <w:szCs w:val="24"/>
        </w:rPr>
      </w:pPr>
      <w:r>
        <w:rPr>
          <w:rFonts w:ascii="Tahoma" w:hAnsi="Tahoma" w:cs="Tahoma"/>
          <w:sz w:val="24"/>
          <w:szCs w:val="24"/>
        </w:rPr>
        <w:t>What texts from the Old Testament will guide us in developing a th</w:t>
      </w:r>
      <w:r>
        <w:rPr>
          <w:rFonts w:ascii="Tahoma" w:hAnsi="Tahoma" w:cs="Tahoma"/>
          <w:sz w:val="24"/>
          <w:szCs w:val="24"/>
        </w:rPr>
        <w:t xml:space="preserve">eology for Multicultural Ministry? </w:t>
      </w:r>
    </w:p>
    <w:p w14:paraId="6524FFDA" w14:textId="77777777" w:rsidR="00000000" w:rsidRDefault="006A4D0C">
      <w:pPr>
        <w:pStyle w:val="Heading2"/>
        <w:numPr>
          <w:ilvl w:val="0"/>
          <w:numId w:val="1"/>
        </w:numPr>
        <w:rPr>
          <w:rFonts w:ascii="Tahoma" w:hAnsi="Tahoma" w:cs="Tahoma"/>
          <w:sz w:val="24"/>
          <w:szCs w:val="24"/>
        </w:rPr>
      </w:pPr>
      <w:r>
        <w:rPr>
          <w:rFonts w:ascii="Tahoma" w:hAnsi="Tahoma" w:cs="Tahoma"/>
          <w:sz w:val="24"/>
          <w:szCs w:val="24"/>
        </w:rPr>
        <w:t>What texts from the New Testament will guide us in developing a theology for Multicultural Ministry?</w:t>
      </w:r>
    </w:p>
    <w:p w14:paraId="57782EDA" w14:textId="77777777" w:rsidR="00000000" w:rsidRDefault="006A4D0C">
      <w:pPr>
        <w:pStyle w:val="Heading2"/>
        <w:numPr>
          <w:ilvl w:val="0"/>
          <w:numId w:val="1"/>
        </w:numPr>
        <w:rPr>
          <w:rFonts w:ascii="Tahoma" w:hAnsi="Tahoma" w:cs="Tahoma"/>
          <w:sz w:val="24"/>
          <w:szCs w:val="24"/>
        </w:rPr>
      </w:pPr>
      <w:r>
        <w:rPr>
          <w:rFonts w:ascii="Tahoma" w:hAnsi="Tahoma" w:cs="Tahoma"/>
          <w:sz w:val="24"/>
          <w:szCs w:val="24"/>
        </w:rPr>
        <w:t>Are there themes that run through the OT and NT that affirm Multicultural Ministry?</w:t>
      </w:r>
    </w:p>
    <w:p w14:paraId="38AA472C" w14:textId="77777777" w:rsidR="00000000" w:rsidRDefault="006A4D0C">
      <w:pPr>
        <w:rPr>
          <w:rFonts w:ascii="Tahoma" w:hAnsi="Tahoma" w:cs="Tahoma"/>
        </w:rPr>
      </w:pPr>
    </w:p>
    <w:p w14:paraId="777944FD" w14:textId="77777777" w:rsidR="00000000" w:rsidRDefault="006A4D0C">
      <w:pPr>
        <w:pStyle w:val="Heading1"/>
        <w:rPr>
          <w:rFonts w:ascii="Tahoma" w:hAnsi="Tahoma" w:cs="Tahoma"/>
          <w:b/>
          <w:bCs/>
          <w:sz w:val="24"/>
          <w:szCs w:val="24"/>
        </w:rPr>
      </w:pPr>
      <w:r>
        <w:rPr>
          <w:rFonts w:ascii="Tahoma" w:hAnsi="Tahoma" w:cs="Tahoma"/>
          <w:b/>
          <w:bCs/>
          <w:sz w:val="24"/>
          <w:szCs w:val="24"/>
        </w:rPr>
        <w:t>Created for Community - Genesis 1-2</w:t>
      </w:r>
    </w:p>
    <w:p w14:paraId="02588E3B" w14:textId="77777777" w:rsidR="00000000" w:rsidRDefault="006A4D0C">
      <w:pPr>
        <w:pStyle w:val="Heading2"/>
        <w:numPr>
          <w:ilvl w:val="0"/>
          <w:numId w:val="6"/>
        </w:numPr>
        <w:rPr>
          <w:rFonts w:ascii="Tahoma" w:hAnsi="Tahoma" w:cs="Tahoma"/>
          <w:sz w:val="24"/>
          <w:szCs w:val="24"/>
        </w:rPr>
      </w:pPr>
      <w:r>
        <w:rPr>
          <w:rFonts w:ascii="Tahoma" w:hAnsi="Tahoma" w:cs="Tahoma"/>
          <w:sz w:val="24"/>
          <w:szCs w:val="24"/>
        </w:rPr>
        <w:t>Created as one - all have their source in Adam/Eve</w:t>
      </w:r>
    </w:p>
    <w:p w14:paraId="1A552BB4" w14:textId="77777777" w:rsidR="00000000" w:rsidRDefault="006A4D0C">
      <w:pPr>
        <w:pStyle w:val="Heading2"/>
        <w:numPr>
          <w:ilvl w:val="0"/>
          <w:numId w:val="6"/>
        </w:numPr>
        <w:rPr>
          <w:rFonts w:ascii="Tahoma" w:hAnsi="Tahoma" w:cs="Tahoma"/>
          <w:sz w:val="24"/>
          <w:szCs w:val="24"/>
        </w:rPr>
      </w:pPr>
      <w:r>
        <w:rPr>
          <w:rFonts w:ascii="Tahoma" w:hAnsi="Tahoma" w:cs="Tahoma"/>
          <w:sz w:val="24"/>
          <w:szCs w:val="24"/>
        </w:rPr>
        <w:t>Created as spiritual being - interact with God</w:t>
      </w:r>
    </w:p>
    <w:p w14:paraId="507A49B2" w14:textId="77777777" w:rsidR="00000000" w:rsidRDefault="006A4D0C">
      <w:pPr>
        <w:pStyle w:val="Heading2"/>
        <w:numPr>
          <w:ilvl w:val="0"/>
          <w:numId w:val="6"/>
        </w:numPr>
        <w:rPr>
          <w:rFonts w:ascii="Tahoma" w:hAnsi="Tahoma" w:cs="Tahoma"/>
          <w:sz w:val="24"/>
          <w:szCs w:val="24"/>
        </w:rPr>
      </w:pPr>
      <w:r>
        <w:rPr>
          <w:rFonts w:ascii="Tahoma" w:hAnsi="Tahoma" w:cs="Tahoma"/>
          <w:sz w:val="24"/>
          <w:szCs w:val="24"/>
        </w:rPr>
        <w:t xml:space="preserve">Created for relationships - intimacy </w:t>
      </w:r>
    </w:p>
    <w:p w14:paraId="7E6A1012" w14:textId="77777777" w:rsidR="00000000" w:rsidRDefault="006A4D0C">
      <w:pPr>
        <w:pStyle w:val="Heading2"/>
        <w:numPr>
          <w:ilvl w:val="0"/>
          <w:numId w:val="6"/>
        </w:numPr>
        <w:rPr>
          <w:rFonts w:ascii="Tahoma" w:hAnsi="Tahoma" w:cs="Tahoma"/>
          <w:sz w:val="24"/>
          <w:szCs w:val="24"/>
        </w:rPr>
      </w:pPr>
      <w:r>
        <w:rPr>
          <w:rFonts w:ascii="Tahoma" w:hAnsi="Tahoma" w:cs="Tahoma"/>
          <w:sz w:val="24"/>
          <w:szCs w:val="24"/>
        </w:rPr>
        <w:t xml:space="preserve">Created for creativity - named animals </w:t>
      </w:r>
    </w:p>
    <w:p w14:paraId="45F77DA5" w14:textId="77777777" w:rsidR="00000000" w:rsidRDefault="006A4D0C">
      <w:pPr>
        <w:pStyle w:val="Heading2"/>
        <w:numPr>
          <w:ilvl w:val="0"/>
          <w:numId w:val="6"/>
        </w:numPr>
        <w:rPr>
          <w:rFonts w:ascii="Tahoma" w:hAnsi="Tahoma" w:cs="Tahoma"/>
          <w:sz w:val="24"/>
          <w:szCs w:val="24"/>
        </w:rPr>
      </w:pPr>
      <w:r>
        <w:rPr>
          <w:rFonts w:ascii="Tahoma" w:hAnsi="Tahoma" w:cs="Tahoma"/>
          <w:sz w:val="24"/>
          <w:szCs w:val="24"/>
        </w:rPr>
        <w:t>Created for purpose - steward</w:t>
      </w:r>
      <w:r>
        <w:rPr>
          <w:rFonts w:ascii="Tahoma" w:hAnsi="Tahoma" w:cs="Tahoma"/>
          <w:sz w:val="24"/>
          <w:szCs w:val="24"/>
        </w:rPr>
        <w:t xml:space="preserve">ship (cultivate, serve, dominion, rule) </w:t>
      </w:r>
    </w:p>
    <w:p w14:paraId="429C0D91" w14:textId="77777777" w:rsidR="00000000" w:rsidRDefault="006A4D0C">
      <w:pPr>
        <w:pStyle w:val="Heading2"/>
        <w:numPr>
          <w:ilvl w:val="0"/>
          <w:numId w:val="6"/>
        </w:numPr>
        <w:rPr>
          <w:rFonts w:ascii="Tahoma" w:hAnsi="Tahoma" w:cs="Tahoma"/>
          <w:sz w:val="24"/>
          <w:szCs w:val="24"/>
        </w:rPr>
      </w:pPr>
      <w:r>
        <w:rPr>
          <w:rFonts w:ascii="Tahoma" w:hAnsi="Tahoma" w:cs="Tahoma"/>
          <w:sz w:val="24"/>
          <w:szCs w:val="24"/>
        </w:rPr>
        <w:t xml:space="preserve">Created for community - multiply </w:t>
      </w:r>
    </w:p>
    <w:p w14:paraId="77C1395B" w14:textId="77777777" w:rsidR="00000000" w:rsidRDefault="006A4D0C">
      <w:pPr>
        <w:pStyle w:val="Heading2"/>
        <w:numPr>
          <w:ilvl w:val="0"/>
          <w:numId w:val="6"/>
        </w:numPr>
        <w:rPr>
          <w:rFonts w:ascii="Tahoma" w:hAnsi="Tahoma" w:cs="Tahoma"/>
          <w:sz w:val="24"/>
          <w:szCs w:val="24"/>
        </w:rPr>
      </w:pPr>
      <w:r>
        <w:rPr>
          <w:rFonts w:ascii="Tahoma" w:hAnsi="Tahoma" w:cs="Tahoma"/>
          <w:sz w:val="24"/>
          <w:szCs w:val="24"/>
        </w:rPr>
        <w:t>Created for communion - leave and cleave</w:t>
      </w:r>
    </w:p>
    <w:p w14:paraId="4AC2556A" w14:textId="77777777" w:rsidR="00000000" w:rsidRDefault="006A4D0C">
      <w:pPr>
        <w:pStyle w:val="Heading1"/>
        <w:rPr>
          <w:rFonts w:ascii="Tahoma" w:hAnsi="Tahoma" w:cs="Tahoma"/>
          <w:sz w:val="24"/>
          <w:szCs w:val="24"/>
        </w:rPr>
      </w:pPr>
    </w:p>
    <w:p w14:paraId="1C539901" w14:textId="77777777" w:rsidR="00000000" w:rsidRDefault="006A4D0C">
      <w:pPr>
        <w:pStyle w:val="Heading1"/>
        <w:rPr>
          <w:rFonts w:ascii="Tahoma" w:hAnsi="Tahoma" w:cs="Tahoma"/>
          <w:b/>
          <w:bCs/>
          <w:sz w:val="24"/>
          <w:szCs w:val="24"/>
        </w:rPr>
      </w:pPr>
      <w:r>
        <w:rPr>
          <w:rFonts w:ascii="Tahoma" w:hAnsi="Tahoma" w:cs="Tahoma"/>
          <w:b/>
          <w:bCs/>
          <w:sz w:val="24"/>
          <w:szCs w:val="24"/>
        </w:rPr>
        <w:t>God’s Design of the Nations</w:t>
      </w:r>
    </w:p>
    <w:p w14:paraId="4E217881" w14:textId="77777777" w:rsidR="00000000" w:rsidRDefault="006A4D0C">
      <w:pPr>
        <w:pStyle w:val="Heading2"/>
        <w:rPr>
          <w:rFonts w:ascii="Tahoma" w:hAnsi="Tahoma" w:cs="Tahoma"/>
          <w:sz w:val="24"/>
          <w:szCs w:val="24"/>
          <w:u w:val="single"/>
        </w:rPr>
      </w:pPr>
      <w:r>
        <w:rPr>
          <w:rFonts w:ascii="Tahoma" w:hAnsi="Tahoma" w:cs="Tahoma"/>
          <w:sz w:val="24"/>
          <w:szCs w:val="24"/>
        </w:rPr>
        <w:t xml:space="preserve">Gen. 10 – All the nations descend from one family </w:t>
      </w:r>
    </w:p>
    <w:p w14:paraId="7518CF17" w14:textId="77777777" w:rsidR="00000000" w:rsidRDefault="006A4D0C">
      <w:pPr>
        <w:pStyle w:val="Heading2"/>
        <w:rPr>
          <w:rFonts w:ascii="Tahoma" w:hAnsi="Tahoma" w:cs="Tahoma"/>
          <w:sz w:val="24"/>
          <w:szCs w:val="24"/>
          <w:u w:val="single"/>
        </w:rPr>
      </w:pPr>
      <w:r>
        <w:rPr>
          <w:rFonts w:ascii="Tahoma" w:hAnsi="Tahoma" w:cs="Tahoma"/>
          <w:sz w:val="24"/>
          <w:szCs w:val="24"/>
          <w:u w:val="single"/>
        </w:rPr>
        <w:t>Shem</w:t>
      </w:r>
      <w:r>
        <w:rPr>
          <w:rFonts w:ascii="Tahoma" w:hAnsi="Tahoma" w:cs="Tahoma"/>
          <w:sz w:val="24"/>
          <w:szCs w:val="24"/>
          <w:u w:val="single"/>
        </w:rPr>
        <w:tab/>
      </w:r>
      <w:r>
        <w:rPr>
          <w:rFonts w:ascii="Tahoma" w:hAnsi="Tahoma" w:cs="Tahoma"/>
          <w:sz w:val="24"/>
          <w:szCs w:val="24"/>
          <w:u w:val="single"/>
        </w:rPr>
        <w:tab/>
      </w:r>
      <w:r>
        <w:rPr>
          <w:rFonts w:ascii="Tahoma" w:hAnsi="Tahoma" w:cs="Tahoma"/>
          <w:sz w:val="24"/>
          <w:szCs w:val="24"/>
          <w:u w:val="single"/>
        </w:rPr>
        <w:tab/>
      </w:r>
      <w:r>
        <w:rPr>
          <w:rFonts w:ascii="Tahoma" w:hAnsi="Tahoma" w:cs="Tahoma"/>
          <w:sz w:val="24"/>
          <w:szCs w:val="24"/>
          <w:u w:val="single"/>
        </w:rPr>
        <w:tab/>
        <w:t xml:space="preserve">Ham </w:t>
      </w:r>
      <w:r>
        <w:rPr>
          <w:rFonts w:ascii="Tahoma" w:hAnsi="Tahoma" w:cs="Tahoma"/>
          <w:sz w:val="24"/>
          <w:szCs w:val="24"/>
          <w:u w:val="single"/>
        </w:rPr>
        <w:tab/>
      </w:r>
      <w:r>
        <w:rPr>
          <w:rFonts w:ascii="Tahoma" w:hAnsi="Tahoma" w:cs="Tahoma"/>
          <w:sz w:val="24"/>
          <w:szCs w:val="24"/>
          <w:u w:val="single"/>
        </w:rPr>
        <w:tab/>
      </w:r>
      <w:r>
        <w:rPr>
          <w:rFonts w:ascii="Tahoma" w:hAnsi="Tahoma" w:cs="Tahoma"/>
          <w:sz w:val="24"/>
          <w:szCs w:val="24"/>
          <w:u w:val="single"/>
        </w:rPr>
        <w:tab/>
        <w:t xml:space="preserve">Japheth </w:t>
      </w:r>
    </w:p>
    <w:p w14:paraId="53CDAA94" w14:textId="77777777" w:rsidR="00000000" w:rsidRDefault="006A4D0C">
      <w:pPr>
        <w:pStyle w:val="Heading2"/>
        <w:rPr>
          <w:rFonts w:ascii="Tahoma" w:hAnsi="Tahoma" w:cs="Tahoma"/>
          <w:sz w:val="24"/>
          <w:szCs w:val="24"/>
        </w:rPr>
      </w:pPr>
      <w:r>
        <w:rPr>
          <w:rFonts w:ascii="Tahoma" w:hAnsi="Tahoma" w:cs="Tahoma"/>
          <w:sz w:val="24"/>
          <w:szCs w:val="24"/>
        </w:rPr>
        <w:t xml:space="preserve">Hebrews </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 xml:space="preserve">Canannites </w:t>
      </w:r>
      <w:r>
        <w:rPr>
          <w:rFonts w:ascii="Tahoma" w:hAnsi="Tahoma" w:cs="Tahoma"/>
          <w:sz w:val="24"/>
          <w:szCs w:val="24"/>
        </w:rPr>
        <w:tab/>
      </w:r>
      <w:r>
        <w:rPr>
          <w:rFonts w:ascii="Tahoma" w:hAnsi="Tahoma" w:cs="Tahoma"/>
          <w:sz w:val="24"/>
          <w:szCs w:val="24"/>
        </w:rPr>
        <w:tab/>
        <w:t xml:space="preserve">Greeks </w:t>
      </w:r>
    </w:p>
    <w:p w14:paraId="1415C81C" w14:textId="77777777" w:rsidR="00000000" w:rsidRDefault="006A4D0C">
      <w:pPr>
        <w:pStyle w:val="Heading2"/>
        <w:rPr>
          <w:rFonts w:ascii="Tahoma" w:hAnsi="Tahoma" w:cs="Tahoma"/>
          <w:sz w:val="24"/>
          <w:szCs w:val="24"/>
        </w:rPr>
      </w:pPr>
      <w:r>
        <w:rPr>
          <w:rFonts w:ascii="Tahoma" w:hAnsi="Tahoma" w:cs="Tahoma"/>
          <w:sz w:val="24"/>
          <w:szCs w:val="24"/>
        </w:rPr>
        <w:t xml:space="preserve">Chaldeans </w:t>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Egyptians </w:t>
      </w:r>
      <w:r>
        <w:rPr>
          <w:rFonts w:ascii="Tahoma" w:hAnsi="Tahoma" w:cs="Tahoma"/>
          <w:sz w:val="24"/>
          <w:szCs w:val="24"/>
        </w:rPr>
        <w:tab/>
      </w:r>
      <w:r>
        <w:rPr>
          <w:rFonts w:ascii="Tahoma" w:hAnsi="Tahoma" w:cs="Tahoma"/>
          <w:sz w:val="24"/>
          <w:szCs w:val="24"/>
        </w:rPr>
        <w:tab/>
        <w:t xml:space="preserve">Thracians </w:t>
      </w:r>
    </w:p>
    <w:p w14:paraId="22AA9392" w14:textId="77777777" w:rsidR="00000000" w:rsidRDefault="006A4D0C">
      <w:pPr>
        <w:pStyle w:val="Heading2"/>
        <w:rPr>
          <w:rFonts w:ascii="Tahoma" w:hAnsi="Tahoma" w:cs="Tahoma"/>
          <w:sz w:val="24"/>
          <w:szCs w:val="24"/>
        </w:rPr>
      </w:pPr>
      <w:r>
        <w:rPr>
          <w:rFonts w:ascii="Tahoma" w:hAnsi="Tahoma" w:cs="Tahoma"/>
          <w:sz w:val="24"/>
          <w:szCs w:val="24"/>
        </w:rPr>
        <w:t xml:space="preserve">Assyrians </w:t>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Philistines </w:t>
      </w:r>
      <w:r>
        <w:rPr>
          <w:rFonts w:ascii="Tahoma" w:hAnsi="Tahoma" w:cs="Tahoma"/>
          <w:sz w:val="24"/>
          <w:szCs w:val="24"/>
        </w:rPr>
        <w:tab/>
      </w:r>
      <w:r>
        <w:rPr>
          <w:rFonts w:ascii="Tahoma" w:hAnsi="Tahoma" w:cs="Tahoma"/>
          <w:sz w:val="24"/>
          <w:szCs w:val="24"/>
        </w:rPr>
        <w:tab/>
        <w:t xml:space="preserve">Scythians </w:t>
      </w:r>
    </w:p>
    <w:p w14:paraId="04EC00C4" w14:textId="77777777" w:rsidR="00000000" w:rsidRDefault="006A4D0C">
      <w:pPr>
        <w:pStyle w:val="Heading2"/>
        <w:rPr>
          <w:rFonts w:ascii="Tahoma" w:hAnsi="Tahoma" w:cs="Tahoma"/>
          <w:sz w:val="24"/>
          <w:szCs w:val="24"/>
        </w:rPr>
      </w:pPr>
      <w:r>
        <w:rPr>
          <w:rFonts w:ascii="Tahoma" w:hAnsi="Tahoma" w:cs="Tahoma"/>
          <w:sz w:val="24"/>
          <w:szCs w:val="24"/>
        </w:rPr>
        <w:t xml:space="preserve">Persians </w:t>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Hittites </w:t>
      </w:r>
      <w:r>
        <w:rPr>
          <w:rFonts w:ascii="Tahoma" w:hAnsi="Tahoma" w:cs="Tahoma"/>
          <w:sz w:val="24"/>
          <w:szCs w:val="24"/>
        </w:rPr>
        <w:tab/>
      </w:r>
      <w:r>
        <w:rPr>
          <w:rFonts w:ascii="Tahoma" w:hAnsi="Tahoma" w:cs="Tahoma"/>
          <w:sz w:val="24"/>
          <w:szCs w:val="24"/>
        </w:rPr>
        <w:tab/>
      </w:r>
    </w:p>
    <w:p w14:paraId="6CE5FF92" w14:textId="77777777" w:rsidR="00000000" w:rsidRDefault="006A4D0C">
      <w:pPr>
        <w:pStyle w:val="Heading2"/>
        <w:rPr>
          <w:rFonts w:ascii="Tahoma" w:hAnsi="Tahoma" w:cs="Tahoma"/>
          <w:sz w:val="24"/>
          <w:szCs w:val="24"/>
        </w:rPr>
      </w:pPr>
      <w:r>
        <w:rPr>
          <w:rFonts w:ascii="Tahoma" w:hAnsi="Tahoma" w:cs="Tahoma"/>
          <w:sz w:val="24"/>
          <w:szCs w:val="24"/>
        </w:rPr>
        <w:t xml:space="preserve">Syrians </w:t>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Amorites </w:t>
      </w:r>
    </w:p>
    <w:p w14:paraId="4E8A6FDC" w14:textId="77777777" w:rsidR="00000000" w:rsidRDefault="006A4D0C">
      <w:pPr>
        <w:rPr>
          <w:rFonts w:ascii="Tahoma" w:hAnsi="Tahoma" w:cs="Tahoma"/>
        </w:rPr>
      </w:pPr>
    </w:p>
    <w:p w14:paraId="2FF23373" w14:textId="77777777" w:rsidR="00000000" w:rsidRDefault="006A4D0C">
      <w:pPr>
        <w:pStyle w:val="Heading1"/>
        <w:rPr>
          <w:rFonts w:ascii="Tahoma" w:hAnsi="Tahoma" w:cs="Tahoma"/>
          <w:b/>
          <w:bCs/>
          <w:sz w:val="24"/>
          <w:szCs w:val="24"/>
        </w:rPr>
      </w:pPr>
      <w:r>
        <w:rPr>
          <w:rFonts w:ascii="Tahoma" w:hAnsi="Tahoma" w:cs="Tahoma"/>
          <w:b/>
          <w:bCs/>
          <w:sz w:val="24"/>
          <w:szCs w:val="24"/>
        </w:rPr>
        <w:t>Rebellion of the Nations</w:t>
      </w:r>
    </w:p>
    <w:p w14:paraId="79AC8529" w14:textId="77777777" w:rsidR="00000000" w:rsidRDefault="006A4D0C">
      <w:pPr>
        <w:pStyle w:val="Heading2"/>
        <w:rPr>
          <w:rFonts w:ascii="Tahoma" w:hAnsi="Tahoma" w:cs="Tahoma"/>
          <w:sz w:val="24"/>
          <w:szCs w:val="24"/>
        </w:rPr>
      </w:pPr>
      <w:r>
        <w:rPr>
          <w:rFonts w:ascii="Tahoma" w:hAnsi="Tahoma" w:cs="Tahoma"/>
          <w:sz w:val="24"/>
          <w:szCs w:val="24"/>
        </w:rPr>
        <w:t>Gen. 11 - The Scattering of the People of the World</w:t>
      </w:r>
    </w:p>
    <w:p w14:paraId="6A7D738C" w14:textId="77777777" w:rsidR="00000000" w:rsidRDefault="006A4D0C">
      <w:pPr>
        <w:pStyle w:val="Heading2"/>
        <w:numPr>
          <w:ilvl w:val="0"/>
          <w:numId w:val="7"/>
        </w:numPr>
        <w:rPr>
          <w:rFonts w:ascii="Tahoma" w:hAnsi="Tahoma" w:cs="Tahoma"/>
          <w:sz w:val="24"/>
          <w:szCs w:val="24"/>
        </w:rPr>
      </w:pPr>
      <w:r>
        <w:rPr>
          <w:rFonts w:ascii="Tahoma" w:hAnsi="Tahoma" w:cs="Tahoma"/>
          <w:sz w:val="24"/>
          <w:szCs w:val="24"/>
        </w:rPr>
        <w:t xml:space="preserve">The same language and same words </w:t>
      </w:r>
    </w:p>
    <w:p w14:paraId="69C6B339" w14:textId="77777777" w:rsidR="00000000" w:rsidRDefault="006A4D0C">
      <w:pPr>
        <w:pStyle w:val="Heading2"/>
        <w:numPr>
          <w:ilvl w:val="0"/>
          <w:numId w:val="7"/>
        </w:numPr>
        <w:rPr>
          <w:rFonts w:ascii="Tahoma" w:hAnsi="Tahoma" w:cs="Tahoma"/>
          <w:sz w:val="24"/>
          <w:szCs w:val="24"/>
        </w:rPr>
      </w:pPr>
      <w:r>
        <w:rPr>
          <w:rFonts w:ascii="Tahoma" w:hAnsi="Tahoma" w:cs="Tahoma"/>
          <w:sz w:val="24"/>
          <w:szCs w:val="24"/>
        </w:rPr>
        <w:t xml:space="preserve"> Come let us make bricks  - fashioning stone - </w:t>
      </w:r>
      <w:r>
        <w:rPr>
          <w:rFonts w:ascii="Tahoma" w:hAnsi="Tahoma" w:cs="Tahoma"/>
          <w:sz w:val="24"/>
          <w:szCs w:val="24"/>
        </w:rPr>
        <w:tab/>
      </w:r>
      <w:r>
        <w:rPr>
          <w:rFonts w:ascii="Tahoma" w:hAnsi="Tahoma" w:cs="Tahoma"/>
          <w:sz w:val="24"/>
          <w:szCs w:val="24"/>
        </w:rPr>
        <w:tab/>
        <w:t xml:space="preserve">creatorship. </w:t>
      </w:r>
    </w:p>
    <w:p w14:paraId="06D68B18" w14:textId="77777777" w:rsidR="00000000" w:rsidRDefault="006A4D0C">
      <w:pPr>
        <w:pStyle w:val="Heading2"/>
        <w:numPr>
          <w:ilvl w:val="0"/>
          <w:numId w:val="7"/>
        </w:numPr>
        <w:rPr>
          <w:rFonts w:ascii="Tahoma" w:hAnsi="Tahoma" w:cs="Tahoma"/>
          <w:sz w:val="24"/>
          <w:szCs w:val="24"/>
        </w:rPr>
      </w:pPr>
      <w:r>
        <w:rPr>
          <w:rFonts w:ascii="Tahoma" w:hAnsi="Tahoma" w:cs="Tahoma"/>
          <w:sz w:val="24"/>
          <w:szCs w:val="24"/>
        </w:rPr>
        <w:t xml:space="preserve"> Build a City - See Gen. 4:16 first city</w:t>
      </w:r>
    </w:p>
    <w:p w14:paraId="6FA2D515" w14:textId="77777777" w:rsidR="00000000" w:rsidRDefault="006A4D0C">
      <w:pPr>
        <w:pStyle w:val="Heading2"/>
        <w:numPr>
          <w:ilvl w:val="0"/>
          <w:numId w:val="7"/>
        </w:numPr>
        <w:rPr>
          <w:rFonts w:ascii="Tahoma" w:hAnsi="Tahoma" w:cs="Tahoma"/>
          <w:sz w:val="24"/>
          <w:szCs w:val="24"/>
        </w:rPr>
      </w:pPr>
      <w:r>
        <w:rPr>
          <w:rFonts w:ascii="Tahoma" w:hAnsi="Tahoma" w:cs="Tahoma"/>
          <w:sz w:val="24"/>
          <w:szCs w:val="24"/>
        </w:rPr>
        <w:t xml:space="preserve"> Citadel to reach heaven - Same desire as Satan </w:t>
      </w:r>
    </w:p>
    <w:p w14:paraId="54D57DC4" w14:textId="77777777" w:rsidR="00000000" w:rsidRDefault="006A4D0C">
      <w:pPr>
        <w:pStyle w:val="Heading2"/>
        <w:numPr>
          <w:ilvl w:val="0"/>
          <w:numId w:val="7"/>
        </w:numPr>
        <w:rPr>
          <w:rFonts w:ascii="Tahoma" w:hAnsi="Tahoma" w:cs="Tahoma"/>
          <w:sz w:val="24"/>
          <w:szCs w:val="24"/>
        </w:rPr>
      </w:pPr>
      <w:r>
        <w:rPr>
          <w:rFonts w:ascii="Tahoma" w:hAnsi="Tahoma" w:cs="Tahoma"/>
          <w:sz w:val="24"/>
          <w:szCs w:val="24"/>
        </w:rPr>
        <w:t xml:space="preserve"> Make a Name for ourselves - ownership, sovereignty</w:t>
      </w:r>
    </w:p>
    <w:p w14:paraId="1D469ADA" w14:textId="77777777" w:rsidR="00000000" w:rsidRDefault="006A4D0C">
      <w:pPr>
        <w:pStyle w:val="Heading2"/>
        <w:numPr>
          <w:ilvl w:val="0"/>
          <w:numId w:val="7"/>
        </w:numPr>
        <w:rPr>
          <w:rFonts w:ascii="Tahoma" w:hAnsi="Tahoma" w:cs="Tahoma"/>
          <w:sz w:val="24"/>
          <w:szCs w:val="24"/>
        </w:rPr>
      </w:pPr>
      <w:r>
        <w:rPr>
          <w:rFonts w:ascii="Tahoma" w:hAnsi="Tahoma" w:cs="Tahoma"/>
          <w:sz w:val="24"/>
          <w:szCs w:val="24"/>
        </w:rPr>
        <w:t xml:space="preserve"> Not be scattered abroad over the fac</w:t>
      </w:r>
      <w:r>
        <w:rPr>
          <w:rFonts w:ascii="Tahoma" w:hAnsi="Tahoma" w:cs="Tahoma"/>
          <w:sz w:val="24"/>
          <w:szCs w:val="24"/>
        </w:rPr>
        <w:t xml:space="preserve">e of the earth - not have to seek God . </w:t>
      </w:r>
    </w:p>
    <w:p w14:paraId="38AF5E16" w14:textId="77777777" w:rsidR="00000000" w:rsidRDefault="006A4D0C">
      <w:pPr>
        <w:pStyle w:val="Heading1"/>
        <w:rPr>
          <w:rFonts w:ascii="Tahoma" w:hAnsi="Tahoma" w:cs="Tahoma"/>
          <w:b/>
          <w:bCs/>
          <w:sz w:val="24"/>
          <w:szCs w:val="24"/>
        </w:rPr>
      </w:pPr>
      <w:r>
        <w:rPr>
          <w:rFonts w:ascii="Tahoma" w:hAnsi="Tahoma" w:cs="Tahoma"/>
          <w:b/>
          <w:bCs/>
          <w:sz w:val="24"/>
          <w:szCs w:val="24"/>
        </w:rPr>
        <w:t>Implications</w:t>
      </w:r>
    </w:p>
    <w:p w14:paraId="3AB93102" w14:textId="77777777" w:rsidR="00000000" w:rsidRDefault="006A4D0C">
      <w:pPr>
        <w:pStyle w:val="Heading2"/>
        <w:jc w:val="center"/>
        <w:rPr>
          <w:rFonts w:ascii="Tahoma" w:hAnsi="Tahoma" w:cs="Tahoma"/>
          <w:sz w:val="24"/>
          <w:szCs w:val="24"/>
        </w:rPr>
      </w:pPr>
      <w:r>
        <w:rPr>
          <w:rFonts w:ascii="Tahoma" w:hAnsi="Tahoma" w:cs="Tahoma"/>
          <w:sz w:val="24"/>
          <w:szCs w:val="24"/>
        </w:rPr>
        <w:t xml:space="preserve">All nations and races derived from same parents </w:t>
      </w:r>
    </w:p>
    <w:p w14:paraId="6D99EA59" w14:textId="77777777" w:rsidR="00000000" w:rsidRDefault="006A4D0C">
      <w:pPr>
        <w:pStyle w:val="Heading2"/>
        <w:numPr>
          <w:ilvl w:val="0"/>
          <w:numId w:val="1"/>
        </w:numPr>
        <w:rPr>
          <w:rFonts w:ascii="Tahoma" w:hAnsi="Tahoma" w:cs="Tahoma"/>
          <w:sz w:val="24"/>
          <w:szCs w:val="24"/>
        </w:rPr>
      </w:pPr>
      <w:r>
        <w:rPr>
          <w:rFonts w:ascii="Tahoma" w:hAnsi="Tahoma" w:cs="Tahoma"/>
          <w:sz w:val="24"/>
          <w:szCs w:val="24"/>
        </w:rPr>
        <w:t xml:space="preserve">God’s original design was perfect community </w:t>
      </w:r>
    </w:p>
    <w:p w14:paraId="44C04341" w14:textId="77777777" w:rsidR="00000000" w:rsidRDefault="006A4D0C">
      <w:pPr>
        <w:pStyle w:val="Heading2"/>
        <w:numPr>
          <w:ilvl w:val="0"/>
          <w:numId w:val="1"/>
        </w:numPr>
        <w:rPr>
          <w:rFonts w:ascii="Tahoma" w:hAnsi="Tahoma" w:cs="Tahoma"/>
          <w:sz w:val="24"/>
          <w:szCs w:val="24"/>
        </w:rPr>
      </w:pPr>
      <w:r>
        <w:rPr>
          <w:rFonts w:ascii="Tahoma" w:hAnsi="Tahoma" w:cs="Tahoma"/>
          <w:sz w:val="24"/>
          <w:szCs w:val="24"/>
        </w:rPr>
        <w:t>God calls us to stewardship (cultivate &amp; serve)</w:t>
      </w:r>
    </w:p>
    <w:p w14:paraId="1EE0F63F" w14:textId="77777777" w:rsidR="00000000" w:rsidRDefault="006A4D0C">
      <w:pPr>
        <w:pStyle w:val="Heading2"/>
        <w:numPr>
          <w:ilvl w:val="0"/>
          <w:numId w:val="1"/>
        </w:numPr>
        <w:rPr>
          <w:rFonts w:ascii="Tahoma" w:hAnsi="Tahoma" w:cs="Tahoma"/>
          <w:sz w:val="24"/>
          <w:szCs w:val="24"/>
        </w:rPr>
      </w:pPr>
      <w:r>
        <w:rPr>
          <w:rFonts w:ascii="Tahoma" w:hAnsi="Tahoma" w:cs="Tahoma"/>
          <w:sz w:val="24"/>
          <w:szCs w:val="24"/>
        </w:rPr>
        <w:t>We are to have inclusive ministry to all peoples</w:t>
      </w:r>
    </w:p>
    <w:p w14:paraId="37539C5D" w14:textId="77777777" w:rsidR="00000000" w:rsidRDefault="006A4D0C">
      <w:pPr>
        <w:pStyle w:val="Heading2"/>
        <w:numPr>
          <w:ilvl w:val="0"/>
          <w:numId w:val="1"/>
        </w:numPr>
        <w:rPr>
          <w:rFonts w:ascii="Tahoma" w:hAnsi="Tahoma" w:cs="Tahoma"/>
          <w:sz w:val="24"/>
          <w:szCs w:val="24"/>
        </w:rPr>
      </w:pPr>
      <w:r>
        <w:rPr>
          <w:rFonts w:ascii="Tahoma" w:hAnsi="Tahoma" w:cs="Tahoma"/>
          <w:sz w:val="24"/>
          <w:szCs w:val="24"/>
        </w:rPr>
        <w:t xml:space="preserve">Racism, classism, sexism, is sin. </w:t>
      </w:r>
    </w:p>
    <w:p w14:paraId="1DA26E95" w14:textId="77777777" w:rsidR="00000000" w:rsidRDefault="006A4D0C">
      <w:pPr>
        <w:pStyle w:val="Heading1"/>
        <w:rPr>
          <w:rFonts w:ascii="Tahoma" w:hAnsi="Tahoma" w:cs="Tahoma"/>
          <w:b/>
          <w:bCs/>
          <w:sz w:val="24"/>
          <w:szCs w:val="24"/>
        </w:rPr>
      </w:pPr>
    </w:p>
    <w:p w14:paraId="7B7918F3" w14:textId="77777777" w:rsidR="00000000" w:rsidRDefault="006A4D0C">
      <w:pPr>
        <w:pStyle w:val="Heading1"/>
        <w:rPr>
          <w:rFonts w:ascii="Tahoma" w:hAnsi="Tahoma" w:cs="Tahoma"/>
          <w:b/>
          <w:bCs/>
          <w:sz w:val="24"/>
          <w:szCs w:val="24"/>
        </w:rPr>
      </w:pPr>
      <w:r>
        <w:rPr>
          <w:rFonts w:ascii="Tahoma" w:hAnsi="Tahoma" w:cs="Tahoma"/>
          <w:b/>
          <w:bCs/>
          <w:sz w:val="24"/>
          <w:szCs w:val="24"/>
        </w:rPr>
        <w:t>God’s Global Mission</w:t>
      </w:r>
    </w:p>
    <w:p w14:paraId="6FBF25C6" w14:textId="77777777" w:rsidR="00000000" w:rsidRDefault="006A4D0C">
      <w:pPr>
        <w:pStyle w:val="Heading2"/>
        <w:numPr>
          <w:ilvl w:val="0"/>
          <w:numId w:val="6"/>
        </w:numPr>
        <w:rPr>
          <w:rFonts w:ascii="Tahoma" w:hAnsi="Tahoma" w:cs="Tahoma"/>
          <w:sz w:val="24"/>
          <w:szCs w:val="24"/>
        </w:rPr>
      </w:pPr>
      <w:r>
        <w:rPr>
          <w:rFonts w:ascii="Tahoma" w:hAnsi="Tahoma" w:cs="Tahoma"/>
          <w:sz w:val="24"/>
          <w:szCs w:val="24"/>
        </w:rPr>
        <w:t>Gen. 12  - All nations blessed in the Abrahamic Covenant</w:t>
      </w:r>
    </w:p>
    <w:p w14:paraId="131914BE" w14:textId="77777777" w:rsidR="00000000" w:rsidRDefault="006A4D0C">
      <w:pPr>
        <w:pStyle w:val="Heading2"/>
        <w:numPr>
          <w:ilvl w:val="0"/>
          <w:numId w:val="6"/>
        </w:numPr>
        <w:rPr>
          <w:rFonts w:ascii="Tahoma" w:hAnsi="Tahoma" w:cs="Tahoma"/>
          <w:sz w:val="24"/>
          <w:szCs w:val="24"/>
        </w:rPr>
      </w:pPr>
      <w:r>
        <w:rPr>
          <w:rFonts w:ascii="Tahoma" w:hAnsi="Tahoma" w:cs="Tahoma"/>
          <w:sz w:val="24"/>
          <w:szCs w:val="24"/>
        </w:rPr>
        <w:t xml:space="preserve">Ruth - the inclusive nature of God’s love </w:t>
      </w:r>
    </w:p>
    <w:p w14:paraId="443D8195" w14:textId="77777777" w:rsidR="00000000" w:rsidRDefault="006A4D0C">
      <w:pPr>
        <w:pStyle w:val="Heading2"/>
        <w:numPr>
          <w:ilvl w:val="0"/>
          <w:numId w:val="6"/>
        </w:numPr>
        <w:rPr>
          <w:rFonts w:ascii="Tahoma" w:hAnsi="Tahoma" w:cs="Tahoma"/>
          <w:sz w:val="24"/>
          <w:szCs w:val="24"/>
        </w:rPr>
      </w:pPr>
      <w:r>
        <w:rPr>
          <w:rFonts w:ascii="Tahoma" w:hAnsi="Tahoma" w:cs="Tahoma"/>
          <w:sz w:val="24"/>
          <w:szCs w:val="24"/>
        </w:rPr>
        <w:lastRenderedPageBreak/>
        <w:t>Jonah - the inclusive redemption of Go</w:t>
      </w:r>
      <w:r>
        <w:rPr>
          <w:rFonts w:ascii="Tahoma" w:hAnsi="Tahoma" w:cs="Tahoma"/>
          <w:sz w:val="24"/>
          <w:szCs w:val="24"/>
        </w:rPr>
        <w:t xml:space="preserve">d grace </w:t>
      </w:r>
    </w:p>
    <w:p w14:paraId="06A112B0" w14:textId="77777777" w:rsidR="00000000" w:rsidRDefault="006A4D0C">
      <w:pPr>
        <w:pStyle w:val="Heading2"/>
        <w:numPr>
          <w:ilvl w:val="0"/>
          <w:numId w:val="6"/>
        </w:numPr>
        <w:rPr>
          <w:rFonts w:ascii="Tahoma" w:hAnsi="Tahoma" w:cs="Tahoma"/>
          <w:sz w:val="24"/>
          <w:szCs w:val="24"/>
        </w:rPr>
      </w:pPr>
      <w:r>
        <w:rPr>
          <w:rFonts w:ascii="Tahoma" w:hAnsi="Tahoma" w:cs="Tahoma"/>
          <w:sz w:val="24"/>
          <w:szCs w:val="24"/>
        </w:rPr>
        <w:t xml:space="preserve">Matt. 28 - Global nature of God’s message </w:t>
      </w:r>
    </w:p>
    <w:p w14:paraId="6C56B071" w14:textId="77777777" w:rsidR="00000000" w:rsidRDefault="006A4D0C">
      <w:pPr>
        <w:pStyle w:val="Heading2"/>
        <w:numPr>
          <w:ilvl w:val="0"/>
          <w:numId w:val="6"/>
        </w:numPr>
        <w:rPr>
          <w:rFonts w:ascii="Tahoma" w:hAnsi="Tahoma" w:cs="Tahoma"/>
          <w:sz w:val="24"/>
          <w:szCs w:val="24"/>
        </w:rPr>
      </w:pPr>
      <w:r>
        <w:rPr>
          <w:rFonts w:ascii="Tahoma" w:hAnsi="Tahoma" w:cs="Tahoma"/>
          <w:sz w:val="24"/>
          <w:szCs w:val="24"/>
        </w:rPr>
        <w:t xml:space="preserve">Acts 2 - Global nature of God’s Church </w:t>
      </w:r>
    </w:p>
    <w:p w14:paraId="54BBDC54" w14:textId="77777777" w:rsidR="00000000" w:rsidRDefault="006A4D0C">
      <w:pPr>
        <w:pStyle w:val="Heading2"/>
        <w:numPr>
          <w:ilvl w:val="0"/>
          <w:numId w:val="6"/>
        </w:numPr>
        <w:rPr>
          <w:rFonts w:ascii="Tahoma" w:hAnsi="Tahoma" w:cs="Tahoma"/>
          <w:sz w:val="24"/>
          <w:szCs w:val="24"/>
        </w:rPr>
      </w:pPr>
      <w:r>
        <w:rPr>
          <w:rFonts w:ascii="Tahoma" w:hAnsi="Tahoma" w:cs="Tahoma"/>
          <w:sz w:val="24"/>
          <w:szCs w:val="24"/>
        </w:rPr>
        <w:t>Eph. 2 - The reconciling power of Christ’s love</w:t>
      </w:r>
    </w:p>
    <w:p w14:paraId="46007754" w14:textId="77777777" w:rsidR="00000000" w:rsidRDefault="006A4D0C">
      <w:pPr>
        <w:pStyle w:val="Heading2"/>
        <w:numPr>
          <w:ilvl w:val="0"/>
          <w:numId w:val="6"/>
        </w:numPr>
        <w:rPr>
          <w:rFonts w:ascii="Tahoma" w:hAnsi="Tahoma" w:cs="Tahoma"/>
          <w:sz w:val="24"/>
          <w:szCs w:val="24"/>
        </w:rPr>
      </w:pPr>
      <w:r>
        <w:rPr>
          <w:rFonts w:ascii="Tahoma" w:hAnsi="Tahoma" w:cs="Tahoma"/>
          <w:sz w:val="24"/>
          <w:szCs w:val="24"/>
        </w:rPr>
        <w:t>Rev. 7:9-10 - The global presence at God’s throne</w:t>
      </w:r>
    </w:p>
    <w:p w14:paraId="1AEEB22D" w14:textId="77777777" w:rsidR="00000000" w:rsidRDefault="006A4D0C">
      <w:pPr>
        <w:pStyle w:val="Heading1"/>
        <w:rPr>
          <w:rFonts w:ascii="Tahoma" w:hAnsi="Tahoma" w:cs="Tahoma"/>
          <w:b/>
          <w:bCs/>
          <w:sz w:val="24"/>
          <w:szCs w:val="24"/>
        </w:rPr>
      </w:pPr>
    </w:p>
    <w:p w14:paraId="523627F6" w14:textId="77777777" w:rsidR="00000000" w:rsidRDefault="006A4D0C">
      <w:pPr>
        <w:pStyle w:val="Heading1"/>
        <w:rPr>
          <w:rFonts w:ascii="Tahoma" w:hAnsi="Tahoma" w:cs="Tahoma"/>
          <w:b/>
          <w:bCs/>
          <w:sz w:val="24"/>
          <w:szCs w:val="24"/>
        </w:rPr>
      </w:pPr>
      <w:r>
        <w:rPr>
          <w:rFonts w:ascii="Tahoma" w:hAnsi="Tahoma" w:cs="Tahoma"/>
          <w:b/>
          <w:bCs/>
          <w:sz w:val="24"/>
          <w:szCs w:val="24"/>
        </w:rPr>
        <w:t>God’s Call to the Nations</w:t>
      </w:r>
    </w:p>
    <w:p w14:paraId="02A7EA61" w14:textId="77777777" w:rsidR="00000000" w:rsidRDefault="006A4D0C">
      <w:pPr>
        <w:pStyle w:val="Heading2"/>
        <w:rPr>
          <w:rFonts w:ascii="Tahoma" w:hAnsi="Tahoma" w:cs="Tahoma"/>
          <w:sz w:val="24"/>
          <w:szCs w:val="24"/>
        </w:rPr>
      </w:pPr>
      <w:r>
        <w:rPr>
          <w:rFonts w:ascii="Tahoma" w:hAnsi="Tahoma" w:cs="Tahoma"/>
          <w:sz w:val="24"/>
          <w:szCs w:val="24"/>
        </w:rPr>
        <w:t>Acts 17:22-31 - Interpretat</w:t>
      </w:r>
      <w:r>
        <w:rPr>
          <w:rFonts w:ascii="Tahoma" w:hAnsi="Tahoma" w:cs="Tahoma"/>
          <w:sz w:val="24"/>
          <w:szCs w:val="24"/>
        </w:rPr>
        <w:t>ion of Gen. 11</w:t>
      </w:r>
    </w:p>
    <w:p w14:paraId="7ED72ED3" w14:textId="77777777" w:rsidR="00000000" w:rsidRDefault="006A4D0C">
      <w:pPr>
        <w:pStyle w:val="Heading2"/>
        <w:numPr>
          <w:ilvl w:val="0"/>
          <w:numId w:val="7"/>
        </w:numPr>
        <w:rPr>
          <w:rFonts w:ascii="Tahoma" w:hAnsi="Tahoma" w:cs="Tahoma"/>
          <w:sz w:val="24"/>
          <w:szCs w:val="24"/>
        </w:rPr>
      </w:pPr>
      <w:r>
        <w:rPr>
          <w:rFonts w:ascii="Tahoma" w:hAnsi="Tahoma" w:cs="Tahoma"/>
          <w:sz w:val="24"/>
          <w:szCs w:val="24"/>
        </w:rPr>
        <w:t xml:space="preserve"> God creator of world and all things </w:t>
      </w:r>
    </w:p>
    <w:p w14:paraId="202C5F93" w14:textId="77777777" w:rsidR="00000000" w:rsidRDefault="006A4D0C">
      <w:pPr>
        <w:pStyle w:val="Heading2"/>
        <w:numPr>
          <w:ilvl w:val="0"/>
          <w:numId w:val="7"/>
        </w:numPr>
        <w:rPr>
          <w:rFonts w:ascii="Tahoma" w:hAnsi="Tahoma" w:cs="Tahoma"/>
          <w:sz w:val="24"/>
          <w:szCs w:val="24"/>
        </w:rPr>
      </w:pPr>
      <w:r>
        <w:rPr>
          <w:rFonts w:ascii="Tahoma" w:hAnsi="Tahoma" w:cs="Tahoma"/>
          <w:sz w:val="24"/>
          <w:szCs w:val="24"/>
        </w:rPr>
        <w:t xml:space="preserve"> Lord of heaven and earth - inhabits all space</w:t>
      </w:r>
    </w:p>
    <w:p w14:paraId="615B4BD0" w14:textId="77777777" w:rsidR="00000000" w:rsidRDefault="006A4D0C">
      <w:pPr>
        <w:pStyle w:val="Heading2"/>
        <w:numPr>
          <w:ilvl w:val="0"/>
          <w:numId w:val="7"/>
        </w:numPr>
        <w:rPr>
          <w:rFonts w:ascii="Tahoma" w:hAnsi="Tahoma" w:cs="Tahoma"/>
          <w:sz w:val="24"/>
          <w:szCs w:val="24"/>
        </w:rPr>
      </w:pPr>
      <w:r>
        <w:rPr>
          <w:rFonts w:ascii="Tahoma" w:hAnsi="Tahoma" w:cs="Tahoma"/>
          <w:sz w:val="24"/>
          <w:szCs w:val="24"/>
        </w:rPr>
        <w:t xml:space="preserve"> He does not dwell in temples - Cannot be confined </w:t>
      </w:r>
    </w:p>
    <w:p w14:paraId="06785A5C" w14:textId="77777777" w:rsidR="00000000" w:rsidRDefault="006A4D0C">
      <w:pPr>
        <w:pStyle w:val="Heading2"/>
        <w:numPr>
          <w:ilvl w:val="0"/>
          <w:numId w:val="7"/>
        </w:numPr>
        <w:rPr>
          <w:rFonts w:ascii="Tahoma" w:hAnsi="Tahoma" w:cs="Tahoma"/>
          <w:sz w:val="24"/>
          <w:szCs w:val="24"/>
        </w:rPr>
      </w:pPr>
      <w:r>
        <w:rPr>
          <w:rFonts w:ascii="Tahoma" w:hAnsi="Tahoma" w:cs="Tahoma"/>
          <w:sz w:val="24"/>
          <w:szCs w:val="24"/>
        </w:rPr>
        <w:t xml:space="preserve"> He is not served by human hands </w:t>
      </w:r>
    </w:p>
    <w:p w14:paraId="522F2F32" w14:textId="77777777" w:rsidR="00000000" w:rsidRDefault="006A4D0C">
      <w:pPr>
        <w:pStyle w:val="Heading2"/>
        <w:numPr>
          <w:ilvl w:val="0"/>
          <w:numId w:val="7"/>
        </w:numPr>
        <w:rPr>
          <w:rFonts w:ascii="Tahoma" w:hAnsi="Tahoma" w:cs="Tahoma"/>
          <w:sz w:val="24"/>
          <w:szCs w:val="24"/>
        </w:rPr>
      </w:pPr>
      <w:r>
        <w:rPr>
          <w:rFonts w:ascii="Tahoma" w:hAnsi="Tahoma" w:cs="Tahoma"/>
          <w:sz w:val="24"/>
          <w:szCs w:val="24"/>
        </w:rPr>
        <w:t xml:space="preserve"> Gives breath and life to everything</w:t>
      </w:r>
    </w:p>
    <w:p w14:paraId="77327EB5" w14:textId="77777777" w:rsidR="00000000" w:rsidRDefault="006A4D0C">
      <w:pPr>
        <w:pStyle w:val="Heading2"/>
        <w:numPr>
          <w:ilvl w:val="0"/>
          <w:numId w:val="7"/>
        </w:numPr>
        <w:rPr>
          <w:rFonts w:ascii="Tahoma" w:hAnsi="Tahoma" w:cs="Tahoma"/>
          <w:sz w:val="24"/>
          <w:szCs w:val="24"/>
        </w:rPr>
      </w:pPr>
      <w:r>
        <w:rPr>
          <w:rFonts w:ascii="Tahoma" w:hAnsi="Tahoma" w:cs="Tahoma"/>
          <w:sz w:val="24"/>
          <w:szCs w:val="24"/>
        </w:rPr>
        <w:t xml:space="preserve"> He made us from one every nation of humankind</w:t>
      </w:r>
    </w:p>
    <w:p w14:paraId="6733D505" w14:textId="77777777" w:rsidR="00000000" w:rsidRDefault="006A4D0C">
      <w:pPr>
        <w:pStyle w:val="Heading2"/>
        <w:numPr>
          <w:ilvl w:val="0"/>
          <w:numId w:val="7"/>
        </w:numPr>
        <w:rPr>
          <w:rFonts w:ascii="Tahoma" w:hAnsi="Tahoma" w:cs="Tahoma"/>
          <w:sz w:val="24"/>
          <w:szCs w:val="24"/>
        </w:rPr>
      </w:pPr>
      <w:r>
        <w:rPr>
          <w:rFonts w:ascii="Tahoma" w:hAnsi="Tahoma" w:cs="Tahoma"/>
          <w:sz w:val="24"/>
          <w:szCs w:val="24"/>
        </w:rPr>
        <w:t xml:space="preserve"> He has fixed a day to judge the world through Christ</w:t>
      </w:r>
    </w:p>
    <w:p w14:paraId="4A8016FA" w14:textId="77777777" w:rsidR="00000000" w:rsidRDefault="006A4D0C">
      <w:pPr>
        <w:pStyle w:val="Heading1"/>
        <w:rPr>
          <w:rFonts w:ascii="Tahoma" w:hAnsi="Tahoma" w:cs="Tahoma"/>
          <w:sz w:val="24"/>
          <w:szCs w:val="24"/>
        </w:rPr>
      </w:pPr>
    </w:p>
    <w:p w14:paraId="2EFE5FD2" w14:textId="77777777" w:rsidR="00000000" w:rsidRDefault="006A4D0C">
      <w:pPr>
        <w:pStyle w:val="Heading1"/>
        <w:rPr>
          <w:rFonts w:ascii="Tahoma" w:hAnsi="Tahoma" w:cs="Tahoma"/>
          <w:b/>
          <w:bCs/>
          <w:sz w:val="24"/>
          <w:szCs w:val="24"/>
        </w:rPr>
      </w:pPr>
      <w:r>
        <w:rPr>
          <w:rFonts w:ascii="Tahoma" w:hAnsi="Tahoma" w:cs="Tahoma"/>
          <w:b/>
          <w:bCs/>
          <w:sz w:val="24"/>
          <w:szCs w:val="24"/>
        </w:rPr>
        <w:t>God’s Global Mission</w:t>
      </w:r>
    </w:p>
    <w:p w14:paraId="6FAEBD73" w14:textId="77777777" w:rsidR="00000000" w:rsidRDefault="006A4D0C">
      <w:pPr>
        <w:pStyle w:val="Heading2"/>
        <w:jc w:val="center"/>
        <w:rPr>
          <w:rFonts w:ascii="Tahoma" w:hAnsi="Tahoma" w:cs="Tahoma"/>
          <w:sz w:val="24"/>
          <w:szCs w:val="24"/>
        </w:rPr>
      </w:pPr>
      <w:r>
        <w:rPr>
          <w:rFonts w:ascii="Tahoma" w:hAnsi="Tahoma" w:cs="Tahoma"/>
          <w:sz w:val="24"/>
          <w:szCs w:val="24"/>
        </w:rPr>
        <w:t>Three Covenants that Bless all the Earth</w:t>
      </w:r>
    </w:p>
    <w:p w14:paraId="1DA6CD88" w14:textId="77777777" w:rsidR="00000000" w:rsidRDefault="006A4D0C">
      <w:pPr>
        <w:pStyle w:val="Heading2"/>
        <w:numPr>
          <w:ilvl w:val="0"/>
          <w:numId w:val="7"/>
        </w:numPr>
        <w:rPr>
          <w:rFonts w:ascii="Tahoma" w:hAnsi="Tahoma" w:cs="Tahoma"/>
          <w:sz w:val="24"/>
          <w:szCs w:val="24"/>
        </w:rPr>
      </w:pPr>
      <w:r>
        <w:rPr>
          <w:rFonts w:ascii="Tahoma" w:hAnsi="Tahoma" w:cs="Tahoma"/>
          <w:sz w:val="24"/>
          <w:szCs w:val="24"/>
        </w:rPr>
        <w:t xml:space="preserve">The Abrahamic Covenant - Gen. 12  - All nations </w:t>
      </w:r>
      <w:r>
        <w:rPr>
          <w:rFonts w:ascii="Tahoma" w:hAnsi="Tahoma" w:cs="Tahoma"/>
          <w:sz w:val="24"/>
          <w:szCs w:val="24"/>
        </w:rPr>
        <w:tab/>
        <w:t xml:space="preserve">blessed through Abraham. </w:t>
      </w:r>
    </w:p>
    <w:p w14:paraId="23278B7D" w14:textId="77777777" w:rsidR="00000000" w:rsidRDefault="006A4D0C">
      <w:pPr>
        <w:pStyle w:val="Heading2"/>
        <w:numPr>
          <w:ilvl w:val="0"/>
          <w:numId w:val="7"/>
        </w:numPr>
        <w:rPr>
          <w:rFonts w:ascii="Tahoma" w:hAnsi="Tahoma" w:cs="Tahoma"/>
          <w:sz w:val="24"/>
          <w:szCs w:val="24"/>
        </w:rPr>
      </w:pPr>
      <w:r>
        <w:rPr>
          <w:rFonts w:ascii="Tahoma" w:hAnsi="Tahoma" w:cs="Tahoma"/>
          <w:sz w:val="24"/>
          <w:szCs w:val="24"/>
        </w:rPr>
        <w:t xml:space="preserve">The Davidic Covenant - 2 Sam. 7:11-17 - Through David comes the Messiah of Israel and the savior of the world. </w:t>
      </w:r>
    </w:p>
    <w:p w14:paraId="3F1EECEA" w14:textId="77777777" w:rsidR="00000000" w:rsidRDefault="006A4D0C">
      <w:pPr>
        <w:pStyle w:val="Heading2"/>
        <w:numPr>
          <w:ilvl w:val="0"/>
          <w:numId w:val="7"/>
        </w:numPr>
        <w:rPr>
          <w:rFonts w:ascii="Tahoma" w:hAnsi="Tahoma" w:cs="Tahoma"/>
          <w:sz w:val="24"/>
          <w:szCs w:val="24"/>
        </w:rPr>
      </w:pPr>
      <w:r>
        <w:rPr>
          <w:rFonts w:ascii="Tahoma" w:hAnsi="Tahoma" w:cs="Tahoma"/>
          <w:sz w:val="24"/>
          <w:szCs w:val="24"/>
        </w:rPr>
        <w:t xml:space="preserve">The New Covenant - Ezek. 36:21-33 - God will wash away sin and </w:t>
      </w:r>
      <w:r>
        <w:rPr>
          <w:rFonts w:ascii="Tahoma" w:hAnsi="Tahoma" w:cs="Tahoma"/>
          <w:sz w:val="24"/>
          <w:szCs w:val="24"/>
        </w:rPr>
        <w:t xml:space="preserve">give a new heart filled with the Spirit of God. </w:t>
      </w:r>
    </w:p>
    <w:p w14:paraId="207390D2" w14:textId="77777777" w:rsidR="00000000" w:rsidRDefault="006A4D0C">
      <w:pPr>
        <w:rPr>
          <w:rFonts w:ascii="Tahoma" w:hAnsi="Tahoma" w:cs="Tahoma"/>
        </w:rPr>
      </w:pPr>
    </w:p>
    <w:p w14:paraId="0C878A87" w14:textId="77777777" w:rsidR="00000000" w:rsidRDefault="006A4D0C">
      <w:pPr>
        <w:pStyle w:val="Heading1"/>
        <w:rPr>
          <w:rFonts w:ascii="Tahoma" w:hAnsi="Tahoma" w:cs="Tahoma"/>
          <w:b/>
          <w:bCs/>
          <w:sz w:val="24"/>
          <w:szCs w:val="24"/>
        </w:rPr>
      </w:pPr>
      <w:r>
        <w:rPr>
          <w:rFonts w:ascii="Tahoma" w:hAnsi="Tahoma" w:cs="Tahoma"/>
          <w:b/>
          <w:bCs/>
          <w:sz w:val="24"/>
          <w:szCs w:val="24"/>
        </w:rPr>
        <w:t>God’s Missionary Plan</w:t>
      </w:r>
    </w:p>
    <w:p w14:paraId="46DA2666" w14:textId="77777777" w:rsidR="00000000" w:rsidRDefault="006A4D0C">
      <w:pPr>
        <w:pStyle w:val="Heading2"/>
        <w:jc w:val="center"/>
        <w:rPr>
          <w:rFonts w:ascii="Tahoma" w:hAnsi="Tahoma" w:cs="Tahoma"/>
          <w:sz w:val="24"/>
          <w:szCs w:val="24"/>
        </w:rPr>
      </w:pPr>
      <w:r>
        <w:rPr>
          <w:rFonts w:ascii="Tahoma" w:hAnsi="Tahoma" w:cs="Tahoma"/>
          <w:sz w:val="24"/>
          <w:szCs w:val="24"/>
        </w:rPr>
        <w:t xml:space="preserve">Mission and Mandate to Israel </w:t>
      </w:r>
    </w:p>
    <w:p w14:paraId="39FFEA3A" w14:textId="77777777" w:rsidR="00000000" w:rsidRDefault="006A4D0C">
      <w:pPr>
        <w:pStyle w:val="Heading2"/>
        <w:numPr>
          <w:ilvl w:val="0"/>
          <w:numId w:val="1"/>
        </w:numPr>
        <w:rPr>
          <w:rFonts w:ascii="Tahoma" w:hAnsi="Tahoma" w:cs="Tahoma"/>
          <w:sz w:val="24"/>
          <w:szCs w:val="24"/>
        </w:rPr>
      </w:pPr>
      <w:r>
        <w:rPr>
          <w:rFonts w:ascii="Tahoma" w:hAnsi="Tahoma" w:cs="Tahoma"/>
          <w:sz w:val="24"/>
          <w:szCs w:val="24"/>
        </w:rPr>
        <w:t xml:space="preserve">Exodus 19:4-6 - God’s missionary people </w:t>
      </w:r>
    </w:p>
    <w:p w14:paraId="29C97E60" w14:textId="77777777" w:rsidR="00000000" w:rsidRDefault="006A4D0C">
      <w:pPr>
        <w:pStyle w:val="Heading2"/>
        <w:numPr>
          <w:ilvl w:val="0"/>
          <w:numId w:val="1"/>
        </w:numPr>
        <w:rPr>
          <w:rFonts w:ascii="Tahoma" w:hAnsi="Tahoma" w:cs="Tahoma"/>
          <w:sz w:val="24"/>
          <w:szCs w:val="24"/>
        </w:rPr>
      </w:pPr>
      <w:r>
        <w:rPr>
          <w:rFonts w:ascii="Tahoma" w:hAnsi="Tahoma" w:cs="Tahoma"/>
          <w:sz w:val="24"/>
          <w:szCs w:val="24"/>
        </w:rPr>
        <w:t xml:space="preserve">Deut. 10:17-18 - God is not partial </w:t>
      </w:r>
    </w:p>
    <w:p w14:paraId="3201F168" w14:textId="77777777" w:rsidR="00000000" w:rsidRDefault="006A4D0C">
      <w:pPr>
        <w:pStyle w:val="Heading2"/>
        <w:numPr>
          <w:ilvl w:val="0"/>
          <w:numId w:val="1"/>
        </w:numPr>
        <w:rPr>
          <w:rFonts w:ascii="Tahoma" w:hAnsi="Tahoma" w:cs="Tahoma"/>
          <w:sz w:val="24"/>
          <w:szCs w:val="24"/>
        </w:rPr>
      </w:pPr>
      <w:r>
        <w:rPr>
          <w:rFonts w:ascii="Tahoma" w:hAnsi="Tahoma" w:cs="Tahoma"/>
          <w:sz w:val="24"/>
          <w:szCs w:val="24"/>
        </w:rPr>
        <w:t xml:space="preserve">Isa. 42:6-8 - Israel a light to the nations </w:t>
      </w:r>
    </w:p>
    <w:p w14:paraId="0F96F608" w14:textId="77777777" w:rsidR="00000000" w:rsidRDefault="006A4D0C">
      <w:pPr>
        <w:pStyle w:val="Heading2"/>
        <w:numPr>
          <w:ilvl w:val="0"/>
          <w:numId w:val="1"/>
        </w:numPr>
        <w:rPr>
          <w:rFonts w:ascii="Tahoma" w:hAnsi="Tahoma" w:cs="Tahoma"/>
          <w:sz w:val="24"/>
          <w:szCs w:val="24"/>
        </w:rPr>
      </w:pPr>
      <w:r>
        <w:rPr>
          <w:rFonts w:ascii="Tahoma" w:hAnsi="Tahoma" w:cs="Tahoma"/>
          <w:sz w:val="24"/>
          <w:szCs w:val="24"/>
        </w:rPr>
        <w:t>Isa. 60:1 - The na</w:t>
      </w:r>
      <w:r>
        <w:rPr>
          <w:rFonts w:ascii="Tahoma" w:hAnsi="Tahoma" w:cs="Tahoma"/>
          <w:sz w:val="24"/>
          <w:szCs w:val="24"/>
        </w:rPr>
        <w:t xml:space="preserve">tions will come to your light </w:t>
      </w:r>
    </w:p>
    <w:p w14:paraId="2D693CD1" w14:textId="77777777" w:rsidR="00000000" w:rsidRDefault="006A4D0C">
      <w:pPr>
        <w:pStyle w:val="Heading2"/>
        <w:numPr>
          <w:ilvl w:val="0"/>
          <w:numId w:val="1"/>
        </w:numPr>
        <w:rPr>
          <w:rFonts w:ascii="Tahoma" w:hAnsi="Tahoma" w:cs="Tahoma"/>
          <w:sz w:val="24"/>
          <w:szCs w:val="24"/>
        </w:rPr>
      </w:pPr>
      <w:r>
        <w:rPr>
          <w:rFonts w:ascii="Tahoma" w:hAnsi="Tahoma" w:cs="Tahoma"/>
          <w:sz w:val="24"/>
          <w:szCs w:val="24"/>
        </w:rPr>
        <w:t xml:space="preserve"> Jonah - Sent to bring light to Nineveh</w:t>
      </w:r>
    </w:p>
    <w:p w14:paraId="394EE256" w14:textId="77777777" w:rsidR="00000000" w:rsidRDefault="006A4D0C">
      <w:pPr>
        <w:pStyle w:val="Heading2"/>
        <w:rPr>
          <w:rFonts w:ascii="Tahoma" w:hAnsi="Tahoma" w:cs="Tahoma"/>
          <w:sz w:val="24"/>
          <w:szCs w:val="24"/>
        </w:rPr>
      </w:pPr>
    </w:p>
    <w:p w14:paraId="224DD0DD" w14:textId="77777777" w:rsidR="00000000" w:rsidRDefault="006A4D0C">
      <w:pPr>
        <w:pStyle w:val="Heading2"/>
        <w:rPr>
          <w:rFonts w:ascii="Tahoma" w:hAnsi="Tahoma" w:cs="Tahoma"/>
          <w:sz w:val="24"/>
          <w:szCs w:val="24"/>
        </w:rPr>
      </w:pPr>
      <w:r>
        <w:rPr>
          <w:rFonts w:ascii="Tahoma" w:hAnsi="Tahoma" w:cs="Tahoma"/>
          <w:sz w:val="24"/>
          <w:szCs w:val="24"/>
        </w:rPr>
        <w:t>The lineage of Christ includes the blood of the nations. Jesus’ blood-line included the nations of the world. Therefore when he died he included the nations of the world in the shed</w:t>
      </w:r>
      <w:r>
        <w:rPr>
          <w:rFonts w:ascii="Tahoma" w:hAnsi="Tahoma" w:cs="Tahoma"/>
          <w:sz w:val="24"/>
          <w:szCs w:val="24"/>
        </w:rPr>
        <w:t>ding of His blood. Salvation was for every nation, tribe and tongue. Matt. 1:1-17</w:t>
      </w:r>
    </w:p>
    <w:p w14:paraId="1E527D0A" w14:textId="77777777" w:rsidR="00000000" w:rsidRDefault="006A4D0C">
      <w:pPr>
        <w:rPr>
          <w:rFonts w:ascii="Tahoma" w:hAnsi="Tahoma" w:cs="Tahoma"/>
        </w:rPr>
      </w:pPr>
    </w:p>
    <w:p w14:paraId="5D939870" w14:textId="77777777" w:rsidR="00000000" w:rsidRDefault="006A4D0C">
      <w:pPr>
        <w:pStyle w:val="Heading1"/>
        <w:rPr>
          <w:rFonts w:ascii="Tahoma" w:hAnsi="Tahoma" w:cs="Tahoma"/>
          <w:b/>
          <w:bCs/>
          <w:sz w:val="24"/>
          <w:szCs w:val="24"/>
        </w:rPr>
      </w:pPr>
      <w:r>
        <w:rPr>
          <w:rFonts w:ascii="Tahoma" w:hAnsi="Tahoma" w:cs="Tahoma"/>
          <w:b/>
          <w:bCs/>
          <w:sz w:val="24"/>
          <w:szCs w:val="24"/>
        </w:rPr>
        <w:t>Jesus’ Global Outreach</w:t>
      </w:r>
    </w:p>
    <w:p w14:paraId="024BD62F" w14:textId="77777777" w:rsidR="00000000" w:rsidRDefault="006A4D0C">
      <w:pPr>
        <w:pStyle w:val="Heading2"/>
        <w:rPr>
          <w:rFonts w:ascii="Tahoma" w:hAnsi="Tahoma" w:cs="Tahoma"/>
          <w:sz w:val="24"/>
          <w:szCs w:val="24"/>
        </w:rPr>
      </w:pPr>
      <w:r>
        <w:rPr>
          <w:rFonts w:ascii="Tahoma" w:hAnsi="Tahoma" w:cs="Tahoma"/>
          <w:sz w:val="24"/>
          <w:szCs w:val="24"/>
        </w:rPr>
        <w:t xml:space="preserve">Jesus’ inclusive ministry </w:t>
      </w:r>
    </w:p>
    <w:p w14:paraId="32648638" w14:textId="77777777" w:rsidR="00000000" w:rsidRDefault="006A4D0C">
      <w:pPr>
        <w:pStyle w:val="Heading3"/>
        <w:numPr>
          <w:ilvl w:val="0"/>
          <w:numId w:val="7"/>
        </w:numPr>
        <w:rPr>
          <w:rFonts w:ascii="Tahoma" w:hAnsi="Tahoma" w:cs="Tahoma"/>
          <w:sz w:val="24"/>
          <w:szCs w:val="24"/>
        </w:rPr>
      </w:pPr>
      <w:r>
        <w:rPr>
          <w:rFonts w:ascii="Tahoma" w:hAnsi="Tahoma" w:cs="Tahoma"/>
          <w:sz w:val="24"/>
          <w:szCs w:val="24"/>
        </w:rPr>
        <w:t xml:space="preserve"> Samaritan Woman - Jn. 4</w:t>
      </w:r>
    </w:p>
    <w:p w14:paraId="557DCE36" w14:textId="77777777" w:rsidR="00000000" w:rsidRDefault="006A4D0C">
      <w:pPr>
        <w:pStyle w:val="Heading3"/>
        <w:numPr>
          <w:ilvl w:val="0"/>
          <w:numId w:val="1"/>
        </w:numPr>
        <w:rPr>
          <w:rFonts w:ascii="Tahoma" w:hAnsi="Tahoma" w:cs="Tahoma"/>
          <w:sz w:val="24"/>
          <w:szCs w:val="24"/>
        </w:rPr>
      </w:pPr>
      <w:r>
        <w:rPr>
          <w:rFonts w:ascii="Tahoma" w:hAnsi="Tahoma" w:cs="Tahoma"/>
          <w:sz w:val="24"/>
          <w:szCs w:val="24"/>
        </w:rPr>
        <w:tab/>
        <w:t>Greeks – John 12:20</w:t>
      </w:r>
    </w:p>
    <w:p w14:paraId="565CE37A" w14:textId="77777777" w:rsidR="00000000" w:rsidRDefault="006A4D0C">
      <w:pPr>
        <w:pStyle w:val="Heading3"/>
        <w:numPr>
          <w:ilvl w:val="0"/>
          <w:numId w:val="1"/>
        </w:numPr>
        <w:rPr>
          <w:rFonts w:ascii="Tahoma" w:hAnsi="Tahoma" w:cs="Tahoma"/>
          <w:sz w:val="24"/>
          <w:szCs w:val="24"/>
        </w:rPr>
      </w:pPr>
      <w:r>
        <w:rPr>
          <w:rFonts w:ascii="Tahoma" w:hAnsi="Tahoma" w:cs="Tahoma"/>
          <w:sz w:val="24"/>
          <w:szCs w:val="24"/>
        </w:rPr>
        <w:tab/>
        <w:t>Canaanite woman - Matt. 15:21-28</w:t>
      </w:r>
    </w:p>
    <w:p w14:paraId="448FB4CF" w14:textId="77777777" w:rsidR="00000000" w:rsidRDefault="006A4D0C">
      <w:pPr>
        <w:pStyle w:val="Heading3"/>
        <w:numPr>
          <w:ilvl w:val="0"/>
          <w:numId w:val="1"/>
        </w:numPr>
        <w:rPr>
          <w:rFonts w:ascii="Tahoma" w:hAnsi="Tahoma" w:cs="Tahoma"/>
          <w:sz w:val="24"/>
          <w:szCs w:val="24"/>
        </w:rPr>
      </w:pPr>
      <w:r>
        <w:rPr>
          <w:rFonts w:ascii="Tahoma" w:hAnsi="Tahoma" w:cs="Tahoma"/>
          <w:sz w:val="24"/>
          <w:szCs w:val="24"/>
        </w:rPr>
        <w:tab/>
        <w:t>Syrophonecian Woman - Mark 7:2</w:t>
      </w:r>
      <w:r>
        <w:rPr>
          <w:rFonts w:ascii="Tahoma" w:hAnsi="Tahoma" w:cs="Tahoma"/>
          <w:sz w:val="24"/>
          <w:szCs w:val="24"/>
        </w:rPr>
        <w:t>4-30</w:t>
      </w:r>
    </w:p>
    <w:p w14:paraId="58183BD8" w14:textId="77777777" w:rsidR="00000000" w:rsidRDefault="006A4D0C">
      <w:pPr>
        <w:pStyle w:val="Heading3"/>
        <w:numPr>
          <w:ilvl w:val="0"/>
          <w:numId w:val="1"/>
        </w:numPr>
        <w:rPr>
          <w:rFonts w:ascii="Tahoma" w:hAnsi="Tahoma" w:cs="Tahoma"/>
          <w:sz w:val="24"/>
          <w:szCs w:val="24"/>
        </w:rPr>
      </w:pPr>
      <w:r>
        <w:rPr>
          <w:rFonts w:ascii="Tahoma" w:hAnsi="Tahoma" w:cs="Tahoma"/>
          <w:sz w:val="24"/>
          <w:szCs w:val="24"/>
        </w:rPr>
        <w:tab/>
        <w:t>The Roman Centurion - Luke 7:2-10</w:t>
      </w:r>
    </w:p>
    <w:p w14:paraId="34BCB4B9" w14:textId="77777777" w:rsidR="00000000" w:rsidRDefault="006A4D0C">
      <w:pPr>
        <w:pStyle w:val="Heading2"/>
        <w:rPr>
          <w:rFonts w:ascii="Tahoma" w:hAnsi="Tahoma" w:cs="Tahoma"/>
          <w:sz w:val="24"/>
          <w:szCs w:val="24"/>
        </w:rPr>
      </w:pPr>
    </w:p>
    <w:p w14:paraId="466DDC39" w14:textId="77777777" w:rsidR="00000000" w:rsidRDefault="006A4D0C">
      <w:pPr>
        <w:pStyle w:val="Heading2"/>
        <w:rPr>
          <w:rFonts w:ascii="Tahoma" w:hAnsi="Tahoma" w:cs="Tahoma"/>
          <w:sz w:val="24"/>
          <w:szCs w:val="24"/>
        </w:rPr>
      </w:pPr>
      <w:r>
        <w:rPr>
          <w:rFonts w:ascii="Tahoma" w:hAnsi="Tahoma" w:cs="Tahoma"/>
          <w:sz w:val="24"/>
          <w:szCs w:val="24"/>
        </w:rPr>
        <w:t xml:space="preserve">John 12:23  </w:t>
      </w:r>
      <w:r>
        <w:rPr>
          <w:rFonts w:ascii="Tahoma" w:hAnsi="Tahoma" w:cs="Tahoma"/>
          <w:i/>
          <w:iCs/>
          <w:sz w:val="24"/>
          <w:szCs w:val="24"/>
        </w:rPr>
        <w:t>If I be lifted up I will draw all everyone to me</w:t>
      </w:r>
    </w:p>
    <w:p w14:paraId="7FA64754" w14:textId="77777777" w:rsidR="00000000" w:rsidRDefault="006A4D0C">
      <w:pPr>
        <w:pStyle w:val="Heading2"/>
        <w:rPr>
          <w:rFonts w:ascii="Tahoma" w:hAnsi="Tahoma" w:cs="Tahoma"/>
          <w:sz w:val="24"/>
          <w:szCs w:val="24"/>
        </w:rPr>
      </w:pPr>
    </w:p>
    <w:p w14:paraId="290B4C71" w14:textId="77777777" w:rsidR="00000000" w:rsidRDefault="006A4D0C">
      <w:pPr>
        <w:pStyle w:val="Heading2"/>
        <w:rPr>
          <w:rFonts w:ascii="Tahoma" w:hAnsi="Tahoma" w:cs="Tahoma"/>
          <w:sz w:val="24"/>
          <w:szCs w:val="24"/>
        </w:rPr>
      </w:pPr>
      <w:r>
        <w:rPr>
          <w:rFonts w:ascii="Tahoma" w:hAnsi="Tahoma" w:cs="Tahoma"/>
          <w:sz w:val="24"/>
          <w:szCs w:val="24"/>
        </w:rPr>
        <w:lastRenderedPageBreak/>
        <w:t>The Good Shepherd - John 10: 16</w:t>
      </w:r>
    </w:p>
    <w:p w14:paraId="31804652" w14:textId="77777777" w:rsidR="00000000" w:rsidRDefault="006A4D0C">
      <w:pPr>
        <w:pStyle w:val="Heading2"/>
        <w:rPr>
          <w:rFonts w:ascii="Tahoma" w:hAnsi="Tahoma" w:cs="Tahoma"/>
          <w:sz w:val="24"/>
          <w:szCs w:val="24"/>
        </w:rPr>
      </w:pPr>
      <w:r>
        <w:rPr>
          <w:rFonts w:ascii="Tahoma" w:hAnsi="Tahoma" w:cs="Tahoma"/>
          <w:i/>
          <w:iCs/>
          <w:sz w:val="24"/>
          <w:szCs w:val="24"/>
        </w:rPr>
        <w:t>Other sheep I have that are not of this fold; I must bring them also, and the shall hear My voice; and the shall become one flock with one shepherd</w:t>
      </w:r>
      <w:r>
        <w:rPr>
          <w:rFonts w:ascii="Tahoma" w:hAnsi="Tahoma" w:cs="Tahoma"/>
          <w:sz w:val="24"/>
          <w:szCs w:val="24"/>
        </w:rPr>
        <w:t xml:space="preserve">. </w:t>
      </w:r>
    </w:p>
    <w:p w14:paraId="21168544" w14:textId="77777777" w:rsidR="00000000" w:rsidRDefault="006A4D0C">
      <w:pPr>
        <w:pStyle w:val="Heading2"/>
        <w:rPr>
          <w:rFonts w:ascii="Tahoma" w:hAnsi="Tahoma" w:cs="Tahoma"/>
          <w:sz w:val="24"/>
          <w:szCs w:val="24"/>
        </w:rPr>
      </w:pPr>
    </w:p>
    <w:p w14:paraId="7803547F" w14:textId="77777777" w:rsidR="00000000" w:rsidRDefault="006A4D0C">
      <w:pPr>
        <w:pStyle w:val="Heading1"/>
        <w:rPr>
          <w:rFonts w:ascii="Tahoma" w:hAnsi="Tahoma" w:cs="Tahoma"/>
          <w:b/>
          <w:bCs/>
          <w:sz w:val="24"/>
          <w:szCs w:val="24"/>
        </w:rPr>
      </w:pPr>
      <w:r>
        <w:rPr>
          <w:rFonts w:ascii="Tahoma" w:hAnsi="Tahoma" w:cs="Tahoma"/>
          <w:b/>
          <w:bCs/>
          <w:sz w:val="24"/>
          <w:szCs w:val="24"/>
        </w:rPr>
        <w:t>God’s Global Community</w:t>
      </w:r>
    </w:p>
    <w:p w14:paraId="32CD8153" w14:textId="77777777" w:rsidR="00000000" w:rsidRDefault="006A4D0C">
      <w:pPr>
        <w:pStyle w:val="Heading2"/>
        <w:rPr>
          <w:rFonts w:ascii="Tahoma" w:hAnsi="Tahoma" w:cs="Tahoma"/>
          <w:sz w:val="24"/>
          <w:szCs w:val="24"/>
        </w:rPr>
      </w:pPr>
      <w:r>
        <w:rPr>
          <w:rFonts w:ascii="Tahoma" w:hAnsi="Tahoma" w:cs="Tahoma"/>
          <w:sz w:val="24"/>
          <w:szCs w:val="24"/>
        </w:rPr>
        <w:t>Acts 2 is Babel Revisited</w:t>
      </w:r>
    </w:p>
    <w:p w14:paraId="10E72A4B" w14:textId="77777777" w:rsidR="00000000" w:rsidRDefault="006A4D0C">
      <w:pPr>
        <w:pStyle w:val="Heading2"/>
        <w:numPr>
          <w:ilvl w:val="0"/>
          <w:numId w:val="7"/>
        </w:numPr>
        <w:rPr>
          <w:rFonts w:ascii="Tahoma" w:hAnsi="Tahoma" w:cs="Tahoma"/>
          <w:sz w:val="24"/>
          <w:szCs w:val="24"/>
        </w:rPr>
      </w:pPr>
      <w:r>
        <w:rPr>
          <w:rFonts w:ascii="Tahoma" w:hAnsi="Tahoma" w:cs="Tahoma"/>
          <w:sz w:val="24"/>
          <w:szCs w:val="24"/>
        </w:rPr>
        <w:t xml:space="preserve"> Birth of the New Community - the church </w:t>
      </w:r>
    </w:p>
    <w:p w14:paraId="0F4E2A42" w14:textId="77777777" w:rsidR="00000000" w:rsidRDefault="006A4D0C">
      <w:pPr>
        <w:pStyle w:val="Heading2"/>
        <w:numPr>
          <w:ilvl w:val="0"/>
          <w:numId w:val="1"/>
        </w:numPr>
        <w:rPr>
          <w:rFonts w:ascii="Tahoma" w:hAnsi="Tahoma" w:cs="Tahoma"/>
          <w:sz w:val="24"/>
          <w:szCs w:val="24"/>
        </w:rPr>
      </w:pPr>
      <w:r>
        <w:rPr>
          <w:rFonts w:ascii="Tahoma" w:hAnsi="Tahoma" w:cs="Tahoma"/>
          <w:sz w:val="24"/>
          <w:szCs w:val="24"/>
        </w:rPr>
        <w:t xml:space="preserve"> Holy Sp</w:t>
      </w:r>
      <w:r>
        <w:rPr>
          <w:rFonts w:ascii="Tahoma" w:hAnsi="Tahoma" w:cs="Tahoma"/>
          <w:sz w:val="24"/>
          <w:szCs w:val="24"/>
        </w:rPr>
        <w:t xml:space="preserve">irit the common denominator </w:t>
      </w:r>
    </w:p>
    <w:p w14:paraId="44B7E37E" w14:textId="77777777" w:rsidR="00000000" w:rsidRDefault="006A4D0C">
      <w:pPr>
        <w:pStyle w:val="Heading2"/>
        <w:numPr>
          <w:ilvl w:val="0"/>
          <w:numId w:val="1"/>
        </w:numPr>
        <w:rPr>
          <w:rFonts w:ascii="Tahoma" w:hAnsi="Tahoma" w:cs="Tahoma"/>
          <w:sz w:val="24"/>
          <w:szCs w:val="24"/>
        </w:rPr>
      </w:pPr>
      <w:r>
        <w:rPr>
          <w:rFonts w:ascii="Tahoma" w:hAnsi="Tahoma" w:cs="Tahoma"/>
          <w:sz w:val="24"/>
          <w:szCs w:val="24"/>
        </w:rPr>
        <w:t xml:space="preserve"> Nations all heard in their own language </w:t>
      </w:r>
    </w:p>
    <w:p w14:paraId="5D9F377B" w14:textId="77777777" w:rsidR="00000000" w:rsidRDefault="006A4D0C">
      <w:pPr>
        <w:pStyle w:val="Heading2"/>
        <w:numPr>
          <w:ilvl w:val="0"/>
          <w:numId w:val="1"/>
        </w:numPr>
        <w:rPr>
          <w:rFonts w:ascii="Tahoma" w:hAnsi="Tahoma" w:cs="Tahoma"/>
          <w:sz w:val="24"/>
          <w:szCs w:val="24"/>
        </w:rPr>
      </w:pPr>
      <w:r>
        <w:rPr>
          <w:rFonts w:ascii="Tahoma" w:hAnsi="Tahoma" w:cs="Tahoma"/>
          <w:sz w:val="24"/>
          <w:szCs w:val="24"/>
        </w:rPr>
        <w:t xml:space="preserve"> God has made Jesus both Lord and Christ </w:t>
      </w:r>
    </w:p>
    <w:p w14:paraId="40205A4D" w14:textId="77777777" w:rsidR="00000000" w:rsidRDefault="006A4D0C">
      <w:pPr>
        <w:pStyle w:val="Heading2"/>
        <w:numPr>
          <w:ilvl w:val="0"/>
          <w:numId w:val="1"/>
        </w:numPr>
        <w:rPr>
          <w:rFonts w:ascii="Tahoma" w:hAnsi="Tahoma" w:cs="Tahoma"/>
          <w:sz w:val="24"/>
          <w:szCs w:val="24"/>
        </w:rPr>
      </w:pPr>
      <w:r>
        <w:rPr>
          <w:rFonts w:ascii="Tahoma" w:hAnsi="Tahoma" w:cs="Tahoma"/>
          <w:sz w:val="24"/>
          <w:szCs w:val="24"/>
        </w:rPr>
        <w:t xml:space="preserve"> Regeneration brings you into the New Community </w:t>
      </w:r>
    </w:p>
    <w:p w14:paraId="3435160A" w14:textId="77777777" w:rsidR="00000000" w:rsidRDefault="006A4D0C">
      <w:pPr>
        <w:pStyle w:val="Heading2"/>
        <w:numPr>
          <w:ilvl w:val="0"/>
          <w:numId w:val="1"/>
        </w:numPr>
        <w:rPr>
          <w:rFonts w:ascii="Tahoma" w:hAnsi="Tahoma" w:cs="Tahoma"/>
          <w:sz w:val="24"/>
          <w:szCs w:val="24"/>
        </w:rPr>
      </w:pPr>
      <w:r>
        <w:rPr>
          <w:rFonts w:ascii="Tahoma" w:hAnsi="Tahoma" w:cs="Tahoma"/>
          <w:sz w:val="24"/>
          <w:szCs w:val="24"/>
        </w:rPr>
        <w:t xml:space="preserve"> Acts 1:8 Global strategy for the New Community </w:t>
      </w:r>
    </w:p>
    <w:p w14:paraId="739B3DD8" w14:textId="77777777" w:rsidR="00000000" w:rsidRDefault="006A4D0C">
      <w:pPr>
        <w:rPr>
          <w:rFonts w:ascii="Tahoma" w:hAnsi="Tahoma" w:cs="Tahoma"/>
        </w:rPr>
      </w:pPr>
    </w:p>
    <w:p w14:paraId="25A07ADC" w14:textId="77777777" w:rsidR="00000000" w:rsidRDefault="006A4D0C">
      <w:pPr>
        <w:pStyle w:val="Heading2"/>
        <w:rPr>
          <w:rFonts w:ascii="Tahoma" w:hAnsi="Tahoma" w:cs="Tahoma"/>
          <w:sz w:val="24"/>
          <w:szCs w:val="24"/>
        </w:rPr>
      </w:pPr>
      <w:r>
        <w:rPr>
          <w:rFonts w:ascii="Tahoma" w:hAnsi="Tahoma" w:cs="Tahoma"/>
          <w:sz w:val="24"/>
          <w:szCs w:val="24"/>
        </w:rPr>
        <w:t xml:space="preserve">Acts 6 </w:t>
      </w:r>
    </w:p>
    <w:p w14:paraId="18961946" w14:textId="77777777" w:rsidR="00000000" w:rsidRDefault="006A4D0C">
      <w:pPr>
        <w:pStyle w:val="Heading2"/>
        <w:rPr>
          <w:rFonts w:ascii="Tahoma" w:hAnsi="Tahoma" w:cs="Tahoma"/>
          <w:sz w:val="24"/>
          <w:szCs w:val="24"/>
        </w:rPr>
      </w:pPr>
      <w:r>
        <w:rPr>
          <w:rFonts w:ascii="Tahoma" w:hAnsi="Tahoma" w:cs="Tahoma"/>
          <w:sz w:val="24"/>
          <w:szCs w:val="24"/>
        </w:rPr>
        <w:t>The Hellenistic Jews and</w:t>
      </w:r>
      <w:r>
        <w:rPr>
          <w:rFonts w:ascii="Tahoma" w:hAnsi="Tahoma" w:cs="Tahoma"/>
          <w:sz w:val="24"/>
          <w:szCs w:val="24"/>
        </w:rPr>
        <w:t xml:space="preserve"> the Native Jews - They are to be ministered to equally and have representation in the body of Christ. Unity brings a new wave of evangelism. The unity of the brethren unleashes the work of the Holy Spirit in drawing people to Christ.</w:t>
      </w:r>
    </w:p>
    <w:p w14:paraId="5154539E" w14:textId="77777777" w:rsidR="00000000" w:rsidRDefault="006A4D0C">
      <w:pPr>
        <w:rPr>
          <w:rFonts w:ascii="Tahoma" w:hAnsi="Tahoma" w:cs="Tahoma"/>
        </w:rPr>
      </w:pPr>
    </w:p>
    <w:p w14:paraId="2B18AF4A" w14:textId="77777777" w:rsidR="00000000" w:rsidRDefault="006A4D0C">
      <w:pPr>
        <w:pStyle w:val="Heading2"/>
        <w:rPr>
          <w:rFonts w:ascii="Tahoma" w:hAnsi="Tahoma" w:cs="Tahoma"/>
          <w:sz w:val="24"/>
          <w:szCs w:val="24"/>
        </w:rPr>
      </w:pPr>
      <w:r>
        <w:rPr>
          <w:rFonts w:ascii="Tahoma" w:hAnsi="Tahoma" w:cs="Tahoma"/>
          <w:sz w:val="24"/>
          <w:szCs w:val="24"/>
        </w:rPr>
        <w:t xml:space="preserve">Acts 8 </w:t>
      </w:r>
    </w:p>
    <w:p w14:paraId="6D096A05" w14:textId="77777777" w:rsidR="00000000" w:rsidRDefault="006A4D0C">
      <w:pPr>
        <w:pStyle w:val="Heading2"/>
        <w:rPr>
          <w:rFonts w:ascii="Tahoma" w:hAnsi="Tahoma" w:cs="Tahoma"/>
          <w:sz w:val="24"/>
          <w:szCs w:val="24"/>
        </w:rPr>
      </w:pPr>
      <w:r>
        <w:rPr>
          <w:rFonts w:ascii="Tahoma" w:hAnsi="Tahoma" w:cs="Tahoma"/>
          <w:sz w:val="24"/>
          <w:szCs w:val="24"/>
        </w:rPr>
        <w:t>Philip – Hel</w:t>
      </w:r>
      <w:r>
        <w:rPr>
          <w:rFonts w:ascii="Tahoma" w:hAnsi="Tahoma" w:cs="Tahoma"/>
          <w:sz w:val="24"/>
          <w:szCs w:val="24"/>
        </w:rPr>
        <w:t>lenistic Jew</w:t>
      </w:r>
    </w:p>
    <w:p w14:paraId="1D352E3D" w14:textId="77777777" w:rsidR="00000000" w:rsidRDefault="006A4D0C">
      <w:pPr>
        <w:pStyle w:val="Heading2"/>
        <w:numPr>
          <w:ilvl w:val="0"/>
          <w:numId w:val="1"/>
        </w:numPr>
        <w:ind w:left="810"/>
        <w:rPr>
          <w:rFonts w:ascii="Tahoma" w:hAnsi="Tahoma" w:cs="Tahoma"/>
          <w:sz w:val="24"/>
          <w:szCs w:val="24"/>
        </w:rPr>
      </w:pPr>
      <w:r>
        <w:rPr>
          <w:rFonts w:ascii="Tahoma" w:hAnsi="Tahoma" w:cs="Tahoma"/>
          <w:sz w:val="24"/>
          <w:szCs w:val="24"/>
        </w:rPr>
        <w:t>Ethnic Barriers</w:t>
      </w:r>
    </w:p>
    <w:p w14:paraId="1C3BADB5" w14:textId="77777777" w:rsidR="00000000" w:rsidRDefault="006A4D0C">
      <w:pPr>
        <w:pStyle w:val="Heading2"/>
        <w:numPr>
          <w:ilvl w:val="0"/>
          <w:numId w:val="1"/>
        </w:numPr>
        <w:ind w:left="810"/>
        <w:rPr>
          <w:rFonts w:ascii="Tahoma" w:hAnsi="Tahoma" w:cs="Tahoma"/>
          <w:sz w:val="24"/>
          <w:szCs w:val="24"/>
        </w:rPr>
      </w:pPr>
      <w:r>
        <w:rPr>
          <w:rFonts w:ascii="Tahoma" w:hAnsi="Tahoma" w:cs="Tahoma"/>
          <w:sz w:val="24"/>
          <w:szCs w:val="24"/>
        </w:rPr>
        <w:t>Religious Barriers</w:t>
      </w:r>
    </w:p>
    <w:p w14:paraId="3883C089" w14:textId="77777777" w:rsidR="00000000" w:rsidRDefault="006A4D0C">
      <w:pPr>
        <w:pStyle w:val="Heading2"/>
        <w:numPr>
          <w:ilvl w:val="0"/>
          <w:numId w:val="1"/>
        </w:numPr>
        <w:ind w:left="810"/>
        <w:rPr>
          <w:rFonts w:ascii="Tahoma" w:hAnsi="Tahoma" w:cs="Tahoma"/>
          <w:sz w:val="24"/>
          <w:szCs w:val="24"/>
        </w:rPr>
      </w:pPr>
      <w:r>
        <w:rPr>
          <w:rFonts w:ascii="Tahoma" w:hAnsi="Tahoma" w:cs="Tahoma"/>
          <w:sz w:val="24"/>
          <w:szCs w:val="24"/>
        </w:rPr>
        <w:t xml:space="preserve">Geographic Barriers </w:t>
      </w:r>
    </w:p>
    <w:p w14:paraId="317E220F" w14:textId="77777777" w:rsidR="00000000" w:rsidRDefault="006A4D0C">
      <w:pPr>
        <w:pStyle w:val="Heading2"/>
        <w:numPr>
          <w:ilvl w:val="0"/>
          <w:numId w:val="1"/>
        </w:numPr>
        <w:ind w:left="810"/>
        <w:rPr>
          <w:rFonts w:ascii="Tahoma" w:hAnsi="Tahoma" w:cs="Tahoma"/>
          <w:sz w:val="24"/>
          <w:szCs w:val="24"/>
        </w:rPr>
      </w:pPr>
      <w:r>
        <w:rPr>
          <w:rFonts w:ascii="Tahoma" w:hAnsi="Tahoma" w:cs="Tahoma"/>
          <w:sz w:val="24"/>
          <w:szCs w:val="24"/>
        </w:rPr>
        <w:t xml:space="preserve">Spiritual Barriers </w:t>
      </w:r>
    </w:p>
    <w:p w14:paraId="4EED6E91" w14:textId="77777777" w:rsidR="00000000" w:rsidRDefault="006A4D0C">
      <w:pPr>
        <w:pStyle w:val="Heading2"/>
        <w:numPr>
          <w:ilvl w:val="0"/>
          <w:numId w:val="1"/>
        </w:numPr>
        <w:ind w:left="810"/>
        <w:rPr>
          <w:rFonts w:ascii="Tahoma" w:hAnsi="Tahoma" w:cs="Tahoma"/>
          <w:sz w:val="24"/>
          <w:szCs w:val="24"/>
        </w:rPr>
      </w:pPr>
      <w:r>
        <w:rPr>
          <w:rFonts w:ascii="Tahoma" w:hAnsi="Tahoma" w:cs="Tahoma"/>
          <w:sz w:val="24"/>
          <w:szCs w:val="24"/>
        </w:rPr>
        <w:t xml:space="preserve">Political Barriers </w:t>
      </w:r>
    </w:p>
    <w:p w14:paraId="05B797B5" w14:textId="77777777" w:rsidR="00000000" w:rsidRDefault="006A4D0C">
      <w:pPr>
        <w:pStyle w:val="Heading2"/>
        <w:numPr>
          <w:ilvl w:val="0"/>
          <w:numId w:val="1"/>
        </w:numPr>
        <w:ind w:left="810"/>
        <w:rPr>
          <w:rFonts w:ascii="Tahoma" w:hAnsi="Tahoma" w:cs="Tahoma"/>
          <w:sz w:val="24"/>
          <w:szCs w:val="24"/>
        </w:rPr>
      </w:pPr>
      <w:r>
        <w:rPr>
          <w:rFonts w:ascii="Tahoma" w:hAnsi="Tahoma" w:cs="Tahoma"/>
          <w:sz w:val="24"/>
          <w:szCs w:val="24"/>
        </w:rPr>
        <w:t xml:space="preserve">Racial Barriers  </w:t>
      </w:r>
      <w:r>
        <w:rPr>
          <w:rFonts w:ascii="Tahoma" w:hAnsi="Tahoma" w:cs="Tahoma"/>
          <w:sz w:val="24"/>
          <w:szCs w:val="24"/>
        </w:rPr>
        <w:tab/>
      </w:r>
    </w:p>
    <w:p w14:paraId="6F43A4DC" w14:textId="77777777" w:rsidR="00000000" w:rsidRDefault="006A4D0C">
      <w:pPr>
        <w:pStyle w:val="Heading2"/>
        <w:jc w:val="center"/>
        <w:rPr>
          <w:rFonts w:ascii="Tahoma" w:hAnsi="Tahoma" w:cs="Tahoma"/>
          <w:sz w:val="24"/>
          <w:szCs w:val="24"/>
        </w:rPr>
      </w:pPr>
    </w:p>
    <w:p w14:paraId="11188F46" w14:textId="77777777" w:rsidR="00000000" w:rsidRDefault="006A4D0C">
      <w:pPr>
        <w:pStyle w:val="Heading2"/>
        <w:rPr>
          <w:rFonts w:ascii="Tahoma" w:hAnsi="Tahoma" w:cs="Tahoma"/>
          <w:sz w:val="24"/>
          <w:szCs w:val="24"/>
        </w:rPr>
      </w:pPr>
      <w:r>
        <w:rPr>
          <w:rFonts w:ascii="Tahoma" w:hAnsi="Tahoma" w:cs="Tahoma"/>
          <w:sz w:val="24"/>
          <w:szCs w:val="24"/>
        </w:rPr>
        <w:t xml:space="preserve">Acts 10 </w:t>
      </w:r>
    </w:p>
    <w:p w14:paraId="763D33F0" w14:textId="77777777" w:rsidR="00000000" w:rsidRDefault="006A4D0C">
      <w:pPr>
        <w:pStyle w:val="Heading2"/>
        <w:rPr>
          <w:rFonts w:ascii="Tahoma" w:hAnsi="Tahoma" w:cs="Tahoma"/>
          <w:sz w:val="24"/>
          <w:szCs w:val="24"/>
        </w:rPr>
      </w:pPr>
      <w:r>
        <w:rPr>
          <w:rFonts w:ascii="Tahoma" w:hAnsi="Tahoma" w:cs="Tahoma"/>
          <w:sz w:val="24"/>
          <w:szCs w:val="24"/>
        </w:rPr>
        <w:t>Peter’s vision on the rooftop in Joppa demonstrates the inclusiveness of Christ. This leads to the s</w:t>
      </w:r>
      <w:r>
        <w:rPr>
          <w:rFonts w:ascii="Tahoma" w:hAnsi="Tahoma" w:cs="Tahoma"/>
          <w:sz w:val="24"/>
          <w:szCs w:val="24"/>
        </w:rPr>
        <w:t xml:space="preserve">alvation of Cornelius and his household. The Jew/Gentile barrier had been broken down and the Gentile was grafted into the body of Christ. </w:t>
      </w:r>
    </w:p>
    <w:p w14:paraId="24FE7148" w14:textId="77777777" w:rsidR="00000000" w:rsidRDefault="006A4D0C">
      <w:pPr>
        <w:pStyle w:val="Heading2"/>
        <w:rPr>
          <w:rFonts w:ascii="Tahoma" w:hAnsi="Tahoma" w:cs="Tahoma"/>
          <w:sz w:val="24"/>
          <w:szCs w:val="24"/>
        </w:rPr>
      </w:pPr>
    </w:p>
    <w:p w14:paraId="504C8AA2" w14:textId="77777777" w:rsidR="00000000" w:rsidRDefault="006A4D0C">
      <w:pPr>
        <w:pStyle w:val="Heading2"/>
        <w:rPr>
          <w:rFonts w:ascii="Tahoma" w:hAnsi="Tahoma" w:cs="Tahoma"/>
          <w:sz w:val="24"/>
          <w:szCs w:val="24"/>
        </w:rPr>
      </w:pPr>
      <w:r>
        <w:rPr>
          <w:rFonts w:ascii="Tahoma" w:hAnsi="Tahoma" w:cs="Tahoma"/>
          <w:sz w:val="24"/>
          <w:szCs w:val="24"/>
        </w:rPr>
        <w:t xml:space="preserve">Acts 15 </w:t>
      </w:r>
    </w:p>
    <w:p w14:paraId="236F3A87" w14:textId="77777777" w:rsidR="00000000" w:rsidRDefault="006A4D0C">
      <w:pPr>
        <w:pStyle w:val="Heading2"/>
        <w:rPr>
          <w:rFonts w:ascii="Tahoma" w:hAnsi="Tahoma" w:cs="Tahoma"/>
          <w:sz w:val="24"/>
          <w:szCs w:val="24"/>
        </w:rPr>
      </w:pPr>
      <w:r>
        <w:rPr>
          <w:rFonts w:ascii="Tahoma" w:hAnsi="Tahoma" w:cs="Tahoma"/>
          <w:sz w:val="24"/>
          <w:szCs w:val="24"/>
        </w:rPr>
        <w:t xml:space="preserve">The debate over circumcision resolves the issue of inclusiveness of the Gentiles into the body of Christ. All have equal standing and neither has to convert to the others culture to be accepted in the body of Christ. </w:t>
      </w:r>
    </w:p>
    <w:p w14:paraId="7D250011" w14:textId="77777777" w:rsidR="00000000" w:rsidRDefault="006A4D0C">
      <w:pPr>
        <w:pStyle w:val="Heading2"/>
        <w:jc w:val="center"/>
        <w:rPr>
          <w:rFonts w:ascii="Tahoma" w:hAnsi="Tahoma" w:cs="Tahoma"/>
          <w:sz w:val="24"/>
          <w:szCs w:val="24"/>
        </w:rPr>
      </w:pPr>
    </w:p>
    <w:p w14:paraId="0F8080C4" w14:textId="77777777" w:rsidR="00000000" w:rsidRDefault="006A4D0C">
      <w:pPr>
        <w:pStyle w:val="Heading2"/>
        <w:rPr>
          <w:rFonts w:ascii="Tahoma" w:hAnsi="Tahoma" w:cs="Tahoma"/>
          <w:sz w:val="24"/>
          <w:szCs w:val="24"/>
        </w:rPr>
      </w:pPr>
      <w:r>
        <w:rPr>
          <w:rFonts w:ascii="Tahoma" w:hAnsi="Tahoma" w:cs="Tahoma"/>
          <w:sz w:val="24"/>
          <w:szCs w:val="24"/>
        </w:rPr>
        <w:t xml:space="preserve">Eph. 2&amp;3 </w:t>
      </w:r>
    </w:p>
    <w:p w14:paraId="4FD8AAF4" w14:textId="77777777" w:rsidR="00000000" w:rsidRDefault="006A4D0C">
      <w:pPr>
        <w:pStyle w:val="Heading2"/>
        <w:rPr>
          <w:rFonts w:ascii="Tahoma" w:hAnsi="Tahoma" w:cs="Tahoma"/>
          <w:sz w:val="24"/>
          <w:szCs w:val="24"/>
        </w:rPr>
      </w:pPr>
      <w:r>
        <w:rPr>
          <w:rFonts w:ascii="Tahoma" w:hAnsi="Tahoma" w:cs="Tahoma"/>
          <w:sz w:val="24"/>
          <w:szCs w:val="24"/>
        </w:rPr>
        <w:t>Jesus broke down the middle</w:t>
      </w:r>
      <w:r>
        <w:rPr>
          <w:rFonts w:ascii="Tahoma" w:hAnsi="Tahoma" w:cs="Tahoma"/>
          <w:sz w:val="24"/>
          <w:szCs w:val="24"/>
        </w:rPr>
        <w:t xml:space="preserve"> was of partition and created a unique fellowship of believers. </w:t>
      </w:r>
    </w:p>
    <w:p w14:paraId="462344FB" w14:textId="77777777" w:rsidR="00000000" w:rsidRDefault="006A4D0C">
      <w:pPr>
        <w:pStyle w:val="Heading3"/>
        <w:numPr>
          <w:ilvl w:val="0"/>
          <w:numId w:val="1"/>
        </w:numPr>
        <w:rPr>
          <w:rFonts w:ascii="Tahoma" w:hAnsi="Tahoma" w:cs="Tahoma"/>
          <w:sz w:val="24"/>
          <w:szCs w:val="24"/>
        </w:rPr>
      </w:pPr>
      <w:r>
        <w:rPr>
          <w:rFonts w:ascii="Tahoma" w:hAnsi="Tahoma" w:cs="Tahoma"/>
          <w:sz w:val="24"/>
          <w:szCs w:val="24"/>
        </w:rPr>
        <w:t>Fellow Citizens</w:t>
      </w:r>
    </w:p>
    <w:p w14:paraId="521A3211" w14:textId="77777777" w:rsidR="00000000" w:rsidRDefault="006A4D0C">
      <w:pPr>
        <w:pStyle w:val="Heading3"/>
        <w:numPr>
          <w:ilvl w:val="0"/>
          <w:numId w:val="1"/>
        </w:numPr>
        <w:rPr>
          <w:rFonts w:ascii="Tahoma" w:hAnsi="Tahoma" w:cs="Tahoma"/>
          <w:sz w:val="24"/>
          <w:szCs w:val="24"/>
        </w:rPr>
      </w:pPr>
      <w:r>
        <w:rPr>
          <w:rFonts w:ascii="Tahoma" w:hAnsi="Tahoma" w:cs="Tahoma"/>
          <w:sz w:val="24"/>
          <w:szCs w:val="24"/>
        </w:rPr>
        <w:t xml:space="preserve">Fellow Heirs </w:t>
      </w:r>
    </w:p>
    <w:p w14:paraId="51FF8AB2" w14:textId="77777777" w:rsidR="00000000" w:rsidRDefault="006A4D0C">
      <w:pPr>
        <w:pStyle w:val="Heading3"/>
        <w:numPr>
          <w:ilvl w:val="0"/>
          <w:numId w:val="1"/>
        </w:numPr>
        <w:rPr>
          <w:rFonts w:ascii="Tahoma" w:hAnsi="Tahoma" w:cs="Tahoma"/>
          <w:sz w:val="24"/>
          <w:szCs w:val="24"/>
        </w:rPr>
      </w:pPr>
      <w:r>
        <w:rPr>
          <w:rFonts w:ascii="Tahoma" w:hAnsi="Tahoma" w:cs="Tahoma"/>
          <w:sz w:val="24"/>
          <w:szCs w:val="24"/>
        </w:rPr>
        <w:t xml:space="preserve">Fellow Members </w:t>
      </w:r>
    </w:p>
    <w:p w14:paraId="5378A44E" w14:textId="77777777" w:rsidR="00000000" w:rsidRDefault="006A4D0C">
      <w:pPr>
        <w:pStyle w:val="Heading3"/>
        <w:numPr>
          <w:ilvl w:val="0"/>
          <w:numId w:val="1"/>
        </w:numPr>
        <w:rPr>
          <w:rFonts w:ascii="Tahoma" w:hAnsi="Tahoma" w:cs="Tahoma"/>
          <w:sz w:val="24"/>
          <w:szCs w:val="24"/>
        </w:rPr>
      </w:pPr>
      <w:r>
        <w:rPr>
          <w:rFonts w:ascii="Tahoma" w:hAnsi="Tahoma" w:cs="Tahoma"/>
          <w:sz w:val="24"/>
          <w:szCs w:val="24"/>
        </w:rPr>
        <w:t>Fellow Partakers</w:t>
      </w:r>
    </w:p>
    <w:p w14:paraId="564435C7" w14:textId="77777777" w:rsidR="00000000" w:rsidRDefault="006A4D0C">
      <w:pPr>
        <w:pStyle w:val="Heading1"/>
        <w:rPr>
          <w:rFonts w:ascii="Tahoma" w:hAnsi="Tahoma" w:cs="Tahoma"/>
          <w:sz w:val="24"/>
          <w:szCs w:val="24"/>
        </w:rPr>
      </w:pPr>
    </w:p>
    <w:p w14:paraId="11CFED49" w14:textId="77777777" w:rsidR="00000000" w:rsidRDefault="006A4D0C">
      <w:pPr>
        <w:pStyle w:val="Heading2"/>
        <w:rPr>
          <w:rFonts w:ascii="Tahoma" w:hAnsi="Tahoma" w:cs="Tahoma"/>
          <w:sz w:val="24"/>
          <w:szCs w:val="24"/>
        </w:rPr>
      </w:pPr>
      <w:r>
        <w:rPr>
          <w:rFonts w:ascii="Tahoma" w:hAnsi="Tahoma" w:cs="Tahoma"/>
          <w:sz w:val="24"/>
          <w:szCs w:val="24"/>
        </w:rPr>
        <w:t>Philemon</w:t>
      </w:r>
    </w:p>
    <w:p w14:paraId="70CEC2C3" w14:textId="77777777" w:rsidR="00000000" w:rsidRDefault="006A4D0C">
      <w:pPr>
        <w:pStyle w:val="Heading2"/>
        <w:rPr>
          <w:rFonts w:ascii="Tahoma" w:hAnsi="Tahoma" w:cs="Tahoma"/>
          <w:sz w:val="24"/>
          <w:szCs w:val="24"/>
        </w:rPr>
      </w:pPr>
      <w:r>
        <w:rPr>
          <w:rFonts w:ascii="Tahoma" w:hAnsi="Tahoma" w:cs="Tahoma"/>
          <w:sz w:val="24"/>
          <w:szCs w:val="24"/>
        </w:rPr>
        <w:t xml:space="preserve">The story of Onesimus is a visual reminder of the process and the power of reconciliation </w:t>
      </w:r>
    </w:p>
    <w:p w14:paraId="4712AA5A" w14:textId="77777777" w:rsidR="00000000" w:rsidRDefault="006A4D0C">
      <w:pPr>
        <w:pStyle w:val="Heading3"/>
        <w:numPr>
          <w:ilvl w:val="0"/>
          <w:numId w:val="1"/>
        </w:numPr>
        <w:rPr>
          <w:rFonts w:ascii="Tahoma" w:hAnsi="Tahoma" w:cs="Tahoma"/>
          <w:sz w:val="24"/>
          <w:szCs w:val="24"/>
        </w:rPr>
      </w:pPr>
      <w:r>
        <w:rPr>
          <w:rFonts w:ascii="Tahoma" w:hAnsi="Tahoma" w:cs="Tahoma"/>
          <w:sz w:val="24"/>
          <w:szCs w:val="24"/>
        </w:rPr>
        <w:lastRenderedPageBreak/>
        <w:t>Useless to u</w:t>
      </w:r>
      <w:r>
        <w:rPr>
          <w:rFonts w:ascii="Tahoma" w:hAnsi="Tahoma" w:cs="Tahoma"/>
          <w:sz w:val="24"/>
          <w:szCs w:val="24"/>
        </w:rPr>
        <w:t xml:space="preserve">seful </w:t>
      </w:r>
    </w:p>
    <w:p w14:paraId="321E0DBF" w14:textId="77777777" w:rsidR="00000000" w:rsidRDefault="006A4D0C">
      <w:pPr>
        <w:pStyle w:val="Heading3"/>
        <w:numPr>
          <w:ilvl w:val="0"/>
          <w:numId w:val="1"/>
        </w:numPr>
        <w:rPr>
          <w:rFonts w:ascii="Tahoma" w:hAnsi="Tahoma" w:cs="Tahoma"/>
          <w:sz w:val="24"/>
          <w:szCs w:val="24"/>
        </w:rPr>
      </w:pPr>
      <w:r>
        <w:rPr>
          <w:rFonts w:ascii="Tahoma" w:hAnsi="Tahoma" w:cs="Tahoma"/>
          <w:sz w:val="24"/>
          <w:szCs w:val="24"/>
        </w:rPr>
        <w:t xml:space="preserve">Slave to beloved brother </w:t>
      </w:r>
    </w:p>
    <w:p w14:paraId="46022410" w14:textId="77777777" w:rsidR="00000000" w:rsidRDefault="006A4D0C">
      <w:pPr>
        <w:pStyle w:val="Heading3"/>
        <w:numPr>
          <w:ilvl w:val="0"/>
          <w:numId w:val="1"/>
        </w:numPr>
        <w:rPr>
          <w:rFonts w:ascii="Tahoma" w:hAnsi="Tahoma" w:cs="Tahoma"/>
          <w:sz w:val="24"/>
          <w:szCs w:val="24"/>
        </w:rPr>
      </w:pPr>
      <w:r>
        <w:rPr>
          <w:rFonts w:ascii="Tahoma" w:hAnsi="Tahoma" w:cs="Tahoma"/>
          <w:sz w:val="24"/>
          <w:szCs w:val="24"/>
        </w:rPr>
        <w:t>Debtor to freedman</w:t>
      </w:r>
    </w:p>
    <w:p w14:paraId="5B2E652F" w14:textId="77777777" w:rsidR="00000000" w:rsidRDefault="006A4D0C">
      <w:pPr>
        <w:pStyle w:val="Heading3"/>
        <w:rPr>
          <w:rFonts w:ascii="Tahoma" w:hAnsi="Tahoma" w:cs="Tahoma"/>
          <w:sz w:val="24"/>
          <w:szCs w:val="24"/>
        </w:rPr>
      </w:pPr>
    </w:p>
    <w:p w14:paraId="1DECA114" w14:textId="77777777" w:rsidR="00000000" w:rsidRDefault="006A4D0C">
      <w:pPr>
        <w:pStyle w:val="Heading1"/>
        <w:rPr>
          <w:rFonts w:ascii="Tahoma" w:hAnsi="Tahoma" w:cs="Tahoma"/>
          <w:sz w:val="24"/>
          <w:szCs w:val="24"/>
        </w:rPr>
      </w:pPr>
    </w:p>
    <w:p w14:paraId="19EC506A" w14:textId="77777777" w:rsidR="00000000" w:rsidRDefault="006A4D0C">
      <w:pPr>
        <w:pStyle w:val="Heading2"/>
        <w:jc w:val="center"/>
        <w:rPr>
          <w:rFonts w:ascii="Tahoma" w:hAnsi="Tahoma" w:cs="Tahoma"/>
          <w:sz w:val="24"/>
          <w:szCs w:val="24"/>
        </w:rPr>
      </w:pPr>
    </w:p>
    <w:p w14:paraId="19D5A550" w14:textId="77777777" w:rsidR="00000000" w:rsidRDefault="006A4D0C">
      <w:pPr>
        <w:pStyle w:val="Heading2"/>
        <w:rPr>
          <w:rFonts w:ascii="Tahoma" w:hAnsi="Tahoma" w:cs="Tahoma"/>
          <w:sz w:val="24"/>
          <w:szCs w:val="24"/>
        </w:rPr>
      </w:pPr>
      <w:r>
        <w:rPr>
          <w:rFonts w:ascii="Tahoma" w:hAnsi="Tahoma" w:cs="Tahoma"/>
          <w:sz w:val="24"/>
          <w:szCs w:val="24"/>
        </w:rPr>
        <w:t xml:space="preserve">James 2:-18 </w:t>
      </w:r>
    </w:p>
    <w:p w14:paraId="3433A762" w14:textId="77777777" w:rsidR="00000000" w:rsidRDefault="006A4D0C">
      <w:pPr>
        <w:pStyle w:val="Heading2"/>
        <w:rPr>
          <w:rFonts w:ascii="Tahoma" w:hAnsi="Tahoma" w:cs="Tahoma"/>
          <w:sz w:val="24"/>
          <w:szCs w:val="24"/>
        </w:rPr>
      </w:pPr>
      <w:r>
        <w:rPr>
          <w:rFonts w:ascii="Tahoma" w:hAnsi="Tahoma" w:cs="Tahoma"/>
          <w:sz w:val="24"/>
          <w:szCs w:val="24"/>
        </w:rPr>
        <w:t>Early church had to struggle with classism. The rich had privilege and power and the poor were powerless. But by the grace of Christ all are on an equal playing field and should have</w:t>
      </w:r>
      <w:r>
        <w:rPr>
          <w:rFonts w:ascii="Tahoma" w:hAnsi="Tahoma" w:cs="Tahoma"/>
          <w:sz w:val="24"/>
          <w:szCs w:val="24"/>
        </w:rPr>
        <w:t xml:space="preserve"> equal access to the benefits of the church and the Christian life. </w:t>
      </w:r>
    </w:p>
    <w:p w14:paraId="3CA932B8" w14:textId="77777777" w:rsidR="00000000" w:rsidRDefault="006A4D0C">
      <w:pPr>
        <w:pStyle w:val="Heading1"/>
        <w:rPr>
          <w:rFonts w:ascii="Tahoma" w:hAnsi="Tahoma" w:cs="Tahoma"/>
          <w:sz w:val="24"/>
          <w:szCs w:val="24"/>
        </w:rPr>
      </w:pPr>
    </w:p>
    <w:p w14:paraId="420B87B3" w14:textId="77777777" w:rsidR="00000000" w:rsidRDefault="006A4D0C">
      <w:pPr>
        <w:pStyle w:val="Heading2"/>
        <w:rPr>
          <w:rFonts w:ascii="Tahoma" w:hAnsi="Tahoma" w:cs="Tahoma"/>
          <w:sz w:val="24"/>
          <w:szCs w:val="24"/>
        </w:rPr>
      </w:pPr>
      <w:r>
        <w:rPr>
          <w:rFonts w:ascii="Tahoma" w:hAnsi="Tahoma" w:cs="Tahoma"/>
          <w:sz w:val="24"/>
          <w:szCs w:val="24"/>
        </w:rPr>
        <w:t>1 Peter 1:1-2</w:t>
      </w:r>
    </w:p>
    <w:p w14:paraId="4F61A31C" w14:textId="77777777" w:rsidR="00000000" w:rsidRDefault="006A4D0C">
      <w:pPr>
        <w:pStyle w:val="Heading2"/>
        <w:rPr>
          <w:rFonts w:ascii="Tahoma" w:hAnsi="Tahoma" w:cs="Tahoma"/>
          <w:sz w:val="24"/>
          <w:szCs w:val="24"/>
        </w:rPr>
      </w:pPr>
      <w:r>
        <w:rPr>
          <w:rFonts w:ascii="Tahoma" w:hAnsi="Tahoma" w:cs="Tahoma"/>
          <w:sz w:val="24"/>
          <w:szCs w:val="24"/>
        </w:rPr>
        <w:t>Peter is writing to the aliens and strangers scattered in Pontus, Galatia, Asian, Bithynia who are chosen. This demonstrates the sovereign power of God’ grace that has work</w:t>
      </w:r>
      <w:r>
        <w:rPr>
          <w:rFonts w:ascii="Tahoma" w:hAnsi="Tahoma" w:cs="Tahoma"/>
          <w:sz w:val="24"/>
          <w:szCs w:val="24"/>
        </w:rPr>
        <w:t xml:space="preserve">ed in every culture to draw men and women to Himself.  </w:t>
      </w:r>
    </w:p>
    <w:p w14:paraId="6FBB5524" w14:textId="77777777" w:rsidR="00000000" w:rsidRDefault="006A4D0C">
      <w:pPr>
        <w:pStyle w:val="Heading1"/>
        <w:rPr>
          <w:rFonts w:ascii="Tahoma" w:hAnsi="Tahoma" w:cs="Tahoma"/>
          <w:sz w:val="24"/>
          <w:szCs w:val="24"/>
        </w:rPr>
      </w:pPr>
    </w:p>
    <w:p w14:paraId="00BE3C78" w14:textId="77777777" w:rsidR="00000000" w:rsidRDefault="006A4D0C">
      <w:pPr>
        <w:pStyle w:val="Heading2"/>
        <w:rPr>
          <w:rFonts w:ascii="Tahoma" w:hAnsi="Tahoma" w:cs="Tahoma"/>
          <w:sz w:val="24"/>
          <w:szCs w:val="24"/>
        </w:rPr>
      </w:pPr>
      <w:r>
        <w:rPr>
          <w:rFonts w:ascii="Tahoma" w:hAnsi="Tahoma" w:cs="Tahoma"/>
          <w:sz w:val="24"/>
          <w:szCs w:val="24"/>
        </w:rPr>
        <w:t xml:space="preserve">Revelation 1-3 </w:t>
      </w:r>
    </w:p>
    <w:p w14:paraId="1D227AC6" w14:textId="77777777" w:rsidR="00000000" w:rsidRDefault="006A4D0C">
      <w:pPr>
        <w:pStyle w:val="Heading2"/>
        <w:rPr>
          <w:rFonts w:ascii="Tahoma" w:hAnsi="Tahoma" w:cs="Tahoma"/>
          <w:sz w:val="24"/>
          <w:szCs w:val="24"/>
        </w:rPr>
      </w:pPr>
      <w:r>
        <w:rPr>
          <w:rFonts w:ascii="Tahoma" w:hAnsi="Tahoma" w:cs="Tahoma"/>
          <w:sz w:val="24"/>
          <w:szCs w:val="24"/>
        </w:rPr>
        <w:t xml:space="preserve">The seven churches of Revelation are all in Turkey not in Palestine. They were the hub of evangelism and church planting for both the Eastern and Western world. They included men and </w:t>
      </w:r>
      <w:r>
        <w:rPr>
          <w:rFonts w:ascii="Tahoma" w:hAnsi="Tahoma" w:cs="Tahoma"/>
          <w:sz w:val="24"/>
          <w:szCs w:val="24"/>
        </w:rPr>
        <w:t xml:space="preserve">women from every culture because they were at the crossroads of culture geographically and spiritually. </w:t>
      </w:r>
    </w:p>
    <w:p w14:paraId="4ECCB3BB" w14:textId="77777777" w:rsidR="00000000" w:rsidRDefault="006A4D0C">
      <w:pPr>
        <w:pStyle w:val="Heading1"/>
        <w:rPr>
          <w:rFonts w:ascii="Tahoma" w:hAnsi="Tahoma" w:cs="Tahoma"/>
          <w:sz w:val="24"/>
          <w:szCs w:val="24"/>
        </w:rPr>
      </w:pPr>
    </w:p>
    <w:p w14:paraId="1E17DBF3" w14:textId="77777777" w:rsidR="00000000" w:rsidRDefault="006A4D0C">
      <w:pPr>
        <w:pStyle w:val="Heading2"/>
        <w:rPr>
          <w:rFonts w:ascii="Tahoma" w:hAnsi="Tahoma" w:cs="Tahoma"/>
          <w:sz w:val="24"/>
          <w:szCs w:val="24"/>
        </w:rPr>
      </w:pPr>
      <w:r>
        <w:rPr>
          <w:rFonts w:ascii="Tahoma" w:hAnsi="Tahoma" w:cs="Tahoma"/>
          <w:sz w:val="24"/>
          <w:szCs w:val="24"/>
        </w:rPr>
        <w:t xml:space="preserve">Revelation 5:9, 7:9 </w:t>
      </w:r>
    </w:p>
    <w:p w14:paraId="145DAE54" w14:textId="77777777" w:rsidR="00000000" w:rsidRDefault="006A4D0C">
      <w:pPr>
        <w:pStyle w:val="Heading2"/>
        <w:rPr>
          <w:rFonts w:ascii="Tahoma" w:hAnsi="Tahoma" w:cs="Tahoma"/>
          <w:sz w:val="24"/>
          <w:szCs w:val="24"/>
        </w:rPr>
      </w:pPr>
      <w:r>
        <w:rPr>
          <w:rFonts w:ascii="Tahoma" w:hAnsi="Tahoma" w:cs="Tahoma"/>
          <w:sz w:val="24"/>
          <w:szCs w:val="24"/>
        </w:rPr>
        <w:t xml:space="preserve">The future kingdom will be made up of men and women from every nation, tribe and tongue. They will gather in oneness at the throne of God and exalt Him forever.  </w:t>
      </w:r>
    </w:p>
    <w:p w14:paraId="68F59711" w14:textId="77777777" w:rsidR="00000000" w:rsidRDefault="006A4D0C">
      <w:pPr>
        <w:rPr>
          <w:rFonts w:ascii="Tahoma" w:hAnsi="Tahoma" w:cs="Tahoma"/>
        </w:rPr>
      </w:pPr>
    </w:p>
    <w:p w14:paraId="30B15D1D" w14:textId="77777777" w:rsidR="00000000" w:rsidRDefault="006A4D0C">
      <w:pPr>
        <w:pStyle w:val="Heading1"/>
        <w:rPr>
          <w:rFonts w:ascii="Tahoma" w:hAnsi="Tahoma" w:cs="Tahoma"/>
          <w:b/>
          <w:bCs/>
          <w:sz w:val="24"/>
          <w:szCs w:val="24"/>
        </w:rPr>
      </w:pPr>
      <w:r>
        <w:rPr>
          <w:rFonts w:ascii="Tahoma" w:hAnsi="Tahoma" w:cs="Tahoma"/>
          <w:b/>
          <w:bCs/>
          <w:sz w:val="24"/>
          <w:szCs w:val="24"/>
        </w:rPr>
        <w:t>God’s Global Community</w:t>
      </w:r>
    </w:p>
    <w:p w14:paraId="1F4DF7A1" w14:textId="77777777" w:rsidR="00000000" w:rsidRDefault="006A4D0C">
      <w:pPr>
        <w:pStyle w:val="Heading2"/>
        <w:numPr>
          <w:ilvl w:val="0"/>
          <w:numId w:val="12"/>
        </w:numPr>
        <w:rPr>
          <w:rFonts w:ascii="Tahoma" w:hAnsi="Tahoma" w:cs="Tahoma"/>
          <w:sz w:val="24"/>
          <w:szCs w:val="24"/>
        </w:rPr>
      </w:pPr>
      <w:r>
        <w:rPr>
          <w:rFonts w:ascii="Tahoma" w:hAnsi="Tahoma" w:cs="Tahoma"/>
          <w:sz w:val="24"/>
          <w:szCs w:val="24"/>
        </w:rPr>
        <w:t>Wha</w:t>
      </w:r>
      <w:r>
        <w:rPr>
          <w:rFonts w:ascii="Tahoma" w:hAnsi="Tahoma" w:cs="Tahoma"/>
          <w:sz w:val="24"/>
          <w:szCs w:val="24"/>
        </w:rPr>
        <w:t xml:space="preserve">t are the implications for the church today in light of Biblical Framework we have discovered? </w:t>
      </w:r>
    </w:p>
    <w:p w14:paraId="0D21AA04" w14:textId="77777777" w:rsidR="00000000" w:rsidRDefault="006A4D0C">
      <w:pPr>
        <w:pStyle w:val="Heading2"/>
        <w:numPr>
          <w:ilvl w:val="0"/>
          <w:numId w:val="12"/>
        </w:numPr>
        <w:rPr>
          <w:rFonts w:ascii="Tahoma" w:hAnsi="Tahoma" w:cs="Tahoma"/>
          <w:sz w:val="24"/>
          <w:szCs w:val="24"/>
        </w:rPr>
      </w:pPr>
      <w:r>
        <w:rPr>
          <w:rFonts w:ascii="Tahoma" w:hAnsi="Tahoma" w:cs="Tahoma"/>
          <w:sz w:val="24"/>
          <w:szCs w:val="24"/>
        </w:rPr>
        <w:t xml:space="preserve">What does it mean to pray the Lord’s prayer in light of the multicultural make up of the Kingdom. </w:t>
      </w:r>
    </w:p>
    <w:p w14:paraId="5F841CB7" w14:textId="77777777" w:rsidR="00000000" w:rsidRDefault="006A4D0C">
      <w:pPr>
        <w:pStyle w:val="Heading2"/>
        <w:numPr>
          <w:ilvl w:val="0"/>
          <w:numId w:val="12"/>
        </w:numPr>
        <w:rPr>
          <w:rFonts w:ascii="Tahoma" w:hAnsi="Tahoma" w:cs="Tahoma"/>
          <w:sz w:val="24"/>
          <w:szCs w:val="24"/>
        </w:rPr>
      </w:pPr>
      <w:r>
        <w:rPr>
          <w:rFonts w:ascii="Tahoma" w:hAnsi="Tahoma" w:cs="Tahoma"/>
          <w:sz w:val="24"/>
          <w:szCs w:val="24"/>
        </w:rPr>
        <w:t>Does it make a difference if we focus on Kingdom rather</w:t>
      </w:r>
      <w:r>
        <w:rPr>
          <w:rFonts w:ascii="Tahoma" w:hAnsi="Tahoma" w:cs="Tahoma"/>
          <w:sz w:val="24"/>
          <w:szCs w:val="24"/>
        </w:rPr>
        <w:t xml:space="preserve"> than Church?</w:t>
      </w:r>
    </w:p>
    <w:p w14:paraId="6A4E7A56" w14:textId="77777777" w:rsidR="00000000" w:rsidRDefault="006A4D0C">
      <w:pPr>
        <w:pStyle w:val="Heading2"/>
        <w:numPr>
          <w:ilvl w:val="0"/>
          <w:numId w:val="12"/>
        </w:numPr>
        <w:rPr>
          <w:rFonts w:ascii="Tahoma" w:hAnsi="Tahoma" w:cs="Tahoma"/>
          <w:b/>
          <w:bCs/>
          <w:sz w:val="24"/>
          <w:szCs w:val="24"/>
        </w:rPr>
      </w:pPr>
      <w:r>
        <w:rPr>
          <w:rFonts w:ascii="Tahoma" w:hAnsi="Tahoma" w:cs="Tahoma"/>
          <w:sz w:val="24"/>
          <w:szCs w:val="24"/>
        </w:rPr>
        <w:t xml:space="preserve">Does it make a difference if we focus on Reconciliation rather than becoming a Multicultural Church?  </w:t>
      </w:r>
    </w:p>
    <w:p w14:paraId="5FB8179F" w14:textId="77777777" w:rsidR="006A4D0C" w:rsidRDefault="006A4D0C">
      <w:pPr>
        <w:pStyle w:val="Heading2"/>
        <w:rPr>
          <w:rFonts w:ascii="Tahoma" w:hAnsi="Tahoma" w:cs="Tahoma"/>
          <w:b/>
          <w:bCs/>
          <w:sz w:val="24"/>
          <w:szCs w:val="24"/>
        </w:rPr>
      </w:pPr>
    </w:p>
    <w:sectPr w:rsidR="006A4D0C">
      <w:footerReference w:type="default" r:id="rId7"/>
      <w:pgSz w:w="12240" w:h="15840"/>
      <w:pgMar w:top="1152" w:right="1440" w:bottom="1152"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495FE" w14:textId="77777777" w:rsidR="006A4D0C" w:rsidRDefault="006A4D0C">
      <w:r>
        <w:separator/>
      </w:r>
    </w:p>
  </w:endnote>
  <w:endnote w:type="continuationSeparator" w:id="0">
    <w:p w14:paraId="4D149406" w14:textId="77777777" w:rsidR="006A4D0C" w:rsidRDefault="006A4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381E3" w14:textId="041F3BA8" w:rsidR="00000000" w:rsidRDefault="006A4D0C">
    <w:pPr>
      <w:pStyle w:val="Footer"/>
      <w:rPr>
        <w:rFonts w:ascii="Comic Sans MS" w:hAnsi="Comic Sans MS" w:cs="Comic Sans MS"/>
        <w:sz w:val="20"/>
        <w:szCs w:val="20"/>
      </w:rPr>
    </w:pPr>
    <w:r>
      <w:rPr>
        <w:rFonts w:ascii="Comic Sans MS" w:hAnsi="Comic Sans MS" w:cs="Comic Sans MS"/>
        <w:sz w:val="20"/>
        <w:szCs w:val="20"/>
      </w:rPr>
      <w:fldChar w:fldCharType="begin"/>
    </w:r>
    <w:r>
      <w:rPr>
        <w:rFonts w:ascii="Comic Sans MS" w:hAnsi="Comic Sans MS" w:cs="Comic Sans MS"/>
        <w:sz w:val="20"/>
        <w:szCs w:val="20"/>
      </w:rPr>
      <w:instrText xml:space="preserve"> AUTHOR </w:instrText>
    </w:r>
    <w:r>
      <w:rPr>
        <w:rFonts w:ascii="Comic Sans MS" w:hAnsi="Comic Sans MS" w:cs="Comic Sans MS"/>
        <w:sz w:val="20"/>
        <w:szCs w:val="20"/>
      </w:rPr>
      <w:fldChar w:fldCharType="separate"/>
    </w:r>
    <w:r>
      <w:rPr>
        <w:rFonts w:ascii="Comic Sans MS" w:hAnsi="Comic Sans MS" w:cs="Comic Sans MS"/>
        <w:noProof/>
        <w:sz w:val="20"/>
        <w:szCs w:val="20"/>
      </w:rPr>
      <w:t>James Westgate</w:t>
    </w:r>
    <w:r>
      <w:rPr>
        <w:rFonts w:ascii="Comic Sans MS" w:hAnsi="Comic Sans MS" w:cs="Comic Sans MS"/>
        <w:sz w:val="20"/>
        <w:szCs w:val="20"/>
      </w:rPr>
      <w:fldChar w:fldCharType="end"/>
    </w:r>
    <w:r>
      <w:rPr>
        <w:rFonts w:ascii="Comic Sans MS" w:hAnsi="Comic Sans MS" w:cs="Comic Sans MS"/>
        <w:sz w:val="20"/>
        <w:szCs w:val="20"/>
      </w:rPr>
      <w:tab/>
      <w:t xml:space="preserve">Page </w:t>
    </w:r>
    <w:r>
      <w:rPr>
        <w:rFonts w:ascii="Comic Sans MS" w:hAnsi="Comic Sans MS" w:cs="Comic Sans MS"/>
        <w:sz w:val="20"/>
        <w:szCs w:val="20"/>
      </w:rPr>
      <w:fldChar w:fldCharType="begin"/>
    </w:r>
    <w:r>
      <w:rPr>
        <w:rFonts w:ascii="Comic Sans MS" w:hAnsi="Comic Sans MS" w:cs="Comic Sans MS"/>
        <w:sz w:val="20"/>
        <w:szCs w:val="20"/>
      </w:rPr>
      <w:instrText xml:space="preserve"> PAGE </w:instrText>
    </w:r>
    <w:r>
      <w:rPr>
        <w:rFonts w:ascii="Comic Sans MS" w:hAnsi="Comic Sans MS" w:cs="Comic Sans MS"/>
        <w:sz w:val="20"/>
        <w:szCs w:val="20"/>
      </w:rPr>
      <w:fldChar w:fldCharType="separate"/>
    </w:r>
    <w:r>
      <w:rPr>
        <w:rFonts w:ascii="Comic Sans MS" w:hAnsi="Comic Sans MS" w:cs="Comic Sans MS"/>
        <w:noProof/>
        <w:sz w:val="20"/>
        <w:szCs w:val="20"/>
      </w:rPr>
      <w:t>1</w:t>
    </w:r>
    <w:r>
      <w:rPr>
        <w:rFonts w:ascii="Comic Sans MS" w:hAnsi="Comic Sans MS" w:cs="Comic Sans MS"/>
        <w:sz w:val="20"/>
        <w:szCs w:val="20"/>
      </w:rPr>
      <w:fldChar w:fldCharType="end"/>
    </w:r>
    <w:r>
      <w:rPr>
        <w:rFonts w:ascii="Comic Sans MS" w:hAnsi="Comic Sans MS" w:cs="Comic Sans MS"/>
        <w:sz w:val="20"/>
        <w:szCs w:val="20"/>
      </w:rPr>
      <w:tab/>
    </w:r>
    <w:r>
      <w:rPr>
        <w:rFonts w:ascii="Comic Sans MS" w:hAnsi="Comic Sans MS" w:cs="Comic Sans MS"/>
        <w:sz w:val="20"/>
        <w:szCs w:val="20"/>
      </w:rPr>
      <w:fldChar w:fldCharType="begin"/>
    </w:r>
    <w:r>
      <w:rPr>
        <w:rFonts w:ascii="Comic Sans MS" w:hAnsi="Comic Sans MS" w:cs="Comic Sans MS"/>
        <w:sz w:val="20"/>
        <w:szCs w:val="20"/>
      </w:rPr>
      <w:instrText xml:space="preserve"> DATE </w:instrText>
    </w:r>
    <w:r>
      <w:rPr>
        <w:rFonts w:ascii="Comic Sans MS" w:hAnsi="Comic Sans MS" w:cs="Comic Sans MS"/>
        <w:sz w:val="20"/>
        <w:szCs w:val="20"/>
      </w:rPr>
      <w:fldChar w:fldCharType="separate"/>
    </w:r>
    <w:r w:rsidR="001C5D9D">
      <w:rPr>
        <w:rFonts w:ascii="Comic Sans MS" w:hAnsi="Comic Sans MS" w:cs="Comic Sans MS"/>
        <w:noProof/>
        <w:sz w:val="20"/>
        <w:szCs w:val="20"/>
      </w:rPr>
      <w:t>3/28/2020</w:t>
    </w:r>
    <w:r>
      <w:rPr>
        <w:rFonts w:ascii="Comic Sans MS" w:hAnsi="Comic Sans MS" w:cs="Comic Sans M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3AA8C" w14:textId="77777777" w:rsidR="006A4D0C" w:rsidRDefault="006A4D0C">
      <w:r>
        <w:separator/>
      </w:r>
    </w:p>
  </w:footnote>
  <w:footnote w:type="continuationSeparator" w:id="0">
    <w:p w14:paraId="3D806114" w14:textId="77777777" w:rsidR="006A4D0C" w:rsidRDefault="006A4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1FC7626"/>
    <w:lvl w:ilvl="0">
      <w:numFmt w:val="decimal"/>
      <w:lvlText w:val="*"/>
      <w:lvlJc w:val="left"/>
    </w:lvl>
  </w:abstractNum>
  <w:abstractNum w:abstractNumId="1" w15:restartNumberingAfterBreak="0">
    <w:nsid w:val="020B130E"/>
    <w:multiLevelType w:val="hybridMultilevel"/>
    <w:tmpl w:val="8D0450FE"/>
    <w:lvl w:ilvl="0" w:tplc="04090009">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27301225"/>
    <w:multiLevelType w:val="hybridMultilevel"/>
    <w:tmpl w:val="997A5F5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5A107414"/>
    <w:multiLevelType w:val="hybridMultilevel"/>
    <w:tmpl w:val="EE8CEE90"/>
    <w:lvl w:ilvl="0" w:tplc="04090009">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63E502B9"/>
    <w:multiLevelType w:val="hybridMultilevel"/>
    <w:tmpl w:val="EE8CEE90"/>
    <w:lvl w:ilvl="0" w:tplc="04090009">
      <w:start w:val="1"/>
      <w:numFmt w:val="bullet"/>
      <w:lvlText w:val=""/>
      <w:lvlJc w:val="left"/>
      <w:pPr>
        <w:tabs>
          <w:tab w:val="num" w:pos="360"/>
        </w:tabs>
        <w:ind w:left="360" w:hanging="360"/>
      </w:pPr>
      <w:rPr>
        <w:rFonts w:ascii="Wingdings" w:hAnsi="Wingdings" w:cs="Wingdings" w:hint="default"/>
      </w:rPr>
    </w:lvl>
    <w:lvl w:ilvl="1" w:tplc="7BC49E48">
      <w:start w:val="1"/>
      <w:numFmt w:val="bullet"/>
      <w:lvlText w:val=""/>
      <w:lvlJc w:val="left"/>
      <w:pPr>
        <w:tabs>
          <w:tab w:val="num" w:pos="1080"/>
        </w:tabs>
        <w:ind w:left="1080" w:hanging="360"/>
      </w:pPr>
      <w:rPr>
        <w:rFonts w:ascii="Symbol" w:hAnsi="Symbol" w:cs="Symbol" w:hint="default"/>
        <w:color w:val="auto"/>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num w:numId="1">
    <w:abstractNumId w:val="0"/>
    <w:lvlOverride w:ilvl="0">
      <w:lvl w:ilvl="0">
        <w:numFmt w:val="bullet"/>
        <w:lvlText w:val=""/>
        <w:legacy w:legacy="1" w:legacySpace="0" w:legacyIndent="0"/>
        <w:lvlJc w:val="left"/>
        <w:rPr>
          <w:rFonts w:ascii="Wingdings" w:hAnsi="Wingdings" w:cs="Wingdings" w:hint="default"/>
          <w:sz w:val="28"/>
          <w:szCs w:val="28"/>
        </w:rPr>
      </w:lvl>
    </w:lvlOverride>
  </w:num>
  <w:num w:numId="2">
    <w:abstractNumId w:val="0"/>
    <w:lvlOverride w:ilvl="0">
      <w:lvl w:ilvl="0">
        <w:numFmt w:val="bullet"/>
        <w:lvlText w:val="•"/>
        <w:legacy w:legacy="1" w:legacySpace="0" w:legacyIndent="0"/>
        <w:lvlJc w:val="left"/>
        <w:rPr>
          <w:rFonts w:ascii="Comic Sans MS" w:hAnsi="Comic Sans MS" w:cs="Comic Sans MS" w:hint="default"/>
          <w:sz w:val="32"/>
          <w:szCs w:val="32"/>
        </w:rPr>
      </w:lvl>
    </w:lvlOverride>
  </w:num>
  <w:num w:numId="3">
    <w:abstractNumId w:val="0"/>
    <w:lvlOverride w:ilvl="0">
      <w:lvl w:ilvl="0">
        <w:numFmt w:val="bullet"/>
        <w:lvlText w:val="–"/>
        <w:legacy w:legacy="1" w:legacySpace="0" w:legacyIndent="0"/>
        <w:lvlJc w:val="left"/>
        <w:rPr>
          <w:rFonts w:ascii="Comic Sans MS" w:hAnsi="Comic Sans MS" w:cs="Comic Sans MS" w:hint="default"/>
          <w:sz w:val="28"/>
          <w:szCs w:val="28"/>
        </w:rPr>
      </w:lvl>
    </w:lvlOverride>
  </w:num>
  <w:num w:numId="4">
    <w:abstractNumId w:val="0"/>
    <w:lvlOverride w:ilvl="0">
      <w:lvl w:ilvl="0">
        <w:numFmt w:val="bullet"/>
        <w:lvlText w:val="•"/>
        <w:legacy w:legacy="1" w:legacySpace="0" w:legacyIndent="0"/>
        <w:lvlJc w:val="left"/>
        <w:rPr>
          <w:rFonts w:ascii="Comic Sans MS" w:hAnsi="Comic Sans MS" w:cs="Comic Sans MS" w:hint="default"/>
          <w:sz w:val="26"/>
          <w:szCs w:val="26"/>
        </w:rPr>
      </w:lvl>
    </w:lvlOverride>
  </w:num>
  <w:num w:numId="5">
    <w:abstractNumId w:val="0"/>
    <w:lvlOverride w:ilvl="0">
      <w:lvl w:ilvl="0">
        <w:numFmt w:val="bullet"/>
        <w:lvlText w:val="•"/>
        <w:legacy w:legacy="1" w:legacySpace="0" w:legacyIndent="0"/>
        <w:lvlJc w:val="left"/>
        <w:rPr>
          <w:rFonts w:ascii="Comic Sans MS" w:hAnsi="Comic Sans MS" w:cs="Comic Sans MS" w:hint="default"/>
          <w:sz w:val="30"/>
          <w:szCs w:val="30"/>
        </w:rPr>
      </w:lvl>
    </w:lvlOverride>
  </w:num>
  <w:num w:numId="6">
    <w:abstractNumId w:val="0"/>
    <w:lvlOverride w:ilvl="0">
      <w:lvl w:ilvl="0">
        <w:numFmt w:val="bullet"/>
        <w:lvlText w:val=""/>
        <w:legacy w:legacy="1" w:legacySpace="0" w:legacyIndent="0"/>
        <w:lvlJc w:val="left"/>
        <w:rPr>
          <w:rFonts w:ascii="Wingdings" w:hAnsi="Wingdings" w:cs="Wingdings" w:hint="default"/>
          <w:sz w:val="26"/>
          <w:szCs w:val="26"/>
        </w:rPr>
      </w:lvl>
    </w:lvlOverride>
  </w:num>
  <w:num w:numId="7">
    <w:abstractNumId w:val="0"/>
    <w:lvlOverride w:ilvl="0">
      <w:lvl w:ilvl="0">
        <w:numFmt w:val="bullet"/>
        <w:lvlText w:val=""/>
        <w:legacy w:legacy="1" w:legacySpace="0" w:legacyIndent="0"/>
        <w:lvlJc w:val="left"/>
        <w:rPr>
          <w:rFonts w:ascii="Wingdings" w:hAnsi="Wingdings" w:cs="Wingdings" w:hint="default"/>
          <w:sz w:val="24"/>
          <w:szCs w:val="24"/>
        </w:rPr>
      </w:lvl>
    </w:lvlOverride>
  </w:num>
  <w:num w:numId="8">
    <w:abstractNumId w:val="0"/>
    <w:lvlOverride w:ilvl="0">
      <w:lvl w:ilvl="0">
        <w:numFmt w:val="bullet"/>
        <w:lvlText w:val=""/>
        <w:legacy w:legacy="1" w:legacySpace="0" w:legacyIndent="0"/>
        <w:lvlJc w:val="left"/>
        <w:rPr>
          <w:rFonts w:ascii="Wingdings" w:hAnsi="Wingdings" w:cs="Wingdings" w:hint="default"/>
          <w:sz w:val="32"/>
          <w:szCs w:val="32"/>
        </w:rPr>
      </w:lvl>
    </w:lvlOverride>
  </w:num>
  <w:num w:numId="9">
    <w:abstractNumId w:val="1"/>
  </w:num>
  <w:num w:numId="10">
    <w:abstractNumId w:val="3"/>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5D9D"/>
    <w:rsid w:val="001C5D9D"/>
    <w:rsid w:val="006A4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1791BB"/>
  <w14:defaultImageDpi w14:val="0"/>
  <w15:docId w15:val="{A3247F70-A4B6-4ED1-8360-2B23CBC3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widowControl w:val="0"/>
      <w:autoSpaceDE w:val="0"/>
      <w:autoSpaceDN w:val="0"/>
      <w:adjustRightInd w:val="0"/>
      <w:jc w:val="center"/>
      <w:outlineLvl w:val="0"/>
    </w:pPr>
    <w:rPr>
      <w:i/>
      <w:iCs/>
      <w:sz w:val="44"/>
      <w:szCs w:val="44"/>
    </w:rPr>
  </w:style>
  <w:style w:type="paragraph" w:styleId="Heading2">
    <w:name w:val="heading 2"/>
    <w:basedOn w:val="Normal"/>
    <w:next w:val="Normal"/>
    <w:link w:val="Heading2Char"/>
    <w:uiPriority w:val="99"/>
    <w:qFormat/>
    <w:pPr>
      <w:widowControl w:val="0"/>
      <w:autoSpaceDE w:val="0"/>
      <w:autoSpaceDN w:val="0"/>
      <w:adjustRightInd w:val="0"/>
      <w:ind w:left="270" w:hanging="270"/>
      <w:outlineLvl w:val="1"/>
    </w:pPr>
    <w:rPr>
      <w:sz w:val="32"/>
      <w:szCs w:val="32"/>
    </w:rPr>
  </w:style>
  <w:style w:type="paragraph" w:styleId="Heading3">
    <w:name w:val="heading 3"/>
    <w:basedOn w:val="Normal"/>
    <w:next w:val="Normal"/>
    <w:link w:val="Heading3Char"/>
    <w:uiPriority w:val="99"/>
    <w:qFormat/>
    <w:pPr>
      <w:widowControl w:val="0"/>
      <w:autoSpaceDE w:val="0"/>
      <w:autoSpaceDN w:val="0"/>
      <w:adjustRightInd w:val="0"/>
      <w:ind w:left="585" w:hanging="225"/>
      <w:outlineLvl w:val="2"/>
    </w:pPr>
    <w:rPr>
      <w:sz w:val="28"/>
      <w:szCs w:val="28"/>
    </w:rPr>
  </w:style>
  <w:style w:type="paragraph" w:styleId="Heading4">
    <w:name w:val="heading 4"/>
    <w:basedOn w:val="Normal"/>
    <w:next w:val="Normal"/>
    <w:link w:val="Heading4Char"/>
    <w:uiPriority w:val="99"/>
    <w:qFormat/>
    <w:pPr>
      <w:widowControl w:val="0"/>
      <w:autoSpaceDE w:val="0"/>
      <w:autoSpaceDN w:val="0"/>
      <w:adjustRightInd w:val="0"/>
      <w:ind w:left="900" w:hanging="180"/>
      <w:outlineLvl w:val="3"/>
    </w:pPr>
  </w:style>
  <w:style w:type="paragraph" w:styleId="Heading5">
    <w:name w:val="heading 5"/>
    <w:basedOn w:val="Normal"/>
    <w:next w:val="Normal"/>
    <w:link w:val="Heading5Char"/>
    <w:uiPriority w:val="99"/>
    <w:qFormat/>
    <w:pPr>
      <w:widowControl w:val="0"/>
      <w:autoSpaceDE w:val="0"/>
      <w:autoSpaceDN w:val="0"/>
      <w:adjustRightInd w:val="0"/>
      <w:ind w:left="1260" w:hanging="180"/>
      <w:outlineLvl w:val="4"/>
    </w:pPr>
    <w:rPr>
      <w:sz w:val="20"/>
      <w:szCs w:val="20"/>
    </w:rPr>
  </w:style>
  <w:style w:type="paragraph" w:styleId="Heading6">
    <w:name w:val="heading 6"/>
    <w:basedOn w:val="Normal"/>
    <w:next w:val="Normal"/>
    <w:link w:val="Heading6Char"/>
    <w:uiPriority w:val="99"/>
    <w:qFormat/>
    <w:pPr>
      <w:widowControl w:val="0"/>
      <w:autoSpaceDE w:val="0"/>
      <w:autoSpaceDN w:val="0"/>
      <w:adjustRightInd w:val="0"/>
      <w:ind w:left="1620" w:hanging="180"/>
      <w:outlineLvl w:val="5"/>
    </w:pPr>
    <w:rP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1309</Words>
  <Characters>7463</Characters>
  <Application>Microsoft Office Word</Application>
  <DocSecurity>0</DocSecurity>
  <Lines>62</Lines>
  <Paragraphs>17</Paragraphs>
  <ScaleCrop>false</ScaleCrop>
  <Company> MBBS</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Westgate</dc:creator>
  <cp:keywords/>
  <dc:description/>
  <cp:lastModifiedBy>James Westgate</cp:lastModifiedBy>
  <cp:revision>2</cp:revision>
  <cp:lastPrinted>2006-01-24T23:03:00Z</cp:lastPrinted>
  <dcterms:created xsi:type="dcterms:W3CDTF">2020-03-28T18:02:00Z</dcterms:created>
  <dcterms:modified xsi:type="dcterms:W3CDTF">2020-03-28T18:02:00Z</dcterms:modified>
</cp:coreProperties>
</file>