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5C557" w14:textId="77777777" w:rsidR="00F67F73" w:rsidRDefault="00F67F73">
      <w:pPr>
        <w:pBdr>
          <w:top w:val="nil"/>
          <w:left w:val="nil"/>
          <w:bottom w:val="nil"/>
          <w:right w:val="nil"/>
          <w:between w:val="nil"/>
        </w:pBdr>
        <w:tabs>
          <w:tab w:val="center" w:pos="4320"/>
          <w:tab w:val="right" w:pos="8640"/>
        </w:tabs>
        <w:rPr>
          <w:rFonts w:ascii="Times New Roman" w:eastAsia="Times New Roman" w:hAnsi="Times New Roman" w:cs="Times New Roman"/>
          <w:b/>
          <w:color w:val="000000"/>
          <w:sz w:val="28"/>
          <w:szCs w:val="28"/>
        </w:rPr>
      </w:pPr>
    </w:p>
    <w:p w14:paraId="6310617C" w14:textId="77777777" w:rsidR="00F67F73" w:rsidRDefault="00295A3A">
      <w:pPr>
        <w:pStyle w:val="Heading1"/>
      </w:pPr>
      <w:r w:rsidRPr="00A036CD">
        <w:t>BENEFICIARY INFORMATION NOTICE:</w:t>
      </w:r>
    </w:p>
    <w:p w14:paraId="0678CBCF" w14:textId="139F934A" w:rsidR="00F67F73" w:rsidRDefault="00295A3A">
      <w:pPr>
        <w:pStyle w:val="Heading1"/>
      </w:pPr>
      <w:r>
        <w:t xml:space="preserve"> </w:t>
      </w:r>
      <w:r>
        <w:br/>
      </w:r>
      <w:bookmarkStart w:id="0" w:name="gjdgxs" w:colFirst="0" w:colLast="0"/>
      <w:bookmarkEnd w:id="0"/>
      <w:r w:rsidR="00C13342">
        <w:t>Hart Family Practice</w:t>
      </w:r>
      <w:r w:rsidR="00A036CD">
        <w:t xml:space="preserve"> is Participating</w:t>
      </w:r>
      <w:r>
        <w:t xml:space="preserve"> in a </w:t>
      </w:r>
      <w:r>
        <w:br/>
        <w:t>Medicare Shared Savings Program Accountable Care Organization</w:t>
      </w:r>
    </w:p>
    <w:p w14:paraId="632F7E0B" w14:textId="77777777" w:rsidR="00F67F73" w:rsidRDefault="00295A3A">
      <w:pPr>
        <w:rPr>
          <w:rFonts w:ascii="Times New Roman" w:eastAsia="Times New Roman" w:hAnsi="Times New Roman" w:cs="Times New Roman"/>
          <w:sz w:val="24"/>
          <w:szCs w:val="24"/>
        </w:rPr>
      </w:pPr>
      <w:r>
        <w:rPr>
          <w:rFonts w:ascii="Times New Roman" w:eastAsia="Times New Roman" w:hAnsi="Times New Roman" w:cs="Times New Roman"/>
          <w:color w:val="1F497D"/>
          <w:sz w:val="24"/>
          <w:szCs w:val="24"/>
        </w:rPr>
        <w:br/>
      </w:r>
    </w:p>
    <w:p w14:paraId="30034E87" w14:textId="77777777" w:rsidR="00F67F73" w:rsidRDefault="00295A3A">
      <w:pPr>
        <w:pStyle w:val="Heading2"/>
      </w:pPr>
      <w:r>
        <w:t xml:space="preserve">Accountable Care Organizations (ACOs): Providing Better, Coordinated Care for You </w:t>
      </w:r>
    </w:p>
    <w:p w14:paraId="09E8656A" w14:textId="2096FB38" w:rsidR="00F67F73" w:rsidRDefault="00C13342">
      <w:pPr>
        <w:spacing w:after="240"/>
        <w:rPr>
          <w:rFonts w:ascii="Times New Roman" w:eastAsia="Times New Roman" w:hAnsi="Times New Roman" w:cs="Times New Roman"/>
          <w:sz w:val="26"/>
          <w:szCs w:val="26"/>
        </w:rPr>
      </w:pPr>
      <w:bookmarkStart w:id="1" w:name="30j0zll" w:colFirst="0" w:colLast="0"/>
      <w:bookmarkStart w:id="2" w:name="_1fob9te" w:colFirst="0" w:colLast="0"/>
      <w:bookmarkEnd w:id="1"/>
      <w:bookmarkEnd w:id="2"/>
      <w:r>
        <w:rPr>
          <w:rFonts w:ascii="New Times" w:eastAsia="Times New Roman" w:hAnsi="New Times" w:cs="Times New Roman"/>
          <w:sz w:val="26"/>
          <w:szCs w:val="26"/>
        </w:rPr>
        <w:t>Hart Family Practice</w:t>
      </w:r>
      <w:r w:rsidR="00042AA1" w:rsidRPr="00042AA1">
        <w:rPr>
          <w:rFonts w:ascii="New Times" w:eastAsia="Times New Roman" w:hAnsi="New Times" w:cs="Times New Roman"/>
          <w:sz w:val="26"/>
          <w:szCs w:val="26"/>
        </w:rPr>
        <w:t xml:space="preserve"> </w:t>
      </w:r>
      <w:r w:rsidR="00A036CD" w:rsidRPr="00042AA1">
        <w:rPr>
          <w:rFonts w:ascii="New Times" w:hAnsi="New Times"/>
          <w:sz w:val="26"/>
          <w:szCs w:val="26"/>
        </w:rPr>
        <w:t>is</w:t>
      </w:r>
      <w:r w:rsidR="00A036CD" w:rsidRPr="00A036CD">
        <w:t xml:space="preserve"> </w:t>
      </w:r>
      <w:bookmarkStart w:id="3" w:name="_GoBack"/>
      <w:bookmarkEnd w:id="3"/>
      <w:r w:rsidR="00295A3A">
        <w:rPr>
          <w:rFonts w:ascii="Times New Roman" w:eastAsia="Times New Roman" w:hAnsi="Times New Roman" w:cs="Times New Roman"/>
          <w:sz w:val="26"/>
          <w:szCs w:val="26"/>
        </w:rPr>
        <w:t>participating in Aledade Duwamish ACO, LLC, a Medicare Shared Savings Program ACO. An ACO is a group of doctors, hospitals, and/or other health care providers working together with Medicare to give you better, more coordinated service and health care. We share important information and resources about your individual needs and preferences.</w:t>
      </w:r>
    </w:p>
    <w:p w14:paraId="33875B37" w14:textId="77777777" w:rsidR="00F67F73" w:rsidRDefault="00295A3A">
      <w:pPr>
        <w:pStyle w:val="Heading2"/>
      </w:pPr>
      <w:r>
        <w:t>You Can Still Choose Any Doctor or Hospital</w:t>
      </w:r>
    </w:p>
    <w:p w14:paraId="6AC3204C" w14:textId="4F60CE49" w:rsidR="00F67F73" w:rsidRDefault="00295A3A">
      <w:pPr>
        <w:spacing w:after="240"/>
        <w:rPr>
          <w:rFonts w:ascii="Times New Roman" w:eastAsia="Times New Roman" w:hAnsi="Times New Roman" w:cs="Times New Roman"/>
          <w:sz w:val="26"/>
          <w:szCs w:val="26"/>
        </w:rPr>
      </w:pPr>
      <w:r>
        <w:rPr>
          <w:rFonts w:ascii="Times New Roman" w:eastAsia="Times New Roman" w:hAnsi="Times New Roman" w:cs="Times New Roman"/>
          <w:b/>
          <w:sz w:val="26"/>
          <w:szCs w:val="26"/>
        </w:rPr>
        <w:t>Your Medicare benefits are not changing.</w:t>
      </w:r>
      <w:r>
        <w:rPr>
          <w:rFonts w:ascii="Times New Roman" w:eastAsia="Times New Roman" w:hAnsi="Times New Roman" w:cs="Times New Roman"/>
          <w:sz w:val="26"/>
          <w:szCs w:val="26"/>
        </w:rPr>
        <w:t xml:space="preserve"> ACOs are </w:t>
      </w:r>
      <w:r>
        <w:rPr>
          <w:rFonts w:ascii="Times New Roman" w:eastAsia="Times New Roman" w:hAnsi="Times New Roman" w:cs="Times New Roman"/>
          <w:b/>
          <w:sz w:val="26"/>
          <w:szCs w:val="26"/>
        </w:rPr>
        <w:t>not</w:t>
      </w:r>
      <w:r>
        <w:rPr>
          <w:rFonts w:ascii="Times New Roman" w:eastAsia="Times New Roman" w:hAnsi="Times New Roman" w:cs="Times New Roman"/>
          <w:sz w:val="26"/>
          <w:szCs w:val="26"/>
        </w:rPr>
        <w:t xml:space="preserve"> a Medicare Advantage plan, an HMO plan, or an insurance plan of any kind. You still have the right to use any doctor or hospital that accepts Medicare, at any time. Your doctor may recommend that you see </w:t>
      </w:r>
      <w:r w:rsidR="00A036CD">
        <w:rPr>
          <w:rFonts w:ascii="Times New Roman" w:eastAsia="Times New Roman" w:hAnsi="Times New Roman" w:cs="Times New Roman"/>
          <w:sz w:val="26"/>
          <w:szCs w:val="26"/>
        </w:rPr>
        <w:t>doctors</w:t>
      </w:r>
      <w:r>
        <w:rPr>
          <w:rFonts w:ascii="Times New Roman" w:eastAsia="Times New Roman" w:hAnsi="Times New Roman" w:cs="Times New Roman"/>
          <w:sz w:val="26"/>
          <w:szCs w:val="26"/>
        </w:rPr>
        <w:t xml:space="preserve"> or health care providers, but it’s always your choice about what doctors and providers you use or hospitals you visit. </w:t>
      </w:r>
    </w:p>
    <w:p w14:paraId="5ABB0336" w14:textId="3DA0BBAE" w:rsidR="00F67F73" w:rsidRDefault="00295A3A">
      <w:pPr>
        <w:pStyle w:val="Heading2"/>
      </w:pPr>
      <w:r>
        <w:t xml:space="preserve">Select Your Primary Clinician </w:t>
      </w:r>
      <w:r w:rsidR="00042AA1">
        <w:t>on</w:t>
      </w:r>
      <w:r>
        <w:t xml:space="preserve"> MyMedicare.gov</w:t>
      </w:r>
    </w:p>
    <w:p w14:paraId="53771545" w14:textId="77777777" w:rsidR="00F67F73" w:rsidRDefault="00295A3A">
      <w:pPr>
        <w:pStyle w:val="Heading3"/>
        <w:shd w:val="clear" w:color="auto" w:fill="FFFFFF"/>
        <w:spacing w:before="0"/>
        <w:rPr>
          <w:rFonts w:ascii="Times New Roman" w:eastAsia="Times New Roman" w:hAnsi="Times New Roman" w:cs="Times New Roman"/>
          <w:b/>
          <w:color w:val="000000"/>
          <w:sz w:val="26"/>
          <w:szCs w:val="26"/>
        </w:rPr>
      </w:pPr>
      <w:r>
        <w:rPr>
          <w:rFonts w:ascii="Times New Roman" w:eastAsia="Times New Roman" w:hAnsi="Times New Roman" w:cs="Times New Roman"/>
          <w:color w:val="000000"/>
          <w:sz w:val="26"/>
          <w:szCs w:val="26"/>
        </w:rPr>
        <w:t>As a Medicare beneficiary, you can log in to MyMedicare.gov and select your primary clinician. Your primary clinician is the health care provider that you believe is responsible for coordinating your overall care. Selecting a primary clinician does not affect your benefits or restrict your ability to get care from any doctor or other clinician you choose. Your selection of a primary clinician will remain the same unless you decide to change your designation. To select your primary clinician, log in to your MyMedicare.gov account</w:t>
      </w: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color w:val="000000"/>
          <w:sz w:val="26"/>
          <w:szCs w:val="26"/>
        </w:rPr>
        <w:t>or call 1-800-MEDICARE (1-800-633-4227).</w:t>
      </w:r>
      <w:r>
        <w:rPr>
          <w:rFonts w:ascii="Arial" w:eastAsia="Arial" w:hAnsi="Arial" w:cs="Arial"/>
          <w:b/>
          <w:color w:val="557D3E"/>
          <w:sz w:val="17"/>
          <w:szCs w:val="17"/>
        </w:rPr>
        <w:t xml:space="preserve"> </w:t>
      </w:r>
      <w:r>
        <w:rPr>
          <w:rFonts w:ascii="Times New Roman" w:eastAsia="Times New Roman" w:hAnsi="Times New Roman" w:cs="Times New Roman"/>
          <w:color w:val="000000"/>
          <w:sz w:val="26"/>
          <w:szCs w:val="26"/>
        </w:rPr>
        <w:t>Search for your primary clinician by typing their name into the provider search tool. Then select the “Add as my primary clinician” option under the provider’s name.</w:t>
      </w:r>
    </w:p>
    <w:p w14:paraId="1A77CC10" w14:textId="77777777" w:rsidR="00F67F73" w:rsidRDefault="00F67F73">
      <w:pPr>
        <w:pBdr>
          <w:top w:val="nil"/>
          <w:left w:val="nil"/>
          <w:bottom w:val="nil"/>
          <w:right w:val="nil"/>
          <w:between w:val="nil"/>
        </w:pBdr>
        <w:rPr>
          <w:color w:val="000000"/>
        </w:rPr>
      </w:pPr>
    </w:p>
    <w:p w14:paraId="00DC4D0B" w14:textId="77777777" w:rsidR="00F67F73" w:rsidRDefault="00295A3A">
      <w:pPr>
        <w:pStyle w:val="Heading2"/>
      </w:pPr>
      <w:r>
        <w:t xml:space="preserve">Having Your Health Information Gives Us a More Complete Picture of Your Health </w:t>
      </w:r>
    </w:p>
    <w:p w14:paraId="1E846090" w14:textId="1A08771E" w:rsidR="00F67F73" w:rsidRDefault="00295A3A">
      <w:pPr>
        <w:spacing w:after="2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To Aledade Duwamish ACO, LLC give you better, coordinated care, Medicare will share information with us about your care. The information will include things like dates and times you visited a doctor or hospital, your medical conditions, and a list of past and current prescriptions.  </w:t>
      </w:r>
    </w:p>
    <w:p w14:paraId="57792551" w14:textId="447E08C5" w:rsidR="00F67F73" w:rsidRDefault="00295A3A">
      <w:pPr>
        <w:spacing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This information from other health care providers will give </w:t>
      </w:r>
      <w:bookmarkStart w:id="4" w:name="3znysh7" w:colFirst="0" w:colLast="0"/>
      <w:bookmarkEnd w:id="4"/>
      <w:r w:rsidR="00C13342">
        <w:rPr>
          <w:rFonts w:ascii="Times New Roman" w:eastAsia="Times New Roman" w:hAnsi="Times New Roman" w:cs="Times New Roman"/>
          <w:sz w:val="26"/>
          <w:szCs w:val="26"/>
        </w:rPr>
        <w:t>Hart Family Practice</w:t>
      </w:r>
      <w:r>
        <w:rPr>
          <w:rFonts w:ascii="Times New Roman" w:eastAsia="Times New Roman" w:hAnsi="Times New Roman" w:cs="Times New Roman"/>
          <w:sz w:val="26"/>
          <w:szCs w:val="26"/>
        </w:rPr>
        <w:t xml:space="preserve"> and other health care providers in ACOs a more complete and up-to-date picture of your health. Over time, you may notice that you don’t have to fill out as many medical forms </w:t>
      </w:r>
    </w:p>
    <w:p w14:paraId="5D9971D3" w14:textId="77777777" w:rsidR="00F67F73" w:rsidRDefault="00F67F73">
      <w:pPr>
        <w:spacing w:after="120"/>
        <w:jc w:val="both"/>
        <w:rPr>
          <w:rFonts w:ascii="Times New Roman" w:eastAsia="Times New Roman" w:hAnsi="Times New Roman" w:cs="Times New Roman"/>
          <w:sz w:val="26"/>
          <w:szCs w:val="26"/>
        </w:rPr>
      </w:pPr>
    </w:p>
    <w:p w14:paraId="62B08245" w14:textId="77777777" w:rsidR="00F67F73" w:rsidRDefault="00295A3A">
      <w:pPr>
        <w:spacing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that ask for the same information, you don’t need to repeat medical tests because your results are shared among your health team, and other benefits because your providers are communicating with one another.</w:t>
      </w:r>
    </w:p>
    <w:p w14:paraId="28826A02" w14:textId="7BABA475" w:rsidR="00F67F73" w:rsidRDefault="00295A3A">
      <w:pPr>
        <w:spacing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If you choose to let Medicare share your health care information with Aledade Duwamish ACO, LLC, it may also be shared with other ACOs in which your other doctors or health care providers participate. If you don’t want your health care information shared, you can ask Medicare not </w:t>
      </w:r>
      <w:r w:rsidR="00042AA1">
        <w:rPr>
          <w:rFonts w:ascii="Times New Roman" w:eastAsia="Times New Roman" w:hAnsi="Times New Roman" w:cs="Times New Roman"/>
          <w:sz w:val="26"/>
          <w:szCs w:val="26"/>
        </w:rPr>
        <w:t>to share</w:t>
      </w:r>
      <w:r>
        <w:rPr>
          <w:rFonts w:ascii="Times New Roman" w:eastAsia="Times New Roman" w:hAnsi="Times New Roman" w:cs="Times New Roman"/>
          <w:sz w:val="26"/>
          <w:szCs w:val="26"/>
        </w:rPr>
        <w:t xml:space="preserve"> it. </w:t>
      </w:r>
    </w:p>
    <w:p w14:paraId="2E299982" w14:textId="77777777" w:rsidR="00F67F73" w:rsidRDefault="00F67F73">
      <w:pPr>
        <w:pBdr>
          <w:top w:val="nil"/>
          <w:left w:val="nil"/>
          <w:bottom w:val="nil"/>
          <w:right w:val="nil"/>
          <w:between w:val="nil"/>
        </w:pBdr>
        <w:rPr>
          <w:color w:val="000000"/>
        </w:rPr>
      </w:pPr>
    </w:p>
    <w:p w14:paraId="0CF2CE58" w14:textId="77777777" w:rsidR="00F67F73" w:rsidRDefault="00295A3A">
      <w:pPr>
        <w:pStyle w:val="Heading2"/>
      </w:pPr>
      <w:r>
        <w:t xml:space="preserve">Your Privacy is Very Important to Us </w:t>
      </w:r>
    </w:p>
    <w:p w14:paraId="59E2CFB2" w14:textId="77777777" w:rsidR="00F67F73" w:rsidRDefault="00295A3A">
      <w:pPr>
        <w:spacing w:after="2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Just like Medicare, ACOs must put important safeguards in place to make sure all your health care information is safe. ACOs respect your choice on the use of your health care information for care coordination and quality improvement. </w:t>
      </w:r>
    </w:p>
    <w:p w14:paraId="6D46D5AC" w14:textId="77777777" w:rsidR="00F67F73" w:rsidRDefault="00295A3A">
      <w:pPr>
        <w:spacing w:after="200"/>
        <w:jc w:val="both"/>
        <w:rPr>
          <w:rFonts w:ascii="Times New Roman" w:eastAsia="Times New Roman" w:hAnsi="Times New Roman" w:cs="Times New Roman"/>
          <w:b/>
          <w:sz w:val="26"/>
          <w:szCs w:val="26"/>
        </w:rPr>
      </w:pPr>
      <w:bookmarkStart w:id="5" w:name="_2et92p0" w:colFirst="0" w:colLast="0"/>
      <w:bookmarkEnd w:id="5"/>
      <w:r>
        <w:rPr>
          <w:rFonts w:ascii="Times New Roman" w:eastAsia="Times New Roman" w:hAnsi="Times New Roman" w:cs="Times New Roman"/>
          <w:b/>
          <w:sz w:val="26"/>
          <w:szCs w:val="26"/>
        </w:rPr>
        <w:t xml:space="preserve">Yes, share my information: </w:t>
      </w:r>
      <w:r>
        <w:rPr>
          <w:rFonts w:ascii="Times New Roman" w:eastAsia="Times New Roman" w:hAnsi="Times New Roman" w:cs="Times New Roman"/>
          <w:sz w:val="26"/>
          <w:szCs w:val="26"/>
        </w:rPr>
        <w:t xml:space="preserve">If you want Medicare to share information about the health care you received with Aledade Duwamish ACO, LLC or with other ACOs in which your other doctors or health care providers participate, </w:t>
      </w:r>
      <w:r>
        <w:rPr>
          <w:rFonts w:ascii="Times New Roman" w:eastAsia="Times New Roman" w:hAnsi="Times New Roman" w:cs="Times New Roman"/>
          <w:b/>
          <w:sz w:val="26"/>
          <w:szCs w:val="26"/>
        </w:rPr>
        <w:t xml:space="preserve">there’s nothing more you need to do. </w:t>
      </w:r>
    </w:p>
    <w:p w14:paraId="51802AE8" w14:textId="77777777" w:rsidR="00F67F73" w:rsidRDefault="00295A3A">
      <w:pPr>
        <w:spacing w:after="120"/>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No, please don’t share my information: </w:t>
      </w:r>
      <w:r>
        <w:rPr>
          <w:rFonts w:ascii="Times New Roman" w:eastAsia="Times New Roman" w:hAnsi="Times New Roman" w:cs="Times New Roman"/>
          <w:sz w:val="26"/>
          <w:szCs w:val="26"/>
        </w:rPr>
        <w:t xml:space="preserve">If you do not want Medicare to share your health care information, you </w:t>
      </w:r>
      <w:r>
        <w:rPr>
          <w:rFonts w:ascii="Times New Roman" w:eastAsia="Times New Roman" w:hAnsi="Times New Roman" w:cs="Times New Roman"/>
          <w:b/>
          <w:sz w:val="26"/>
          <w:szCs w:val="26"/>
        </w:rPr>
        <w:t>need to</w:t>
      </w:r>
      <w:r>
        <w:rPr>
          <w:rFonts w:ascii="Times New Roman" w:eastAsia="Times New Roman" w:hAnsi="Times New Roman" w:cs="Times New Roman"/>
          <w:sz w:val="26"/>
          <w:szCs w:val="26"/>
        </w:rPr>
        <w:t xml:space="preserve"> do the following:</w:t>
      </w:r>
    </w:p>
    <w:p w14:paraId="3CFAF733" w14:textId="0F77729E" w:rsidR="00F67F73" w:rsidRDefault="00295A3A">
      <w:pPr>
        <w:numPr>
          <w:ilvl w:val="0"/>
          <w:numId w:val="1"/>
        </w:numPr>
        <w:pBdr>
          <w:top w:val="nil"/>
          <w:left w:val="nil"/>
          <w:bottom w:val="nil"/>
          <w:right w:val="nil"/>
          <w:between w:val="nil"/>
        </w:pBdr>
        <w:rPr>
          <w:color w:val="000000"/>
          <w:sz w:val="26"/>
          <w:szCs w:val="26"/>
        </w:rPr>
      </w:pPr>
      <w:r>
        <w:rPr>
          <w:rFonts w:ascii="Times New Roman" w:eastAsia="Times New Roman" w:hAnsi="Times New Roman" w:cs="Times New Roman"/>
          <w:color w:val="000000"/>
          <w:sz w:val="26"/>
          <w:szCs w:val="26"/>
        </w:rPr>
        <w:t xml:space="preserve">Call 1-800-MEDICARE (1-800-633-4227). Tell the representative that your doctor is part of an </w:t>
      </w:r>
      <w:r w:rsidR="00042AA1">
        <w:rPr>
          <w:rFonts w:ascii="Times New Roman" w:eastAsia="Times New Roman" w:hAnsi="Times New Roman" w:cs="Times New Roman"/>
          <w:color w:val="000000"/>
          <w:sz w:val="26"/>
          <w:szCs w:val="26"/>
        </w:rPr>
        <w:t>ACO,</w:t>
      </w:r>
      <w:r>
        <w:rPr>
          <w:rFonts w:ascii="Times New Roman" w:eastAsia="Times New Roman" w:hAnsi="Times New Roman" w:cs="Times New Roman"/>
          <w:color w:val="000000"/>
          <w:sz w:val="26"/>
          <w:szCs w:val="26"/>
        </w:rPr>
        <w:t xml:space="preserve"> and you do not want Medicare to share your health care information. TTY users should call 1-877-486-2048.</w:t>
      </w:r>
    </w:p>
    <w:p w14:paraId="02EA2F1B" w14:textId="77777777" w:rsidR="00F67F73" w:rsidRDefault="00295A3A">
      <w:pPr>
        <w:numPr>
          <w:ilvl w:val="0"/>
          <w:numId w:val="1"/>
        </w:numPr>
        <w:pBdr>
          <w:top w:val="nil"/>
          <w:left w:val="nil"/>
          <w:bottom w:val="nil"/>
          <w:right w:val="nil"/>
          <w:between w:val="nil"/>
        </w:pBdr>
        <w:spacing w:after="240"/>
        <w:rPr>
          <w:color w:val="000000"/>
          <w:sz w:val="26"/>
          <w:szCs w:val="26"/>
        </w:rPr>
      </w:pPr>
      <w:r>
        <w:rPr>
          <w:rFonts w:ascii="Times New Roman" w:eastAsia="Times New Roman" w:hAnsi="Times New Roman" w:cs="Times New Roman"/>
          <w:color w:val="000000"/>
          <w:sz w:val="26"/>
          <w:szCs w:val="26"/>
        </w:rPr>
        <w:t>If you change your mind in the future, call 1-800-MEDICARE and tell the representative what you have decided. We can’t communicate with Medicare on your behalf.</w:t>
      </w:r>
    </w:p>
    <w:p w14:paraId="6D1DCE89" w14:textId="77777777" w:rsidR="00F67F73" w:rsidRDefault="00295A3A">
      <w:pPr>
        <w:spacing w:after="240"/>
        <w:rPr>
          <w:rFonts w:ascii="Times New Roman" w:eastAsia="Times New Roman" w:hAnsi="Times New Roman" w:cs="Times New Roman"/>
          <w:sz w:val="26"/>
          <w:szCs w:val="26"/>
        </w:rPr>
      </w:pPr>
      <w:r>
        <w:rPr>
          <w:rFonts w:ascii="Times New Roman" w:eastAsia="Times New Roman" w:hAnsi="Times New Roman" w:cs="Times New Roman"/>
          <w:sz w:val="26"/>
          <w:szCs w:val="26"/>
        </w:rPr>
        <w:t>Even if you decline to share your health care information, Medicare will still use your information for some purposes, like assessing the financial and quality of care performance of the providers participating in ACOs.</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Also, Medicare may share some of your health care information with ACOs when measuring the quality of care given by health care providers participating in those ACOs.</w:t>
      </w:r>
    </w:p>
    <w:p w14:paraId="2B8952A9" w14:textId="77777777" w:rsidR="00F67F73" w:rsidRDefault="00295A3A">
      <w:pPr>
        <w:pStyle w:val="Heading2"/>
      </w:pPr>
      <w:r>
        <w:t>Questions?</w:t>
      </w:r>
    </w:p>
    <w:p w14:paraId="4E34F5BC" w14:textId="2BC9ECD0" w:rsidR="00F67F73" w:rsidRDefault="00295A3A">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If you have questions or concerns, call us at </w:t>
      </w:r>
      <w:bookmarkStart w:id="6" w:name="tyjcwt" w:colFirst="0" w:colLast="0"/>
      <w:bookmarkEnd w:id="6"/>
      <w:r w:rsidR="00C13342">
        <w:rPr>
          <w:rFonts w:ascii="Times New Roman" w:eastAsia="Times New Roman" w:hAnsi="Times New Roman" w:cs="Times New Roman"/>
          <w:sz w:val="26"/>
          <w:szCs w:val="26"/>
        </w:rPr>
        <w:t>828-322-8484</w:t>
      </w:r>
      <w:r w:rsidRPr="00A036CD">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or we can discuss them next time you’re in our office. You can also call 1-800-MEDICARE and tell the representative you’re calling to learn more about ACOs, or visit </w:t>
      </w:r>
      <w:hyperlink r:id="rId7">
        <w:r>
          <w:rPr>
            <w:rFonts w:ascii="Times New Roman" w:eastAsia="Times New Roman" w:hAnsi="Times New Roman" w:cs="Times New Roman"/>
            <w:color w:val="0000FF"/>
            <w:sz w:val="26"/>
            <w:szCs w:val="26"/>
            <w:u w:val="single"/>
          </w:rPr>
          <w:t>Medicare.gov/acos.html</w:t>
        </w:r>
      </w:hyperlink>
      <w:r>
        <w:rPr>
          <w:rFonts w:ascii="Times New Roman" w:eastAsia="Times New Roman" w:hAnsi="Times New Roman" w:cs="Times New Roman"/>
        </w:rPr>
        <w:t>.</w:t>
      </w:r>
    </w:p>
    <w:sectPr w:rsidR="00F67F73">
      <w:headerReference w:type="default" r:id="rId8"/>
      <w:footerReference w:type="default" r:id="rId9"/>
      <w:pgSz w:w="12240" w:h="15840"/>
      <w:pgMar w:top="720" w:right="1440" w:bottom="1440" w:left="1440" w:header="450" w:footer="4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22C0F" w14:textId="77777777" w:rsidR="00927A50" w:rsidRDefault="00927A50">
      <w:r>
        <w:separator/>
      </w:r>
    </w:p>
  </w:endnote>
  <w:endnote w:type="continuationSeparator" w:id="0">
    <w:p w14:paraId="6F04B501" w14:textId="77777777" w:rsidR="00927A50" w:rsidRDefault="00927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New Time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D2C6B" w14:textId="77777777" w:rsidR="00F67F73" w:rsidRDefault="00295A3A">
    <w:pPr>
      <w:pBdr>
        <w:top w:val="nil"/>
        <w:left w:val="nil"/>
        <w:bottom w:val="nil"/>
        <w:right w:val="nil"/>
        <w:between w:val="nil"/>
      </w:pBdr>
      <w:tabs>
        <w:tab w:val="center" w:pos="4320"/>
        <w:tab w:val="right" w:pos="8640"/>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Page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PAGE</w:instrText>
    </w:r>
    <w:r>
      <w:rPr>
        <w:rFonts w:ascii="Times New Roman" w:eastAsia="Times New Roman" w:hAnsi="Times New Roman" w:cs="Times New Roman"/>
        <w:b/>
        <w:color w:val="000000"/>
        <w:sz w:val="24"/>
        <w:szCs w:val="24"/>
      </w:rPr>
      <w:fldChar w:fldCharType="separate"/>
    </w:r>
    <w:r w:rsidR="00A036CD">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r>
      <w:rPr>
        <w:rFonts w:ascii="Times New Roman" w:eastAsia="Times New Roman" w:hAnsi="Times New Roman" w:cs="Times New Roman"/>
        <w:color w:val="000000"/>
        <w:sz w:val="24"/>
        <w:szCs w:val="24"/>
      </w:rPr>
      <w:t xml:space="preserve"> of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NUMPAGES</w:instrText>
    </w:r>
    <w:r>
      <w:rPr>
        <w:rFonts w:ascii="Times New Roman" w:eastAsia="Times New Roman" w:hAnsi="Times New Roman" w:cs="Times New Roman"/>
        <w:b/>
        <w:color w:val="000000"/>
        <w:sz w:val="24"/>
        <w:szCs w:val="24"/>
      </w:rPr>
      <w:fldChar w:fldCharType="separate"/>
    </w:r>
    <w:r w:rsidR="00A036CD">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p>
  <w:p w14:paraId="34CDDAF7" w14:textId="77777777" w:rsidR="00F67F73" w:rsidRDefault="00F67F73">
    <w:pPr>
      <w:pBdr>
        <w:top w:val="nil"/>
        <w:left w:val="nil"/>
        <w:bottom w:val="nil"/>
        <w:right w:val="nil"/>
        <w:between w:val="nil"/>
      </w:pBdr>
      <w:tabs>
        <w:tab w:val="center" w:pos="4320"/>
        <w:tab w:val="right" w:pos="8640"/>
      </w:tabs>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69002A" w14:textId="77777777" w:rsidR="00927A50" w:rsidRDefault="00927A50">
      <w:r>
        <w:separator/>
      </w:r>
    </w:p>
  </w:footnote>
  <w:footnote w:type="continuationSeparator" w:id="0">
    <w:p w14:paraId="18028C9F" w14:textId="77777777" w:rsidR="00927A50" w:rsidRDefault="00927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EB389" w14:textId="77777777" w:rsidR="00F67F73" w:rsidRDefault="00295A3A">
    <w:pPr>
      <w:pBdr>
        <w:top w:val="nil"/>
        <w:left w:val="nil"/>
        <w:bottom w:val="nil"/>
        <w:right w:val="nil"/>
        <w:between w:val="nil"/>
      </w:pBdr>
      <w:tabs>
        <w:tab w:val="center" w:pos="4680"/>
        <w:tab w:val="right" w:pos="9360"/>
      </w:tabs>
      <w:rPr>
        <w:color w:val="000000"/>
      </w:rPr>
    </w:pPr>
    <w:r>
      <w:rPr>
        <w:noProof/>
      </w:rPr>
      <w:drawing>
        <wp:anchor distT="0" distB="0" distL="0" distR="0" simplePos="0" relativeHeight="251658240" behindDoc="0" locked="0" layoutInCell="1" hidden="0" allowOverlap="1" wp14:anchorId="274B1B05" wp14:editId="07584AFD">
          <wp:simplePos x="0" y="0"/>
          <wp:positionH relativeFrom="column">
            <wp:posOffset>-504824</wp:posOffset>
          </wp:positionH>
          <wp:positionV relativeFrom="paragraph">
            <wp:posOffset>0</wp:posOffset>
          </wp:positionV>
          <wp:extent cx="1431206" cy="48768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431206" cy="487680"/>
                  </a:xfrm>
                  <a:prstGeom prst="rect">
                    <a:avLst/>
                  </a:prstGeom>
                  <a:ln/>
                </pic:spPr>
              </pic:pic>
            </a:graphicData>
          </a:graphic>
        </wp:anchor>
      </w:drawing>
    </w:r>
  </w:p>
  <w:p w14:paraId="56AA9231" w14:textId="77777777" w:rsidR="00F67F73" w:rsidRDefault="00F67F73">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5B6799"/>
    <w:multiLevelType w:val="multilevel"/>
    <w:tmpl w:val="71ECD3AA"/>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F73"/>
    <w:rsid w:val="00042AA1"/>
    <w:rsid w:val="00295A3A"/>
    <w:rsid w:val="007A4B36"/>
    <w:rsid w:val="007C7BBC"/>
    <w:rsid w:val="007E24D0"/>
    <w:rsid w:val="008C1008"/>
    <w:rsid w:val="00927A50"/>
    <w:rsid w:val="009D4A4C"/>
    <w:rsid w:val="00A036CD"/>
    <w:rsid w:val="00B577AF"/>
    <w:rsid w:val="00C13342"/>
    <w:rsid w:val="00DD02CF"/>
    <w:rsid w:val="00F67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EF414"/>
  <w15:docId w15:val="{64B2F084-F745-4DCE-A3C3-AAED7D2D8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tabs>
        <w:tab w:val="center" w:pos="4320"/>
        <w:tab w:val="right" w:pos="8640"/>
      </w:tabs>
      <w:jc w:val="center"/>
      <w:outlineLvl w:val="0"/>
    </w:pPr>
    <w:rPr>
      <w:rFonts w:ascii="Times New Roman" w:eastAsia="Times New Roman" w:hAnsi="Times New Roman" w:cs="Times New Roman"/>
      <w:b/>
      <w:sz w:val="28"/>
      <w:szCs w:val="28"/>
    </w:rPr>
  </w:style>
  <w:style w:type="paragraph" w:styleId="Heading2">
    <w:name w:val="heading 2"/>
    <w:basedOn w:val="Normal"/>
    <w:next w:val="Normal"/>
    <w:uiPriority w:val="9"/>
    <w:unhideWhenUsed/>
    <w:qFormat/>
    <w:pPr>
      <w:spacing w:after="120"/>
      <w:outlineLvl w:val="1"/>
    </w:pPr>
    <w:rPr>
      <w:rFonts w:ascii="Times New Roman" w:eastAsia="Times New Roman" w:hAnsi="Times New Roman" w:cs="Times New Roman"/>
      <w:b/>
      <w:sz w:val="28"/>
      <w:szCs w:val="28"/>
    </w:rPr>
  </w:style>
  <w:style w:type="paragraph" w:styleId="Heading3">
    <w:name w:val="heading 3"/>
    <w:basedOn w:val="Normal"/>
    <w:next w:val="Normal"/>
    <w:uiPriority w:val="9"/>
    <w:unhideWhenUsed/>
    <w:qFormat/>
    <w:pPr>
      <w:keepNext/>
      <w:keepLines/>
      <w:spacing w:before="40"/>
      <w:outlineLvl w:val="2"/>
    </w:pPr>
    <w:rPr>
      <w:color w:val="1E4D78"/>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edicare.gov/aco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697</Words>
  <Characters>3976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Yerby</dc:creator>
  <cp:lastModifiedBy>DSummerlin</cp:lastModifiedBy>
  <cp:revision>2</cp:revision>
  <cp:lastPrinted>2019-09-11T19:56:00Z</cp:lastPrinted>
  <dcterms:created xsi:type="dcterms:W3CDTF">2019-09-11T19:57:00Z</dcterms:created>
  <dcterms:modified xsi:type="dcterms:W3CDTF">2019-09-11T19:57:00Z</dcterms:modified>
</cp:coreProperties>
</file>