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5104CC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Minutes from June 8, 2021 regular meeting of the Le Sueur County SWCD Board of Supervisors.  Le Sueur County Justice Center, Le Center, MN.</w:t>
      </w: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Meeting was called to order by Vice-Chairman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at 9:00 am.</w:t>
      </w: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present:</w:t>
      </w:r>
      <w:r>
        <w:rPr>
          <w:rFonts w:asciiTheme="minorHAnsi" w:hAnsiTheme="minorHAnsi" w:cs="Arial"/>
          <w:sz w:val="24"/>
          <w:szCs w:val="24"/>
        </w:rPr>
        <w:tab/>
        <w:t>Chairman, Jim Struck (virtually)</w:t>
      </w: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Vice-Chairman, Greg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 w:cs="Arial"/>
          <w:sz w:val="24"/>
          <w:szCs w:val="24"/>
        </w:rPr>
        <w:t>Glendon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Braun</w:t>
      </w: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Others present:</w:t>
      </w:r>
      <w:r>
        <w:rPr>
          <w:rFonts w:asciiTheme="minorHAnsi" w:hAnsiTheme="minorHAnsi" w:cs="Arial"/>
          <w:sz w:val="24"/>
          <w:szCs w:val="24"/>
        </w:rPr>
        <w:tab/>
        <w:t>District Manager, Mike Schultz</w:t>
      </w: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CA0333">
        <w:rPr>
          <w:rFonts w:asciiTheme="minorHAnsi" w:hAnsiTheme="minorHAnsi" w:cs="Arial"/>
          <w:sz w:val="24"/>
          <w:szCs w:val="24"/>
        </w:rPr>
        <w:tab/>
        <w:t>Ditch Specialist, Nik</w:t>
      </w:r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</w:rPr>
        <w:t>Kadel</w:t>
      </w:r>
      <w:proofErr w:type="spellEnd"/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Program Specialist, Sue Prchal</w:t>
      </w: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BWSR, Jen </w:t>
      </w:r>
      <w:proofErr w:type="spellStart"/>
      <w:r>
        <w:rPr>
          <w:rFonts w:asciiTheme="minorHAnsi" w:hAnsiTheme="minorHAnsi" w:cs="Arial"/>
          <w:sz w:val="24"/>
          <w:szCs w:val="24"/>
        </w:rPr>
        <w:t>Mocol</w:t>
      </w:r>
      <w:proofErr w:type="spellEnd"/>
      <w:r>
        <w:rPr>
          <w:rFonts w:asciiTheme="minorHAnsi" w:hAnsiTheme="minorHAnsi" w:cs="Arial"/>
          <w:sz w:val="24"/>
          <w:szCs w:val="24"/>
        </w:rPr>
        <w:t>-Johnson (virtually)</w:t>
      </w: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Pledge of Allegiance was recited.</w:t>
      </w: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May 11, 2021 Secretary’s report was read and approved.</w:t>
      </w: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May 31, 2021 Treasurer’s report was read.  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>, second by Braun to approve as read and to pay bills.</w:t>
      </w: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Struck,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sign the lease with the USDA for $16.50/</w:t>
      </w:r>
      <w:proofErr w:type="spellStart"/>
      <w:r>
        <w:rPr>
          <w:rFonts w:asciiTheme="minorHAnsi" w:hAnsiTheme="minorHAnsi" w:cs="Arial"/>
          <w:sz w:val="24"/>
          <w:szCs w:val="24"/>
        </w:rPr>
        <w:t>sq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ft.  The lease period begins August 1, 2021 and extends through July 31, 2024.</w:t>
      </w:r>
    </w:p>
    <w:p w:rsidR="00527C93" w:rsidRDefault="00527C93" w:rsidP="00527C9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527C93" w:rsidRDefault="00527C93" w:rsidP="00527C9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527C93" w:rsidRDefault="00527C93" w:rsidP="00527C9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527C93" w:rsidRDefault="00527C93" w:rsidP="00527C93">
      <w:pPr>
        <w:ind w:left="0"/>
        <w:rPr>
          <w:rFonts w:asciiTheme="minorHAnsi" w:hAnsiTheme="minorHAnsi" w:cs="Arial"/>
          <w:sz w:val="24"/>
          <w:szCs w:val="24"/>
        </w:rPr>
      </w:pPr>
    </w:p>
    <w:p w:rsidR="00527C93" w:rsidRDefault="00527C93" w:rsidP="00527C9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Mike inf</w:t>
      </w:r>
      <w:r w:rsidR="00444147">
        <w:rPr>
          <w:rFonts w:asciiTheme="minorHAnsi" w:hAnsiTheme="minorHAnsi" w:cs="Arial"/>
          <w:sz w:val="24"/>
          <w:szCs w:val="24"/>
        </w:rPr>
        <w:t xml:space="preserve">ormed the board the Clubhouse is looking for a larger space.  </w:t>
      </w:r>
    </w:p>
    <w:p w:rsidR="00444147" w:rsidRDefault="00444147" w:rsidP="00527C93">
      <w:pPr>
        <w:ind w:left="0"/>
        <w:rPr>
          <w:rFonts w:asciiTheme="minorHAnsi" w:hAnsiTheme="minorHAnsi" w:cs="Arial"/>
          <w:sz w:val="24"/>
          <w:szCs w:val="24"/>
        </w:rPr>
      </w:pPr>
    </w:p>
    <w:p w:rsidR="00444147" w:rsidRDefault="00444147" w:rsidP="00527C9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Dawn </w:t>
      </w:r>
      <w:proofErr w:type="spellStart"/>
      <w:r>
        <w:rPr>
          <w:rFonts w:asciiTheme="minorHAnsi" w:hAnsiTheme="minorHAnsi" w:cs="Arial"/>
          <w:sz w:val="24"/>
          <w:szCs w:val="24"/>
        </w:rPr>
        <w:t>Ruhland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signed an agreement to continue janitor services through June 30, 2022 at $625.00/month.</w:t>
      </w:r>
    </w:p>
    <w:p w:rsidR="00444147" w:rsidRDefault="00444147" w:rsidP="00527C93">
      <w:pPr>
        <w:ind w:left="0"/>
        <w:rPr>
          <w:rFonts w:asciiTheme="minorHAnsi" w:hAnsiTheme="minorHAnsi" w:cs="Arial"/>
          <w:sz w:val="24"/>
          <w:szCs w:val="24"/>
        </w:rPr>
      </w:pPr>
    </w:p>
    <w:p w:rsidR="00444147" w:rsidRDefault="00444147" w:rsidP="00527C93">
      <w:pPr>
        <w:ind w:left="0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lastRenderedPageBreak/>
        <w:t>Farmfest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is being held this year from August 3-5, 2021.</w:t>
      </w:r>
    </w:p>
    <w:p w:rsidR="00444147" w:rsidRDefault="00444147" w:rsidP="00527C93">
      <w:pPr>
        <w:ind w:left="0"/>
        <w:rPr>
          <w:rFonts w:asciiTheme="minorHAnsi" w:hAnsiTheme="minorHAnsi" w:cs="Arial"/>
          <w:sz w:val="24"/>
          <w:szCs w:val="24"/>
        </w:rPr>
      </w:pPr>
    </w:p>
    <w:p w:rsidR="00444147" w:rsidRDefault="00CA0333" w:rsidP="00527C9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Outstanding Conservationist tour will be held after next month’s board meeting, July 13, 2021.  </w:t>
      </w:r>
    </w:p>
    <w:p w:rsidR="00CA0333" w:rsidRDefault="00CA0333" w:rsidP="00527C93">
      <w:pPr>
        <w:ind w:left="0"/>
        <w:rPr>
          <w:rFonts w:asciiTheme="minorHAnsi" w:hAnsiTheme="minorHAnsi" w:cs="Arial"/>
          <w:sz w:val="24"/>
          <w:szCs w:val="24"/>
        </w:rPr>
      </w:pPr>
    </w:p>
    <w:p w:rsidR="00CA0333" w:rsidRDefault="00CA0333" w:rsidP="00527C9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Struck, second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sign Bob </w:t>
      </w:r>
      <w:proofErr w:type="spellStart"/>
      <w:r>
        <w:rPr>
          <w:rFonts w:asciiTheme="minorHAnsi" w:hAnsiTheme="minorHAnsi" w:cs="Arial"/>
          <w:sz w:val="24"/>
          <w:szCs w:val="24"/>
        </w:rPr>
        <w:t>Krocak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MAWQCP certification.</w:t>
      </w: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Mike explained to the board the process of becoming ag water quality certified.</w:t>
      </w: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is a Cannon 1W1P meeting on July 7, 2021, Struck will attend.</w:t>
      </w: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Lower Minnesota 1W1P plan was submitted to BWSR on June 7, 2021.</w:t>
      </w: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Mike discussed the awarded CPL grant with the board.  The grant is for $34,903.00 and will be restoring a wetland and enhancing vegetation on the Murphy Wildlife Management Area</w:t>
      </w:r>
      <w:r w:rsidR="008B1BD5">
        <w:rPr>
          <w:rFonts w:asciiTheme="minorHAnsi" w:hAnsiTheme="minorHAnsi" w:cs="Arial"/>
          <w:sz w:val="24"/>
          <w:szCs w:val="24"/>
        </w:rPr>
        <w:t xml:space="preserve"> in Waterville township Section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 8.  Motion by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  <w:r>
        <w:rPr>
          <w:rFonts w:asciiTheme="minorHAnsi" w:hAnsiTheme="minorHAnsi" w:cs="Arial"/>
          <w:sz w:val="24"/>
          <w:szCs w:val="24"/>
        </w:rPr>
        <w:t>, second by Struck to allow Mike Schultz to oversee the grant.</w:t>
      </w: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CA0333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Nik gave a county ditch update.  He discussed spraying and mowing, removing trees, beaver dams, plugged tile, cleanouts and repairs.</w:t>
      </w: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Jen gave the board a quick update on BWSR academy, the Governor’s budget, and </w:t>
      </w:r>
      <w:proofErr w:type="spellStart"/>
      <w:r>
        <w:rPr>
          <w:rFonts w:asciiTheme="minorHAnsi" w:hAnsiTheme="minorHAnsi" w:cs="Arial"/>
          <w:sz w:val="24"/>
          <w:szCs w:val="24"/>
        </w:rPr>
        <w:t>elink</w:t>
      </w:r>
      <w:proofErr w:type="spellEnd"/>
      <w:r>
        <w:rPr>
          <w:rFonts w:asciiTheme="minorHAnsi" w:hAnsiTheme="minorHAnsi" w:cs="Arial"/>
          <w:sz w:val="24"/>
          <w:szCs w:val="24"/>
        </w:rPr>
        <w:t>.</w:t>
      </w: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Vouchers were reviewed and filled out.</w:t>
      </w: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being no further business, meeting adjourned at 10:06 am.</w:t>
      </w: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                         ___________________________________________</w:t>
      </w: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 District Secretary</w:t>
      </w: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8B1BD5" w:rsidRDefault="008B1BD5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</w:p>
    <w:p w:rsidR="00CA0333" w:rsidRDefault="00CA0333" w:rsidP="00CA0333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</w:p>
    <w:p w:rsid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527C93" w:rsidRPr="00527C93" w:rsidRDefault="00527C93" w:rsidP="005104CC">
      <w:pPr>
        <w:ind w:left="0"/>
        <w:rPr>
          <w:rFonts w:asciiTheme="minorHAnsi" w:hAnsiTheme="minorHAnsi" w:cs="Arial"/>
          <w:sz w:val="24"/>
          <w:szCs w:val="24"/>
        </w:rPr>
      </w:pPr>
    </w:p>
    <w:sectPr w:rsidR="00527C93" w:rsidRPr="00527C93" w:rsidSect="0042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B10FA"/>
    <w:rsid w:val="000C5BAF"/>
    <w:rsid w:val="000D5CA0"/>
    <w:rsid w:val="001477CB"/>
    <w:rsid w:val="00151AA1"/>
    <w:rsid w:val="00156182"/>
    <w:rsid w:val="001807EB"/>
    <w:rsid w:val="00193B44"/>
    <w:rsid w:val="001A1BB2"/>
    <w:rsid w:val="0022497A"/>
    <w:rsid w:val="0022772D"/>
    <w:rsid w:val="002431CE"/>
    <w:rsid w:val="002961A8"/>
    <w:rsid w:val="002A35CC"/>
    <w:rsid w:val="00326033"/>
    <w:rsid w:val="00331730"/>
    <w:rsid w:val="00344668"/>
    <w:rsid w:val="00374DC0"/>
    <w:rsid w:val="00392A26"/>
    <w:rsid w:val="003A1DB3"/>
    <w:rsid w:val="003A5C8A"/>
    <w:rsid w:val="004130AF"/>
    <w:rsid w:val="0041549F"/>
    <w:rsid w:val="004212F5"/>
    <w:rsid w:val="00444147"/>
    <w:rsid w:val="00451D0C"/>
    <w:rsid w:val="00452286"/>
    <w:rsid w:val="00476A07"/>
    <w:rsid w:val="00480FC7"/>
    <w:rsid w:val="00497893"/>
    <w:rsid w:val="004A46C3"/>
    <w:rsid w:val="004B2350"/>
    <w:rsid w:val="004B7238"/>
    <w:rsid w:val="005104CC"/>
    <w:rsid w:val="00527C93"/>
    <w:rsid w:val="00595708"/>
    <w:rsid w:val="005F658F"/>
    <w:rsid w:val="00622098"/>
    <w:rsid w:val="006A1056"/>
    <w:rsid w:val="006B25BD"/>
    <w:rsid w:val="006C71A8"/>
    <w:rsid w:val="00745937"/>
    <w:rsid w:val="00793886"/>
    <w:rsid w:val="007D57EC"/>
    <w:rsid w:val="0081051E"/>
    <w:rsid w:val="00822B50"/>
    <w:rsid w:val="008324D7"/>
    <w:rsid w:val="008508F1"/>
    <w:rsid w:val="00865869"/>
    <w:rsid w:val="008B1BD5"/>
    <w:rsid w:val="008B740D"/>
    <w:rsid w:val="008E1727"/>
    <w:rsid w:val="008E178F"/>
    <w:rsid w:val="008E374E"/>
    <w:rsid w:val="008E74EA"/>
    <w:rsid w:val="00956A21"/>
    <w:rsid w:val="00966FDA"/>
    <w:rsid w:val="009A405E"/>
    <w:rsid w:val="009D68DE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7579B"/>
    <w:rsid w:val="00CA0333"/>
    <w:rsid w:val="00CA3853"/>
    <w:rsid w:val="00CD68C1"/>
    <w:rsid w:val="00CF2DC1"/>
    <w:rsid w:val="00D50705"/>
    <w:rsid w:val="00D80588"/>
    <w:rsid w:val="00D829C8"/>
    <w:rsid w:val="00D84D34"/>
    <w:rsid w:val="00DA4D84"/>
    <w:rsid w:val="00E0750F"/>
    <w:rsid w:val="00E207EE"/>
    <w:rsid w:val="00E67E47"/>
    <w:rsid w:val="00E76393"/>
    <w:rsid w:val="00E87410"/>
    <w:rsid w:val="00EC6067"/>
    <w:rsid w:val="00EE3F8D"/>
    <w:rsid w:val="00F63A7F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909982D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4A7A-2D1A-4919-A53F-73A4D075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2021-06-17T12:57:00Z</cp:lastPrinted>
  <dcterms:created xsi:type="dcterms:W3CDTF">2021-06-17T13:00:00Z</dcterms:created>
  <dcterms:modified xsi:type="dcterms:W3CDTF">2021-06-17T13:00:00Z</dcterms:modified>
</cp:coreProperties>
</file>