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9DE61" w14:textId="77777777" w:rsidR="008634CA" w:rsidRDefault="00AF166A" w:rsidP="00AF166A">
      <w:pPr>
        <w:jc w:val="center"/>
      </w:pPr>
      <w:r>
        <w:rPr>
          <w:noProof/>
        </w:rPr>
        <w:drawing>
          <wp:inline distT="0" distB="0" distL="0" distR="0" wp14:anchorId="5A45DEA2" wp14:editId="4B915341">
            <wp:extent cx="7143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11F60766" w14:textId="77777777" w:rsidR="00AF166A" w:rsidRPr="00AF166A" w:rsidRDefault="00AF166A" w:rsidP="00AF166A">
      <w:pPr>
        <w:jc w:val="center"/>
        <w:rPr>
          <w:b/>
          <w:sz w:val="48"/>
        </w:rPr>
      </w:pPr>
      <w:r w:rsidRPr="00AF166A">
        <w:rPr>
          <w:b/>
          <w:sz w:val="48"/>
        </w:rPr>
        <w:t>Brenchley Pre-School Limited</w:t>
      </w:r>
    </w:p>
    <w:p w14:paraId="39D704D6" w14:textId="558DD0F4" w:rsidR="00DF196E" w:rsidRPr="00D02905" w:rsidRDefault="00AF166A" w:rsidP="00D02905">
      <w:pPr>
        <w:jc w:val="center"/>
        <w:rPr>
          <w:b/>
          <w:sz w:val="48"/>
        </w:rPr>
      </w:pPr>
      <w:r w:rsidRPr="00AF166A">
        <w:rPr>
          <w:b/>
          <w:sz w:val="48"/>
        </w:rPr>
        <w:t>Application Form for Admission</w:t>
      </w:r>
    </w:p>
    <w:p w14:paraId="7622E76D" w14:textId="1473CEF3" w:rsidR="00AF166A" w:rsidRPr="00AF166A" w:rsidRDefault="00AF166A" w:rsidP="00AF166A">
      <w:pPr>
        <w:jc w:val="center"/>
        <w:rPr>
          <w:b/>
          <w:sz w:val="48"/>
        </w:rPr>
      </w:pPr>
      <w:r w:rsidRPr="00AF166A">
        <w:rPr>
          <w:b/>
          <w:sz w:val="48"/>
        </w:rPr>
        <w:t>Child’s Name</w:t>
      </w:r>
    </w:p>
    <w:p w14:paraId="2CE40B73" w14:textId="77777777" w:rsidR="00AF166A" w:rsidRDefault="00AF166A" w:rsidP="00AF166A">
      <w:pPr>
        <w:jc w:val="center"/>
      </w:pPr>
      <w:r>
        <w:rPr>
          <w:noProof/>
        </w:rPr>
        <mc:AlternateContent>
          <mc:Choice Requires="wps">
            <w:drawing>
              <wp:anchor distT="0" distB="0" distL="114300" distR="114300" simplePos="0" relativeHeight="251659264" behindDoc="0" locked="0" layoutInCell="1" allowOverlap="1" wp14:anchorId="1175EDDD" wp14:editId="7432FF83">
                <wp:simplePos x="0" y="0"/>
                <wp:positionH relativeFrom="column">
                  <wp:posOffset>1668780</wp:posOffset>
                </wp:positionH>
                <wp:positionV relativeFrom="paragraph">
                  <wp:posOffset>53340</wp:posOffset>
                </wp:positionV>
                <wp:extent cx="3714750" cy="523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714750" cy="523875"/>
                        </a:xfrm>
                        <a:prstGeom prst="rect">
                          <a:avLst/>
                        </a:prstGeom>
                        <a:solidFill>
                          <a:schemeClr val="accent1">
                            <a:lumMod val="40000"/>
                            <a:lumOff val="60000"/>
                          </a:schemeClr>
                        </a:solidFill>
                        <a:ln w="6350">
                          <a:solidFill>
                            <a:schemeClr val="tx2">
                              <a:lumMod val="75000"/>
                            </a:schemeClr>
                          </a:solidFill>
                        </a:ln>
                      </wps:spPr>
                      <wps:txbx>
                        <w:txbxContent>
                          <w:p w14:paraId="73660122" w14:textId="77777777" w:rsidR="00AF166A" w:rsidRDefault="00AF16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75EDDD" id="_x0000_t202" coordsize="21600,21600" o:spt="202" path="m,l,21600r21600,l21600,xe">
                <v:stroke joinstyle="miter"/>
                <v:path gradientshapeok="t" o:connecttype="rect"/>
              </v:shapetype>
              <v:shape id="Text Box 2" o:spid="_x0000_s1026" type="#_x0000_t202" style="position:absolute;left:0;text-align:left;margin-left:131.4pt;margin-top:4.2pt;width:292.5pt;height:4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" fillcolor="#b4c6e7 [1300]" strokecolor="#323e4f [2415]" strokeweight=".5pt">
                <v:textbox>
                  <w:txbxContent>
                    <w:p w14:paraId="73660122" w14:textId="77777777" w:rsidR="00AF166A" w:rsidRDefault="00AF166A"/>
                  </w:txbxContent>
                </v:textbox>
              </v:shape>
            </w:pict>
          </mc:Fallback>
        </mc:AlternateContent>
      </w:r>
    </w:p>
    <w:p w14:paraId="4397FE5D" w14:textId="77777777" w:rsidR="00AF166A" w:rsidRDefault="00AF166A" w:rsidP="00AF166A">
      <w:pPr>
        <w:jc w:val="center"/>
      </w:pPr>
    </w:p>
    <w:p w14:paraId="3906097B" w14:textId="77777777" w:rsidR="00AF166A" w:rsidRDefault="00AF166A" w:rsidP="0031312B"/>
    <w:tbl>
      <w:tblPr>
        <w:tblStyle w:val="TableGrid"/>
        <w:tblW w:w="0" w:type="auto"/>
        <w:jc w:val="center"/>
        <w:tblLook w:val="04A0" w:firstRow="1" w:lastRow="0" w:firstColumn="1" w:lastColumn="0" w:noHBand="0" w:noVBand="1"/>
      </w:tblPr>
      <w:tblGrid>
        <w:gridCol w:w="9634"/>
        <w:gridCol w:w="567"/>
        <w:gridCol w:w="504"/>
      </w:tblGrid>
      <w:tr w:rsidR="00F71C27" w14:paraId="27CEDCBC" w14:textId="77777777" w:rsidTr="00C70914">
        <w:trPr>
          <w:jc w:val="center"/>
        </w:trPr>
        <w:tc>
          <w:tcPr>
            <w:tcW w:w="10627" w:type="dxa"/>
            <w:gridSpan w:val="3"/>
          </w:tcPr>
          <w:p w14:paraId="795F7F46" w14:textId="1DA42D23" w:rsidR="00F71C27" w:rsidRDefault="00F71C27" w:rsidP="00AF166A">
            <w:pPr>
              <w:rPr>
                <w:b/>
                <w:bCs/>
              </w:rPr>
            </w:pPr>
            <w:r>
              <w:rPr>
                <w:b/>
                <w:bCs/>
              </w:rPr>
              <w:t>Brenchley Pre-School is a Term Time Only Setting – 38 weeks</w:t>
            </w:r>
            <w:r w:rsidR="000F5E48">
              <w:rPr>
                <w:b/>
                <w:bCs/>
              </w:rPr>
              <w:t xml:space="preserve"> – Fees are £</w:t>
            </w:r>
            <w:r w:rsidR="00D02905">
              <w:rPr>
                <w:b/>
                <w:bCs/>
              </w:rPr>
              <w:t>6.</w:t>
            </w:r>
            <w:r w:rsidR="002B0C34">
              <w:rPr>
                <w:b/>
                <w:bCs/>
              </w:rPr>
              <w:t>25</w:t>
            </w:r>
            <w:r w:rsidR="000F5E48">
              <w:rPr>
                <w:b/>
                <w:bCs/>
              </w:rPr>
              <w:t xml:space="preserve"> per hour</w:t>
            </w:r>
            <w:r w:rsidR="00D02905">
              <w:rPr>
                <w:b/>
                <w:bCs/>
              </w:rPr>
              <w:t xml:space="preserve"> (Sept 202</w:t>
            </w:r>
            <w:r w:rsidR="00727037">
              <w:rPr>
                <w:b/>
                <w:bCs/>
              </w:rPr>
              <w:t>1</w:t>
            </w:r>
            <w:r w:rsidR="00D02905">
              <w:rPr>
                <w:b/>
                <w:bCs/>
              </w:rPr>
              <w:t>)</w:t>
            </w:r>
          </w:p>
          <w:p w14:paraId="4181B378" w14:textId="112970F3" w:rsidR="00F71C27" w:rsidRDefault="00727037" w:rsidP="00F71C27">
            <w:r>
              <w:rPr>
                <w:i/>
                <w:color w:val="44546A" w:themeColor="text2"/>
              </w:rPr>
              <w:t xml:space="preserve"> </w:t>
            </w:r>
          </w:p>
        </w:tc>
      </w:tr>
      <w:tr w:rsidR="00727037" w14:paraId="0109D1B1" w14:textId="77777777" w:rsidTr="00C70914">
        <w:trPr>
          <w:jc w:val="center"/>
        </w:trPr>
        <w:tc>
          <w:tcPr>
            <w:tcW w:w="10627" w:type="dxa"/>
            <w:gridSpan w:val="3"/>
          </w:tcPr>
          <w:p w14:paraId="642A9D9D" w14:textId="77777777" w:rsidR="00727037" w:rsidRDefault="00727037" w:rsidP="00AF166A">
            <w:pPr>
              <w:rPr>
                <w:b/>
                <w:bCs/>
              </w:rPr>
            </w:pPr>
            <w:r>
              <w:rPr>
                <w:b/>
                <w:bCs/>
              </w:rPr>
              <w:t>Breakfast Club 7.30am £7.95</w:t>
            </w:r>
          </w:p>
          <w:p w14:paraId="20F20DD8" w14:textId="76DE6F7F" w:rsidR="00727037" w:rsidRDefault="00727037" w:rsidP="00AF166A">
            <w:pPr>
              <w:rPr>
                <w:b/>
                <w:bCs/>
              </w:rPr>
            </w:pPr>
            <w:r>
              <w:rPr>
                <w:b/>
                <w:bCs/>
              </w:rPr>
              <w:t>Twilight Club   From after school upto 6pm available - £7.45 per hour</w:t>
            </w:r>
          </w:p>
        </w:tc>
      </w:tr>
      <w:tr w:rsidR="00AF166A" w14:paraId="5B971935" w14:textId="77777777" w:rsidTr="00C70914">
        <w:trPr>
          <w:jc w:val="center"/>
        </w:trPr>
        <w:tc>
          <w:tcPr>
            <w:tcW w:w="9634" w:type="dxa"/>
          </w:tcPr>
          <w:p w14:paraId="0AF20678" w14:textId="77777777" w:rsidR="001E15FB" w:rsidRDefault="00AF166A" w:rsidP="00AF166A">
            <w:r>
              <w:t>Will your child be eligible for Free for 2 funding? (</w:t>
            </w:r>
            <w:r w:rsidR="001E15FB">
              <w:t xml:space="preserve">FF2) Funding ? </w:t>
            </w:r>
          </w:p>
          <w:p w14:paraId="01EED91A" w14:textId="54DC64EC" w:rsidR="001E15FB" w:rsidRDefault="00DF196E" w:rsidP="00AF166A">
            <w:r w:rsidRPr="0031312B">
              <w:rPr>
                <w:b/>
                <w:i/>
                <w:color w:val="4472C4" w:themeColor="accent1"/>
                <w:sz w:val="20"/>
              </w:rPr>
              <w:t>*</w:t>
            </w:r>
            <w:r w:rsidRPr="0031312B">
              <w:rPr>
                <w:i/>
                <w:color w:val="4472C4" w:themeColor="accent1"/>
                <w:sz w:val="20"/>
              </w:rPr>
              <w:t>Are you on Income Support (IS), Employment Support Allowance, Child Tax Cred and with a household annual income of £16,190 or less in the tax year, Income based Jobseekers allowance, Support (Home Office subsistence vouchers or accommodation) For asylum seekers under Part VI of the Immigration &amp; Asylum Act 1999.  The guaranteed element of State Pension credit)</w:t>
            </w:r>
          </w:p>
        </w:tc>
        <w:tc>
          <w:tcPr>
            <w:tcW w:w="567" w:type="dxa"/>
          </w:tcPr>
          <w:p w14:paraId="430B7411" w14:textId="77777777" w:rsidR="00AF166A" w:rsidRDefault="001E15FB" w:rsidP="00AF166A">
            <w:pPr>
              <w:jc w:val="center"/>
            </w:pPr>
            <w:r>
              <w:t>YES</w:t>
            </w:r>
          </w:p>
        </w:tc>
        <w:tc>
          <w:tcPr>
            <w:tcW w:w="426" w:type="dxa"/>
          </w:tcPr>
          <w:p w14:paraId="29707DCE" w14:textId="77777777" w:rsidR="00AF166A" w:rsidRDefault="001E15FB" w:rsidP="00AF166A">
            <w:pPr>
              <w:jc w:val="center"/>
            </w:pPr>
            <w:r>
              <w:t xml:space="preserve">NO </w:t>
            </w:r>
          </w:p>
        </w:tc>
      </w:tr>
      <w:tr w:rsidR="0031312B" w14:paraId="0073A5BE" w14:textId="77777777" w:rsidTr="00C70914">
        <w:trPr>
          <w:jc w:val="center"/>
        </w:trPr>
        <w:tc>
          <w:tcPr>
            <w:tcW w:w="9634" w:type="dxa"/>
          </w:tcPr>
          <w:p w14:paraId="4EAEEA22" w14:textId="77777777" w:rsidR="0031312B" w:rsidRDefault="0031312B" w:rsidP="0031312B">
            <w:pPr>
              <w:jc w:val="both"/>
            </w:pPr>
            <w:r>
              <w:t>Will your 3 year old child be eligible for Early Years Pupil Premium (EYPP)?</w:t>
            </w:r>
          </w:p>
          <w:p w14:paraId="15310947" w14:textId="33696E1E" w:rsidR="0031312B" w:rsidRDefault="0031312B" w:rsidP="0031312B">
            <w:r>
              <w:t xml:space="preserve">(*see criteria </w:t>
            </w:r>
            <w:r w:rsidR="00DF196E">
              <w:t>above</w:t>
            </w:r>
            <w:r>
              <w:t>)</w:t>
            </w:r>
          </w:p>
          <w:p w14:paraId="2758F910" w14:textId="32D6B8E2" w:rsidR="00DF196E" w:rsidRPr="00DF196E" w:rsidRDefault="00DF196E" w:rsidP="0031312B">
            <w:pPr>
              <w:rPr>
                <w:rFonts w:cstheme="minorHAnsi"/>
                <w:sz w:val="20"/>
                <w:szCs w:val="20"/>
              </w:rPr>
            </w:pPr>
            <w:r w:rsidRPr="005741B7">
              <w:rPr>
                <w:rFonts w:cstheme="minorHAnsi"/>
                <w:sz w:val="20"/>
                <w:szCs w:val="20"/>
              </w:rPr>
              <w:t>Free early education funding for 15 hours per week (the Universal offer) or the 30 hours per week (the Extended offer) is available to all 3/4 year olds the term following your child’s third birthday</w:t>
            </w:r>
            <w:r>
              <w:rPr>
                <w:rFonts w:ascii="Arial" w:hAnsi="Arial" w:cs="Arial"/>
                <w:color w:val="7B8F9E"/>
                <w:sz w:val="27"/>
                <w:szCs w:val="27"/>
              </w:rPr>
              <w:t xml:space="preserve"> </w:t>
            </w:r>
            <w:r w:rsidRPr="005741B7">
              <w:rPr>
                <w:rFonts w:cstheme="minorHAnsi"/>
                <w:sz w:val="20"/>
                <w:szCs w:val="20"/>
              </w:rPr>
              <w:t>A child qualifies for the Extended Entitlement if both parents are working (or the sole parent in a lone parent family) and are expected to earn the equivalent to 16 hours at National Minimum Wage or National Living Wage over the coming three months.  Parents will not meet the criteria if either parent has an income of £100,000 or more</w:t>
            </w:r>
          </w:p>
        </w:tc>
        <w:tc>
          <w:tcPr>
            <w:tcW w:w="567" w:type="dxa"/>
          </w:tcPr>
          <w:p w14:paraId="1B57A512" w14:textId="77777777" w:rsidR="0031312B" w:rsidRDefault="0031312B" w:rsidP="0031312B">
            <w:pPr>
              <w:jc w:val="center"/>
            </w:pPr>
            <w:r>
              <w:t>YES</w:t>
            </w:r>
          </w:p>
        </w:tc>
        <w:tc>
          <w:tcPr>
            <w:tcW w:w="426" w:type="dxa"/>
          </w:tcPr>
          <w:p w14:paraId="0C64573E" w14:textId="77777777" w:rsidR="0031312B" w:rsidRDefault="0031312B" w:rsidP="0031312B">
            <w:pPr>
              <w:jc w:val="center"/>
            </w:pPr>
            <w:r>
              <w:t xml:space="preserve">NO </w:t>
            </w:r>
          </w:p>
        </w:tc>
      </w:tr>
      <w:tr w:rsidR="0031312B" w14:paraId="09CFC863" w14:textId="77777777" w:rsidTr="00C70914">
        <w:trPr>
          <w:jc w:val="center"/>
        </w:trPr>
        <w:tc>
          <w:tcPr>
            <w:tcW w:w="9634" w:type="dxa"/>
          </w:tcPr>
          <w:p w14:paraId="22772596" w14:textId="77777777" w:rsidR="0031312B" w:rsidRDefault="0031312B" w:rsidP="0031312B">
            <w:r>
              <w:t xml:space="preserve">Will your child be accessing the Government </w:t>
            </w:r>
            <w:r w:rsidR="005741B7">
              <w:t>3</w:t>
            </w:r>
            <w:r>
              <w:t>0 Hour Free Childcare Entitlement</w:t>
            </w:r>
          </w:p>
          <w:p w14:paraId="6FAA10AF" w14:textId="1F709F0E" w:rsidR="00DF196E" w:rsidRDefault="00DF196E" w:rsidP="00DF196E">
            <w:r w:rsidRPr="005741B7">
              <w:rPr>
                <w:rFonts w:cstheme="minorHAnsi"/>
                <w:sz w:val="20"/>
                <w:szCs w:val="20"/>
              </w:rPr>
              <w:t>Free early education funding for 15 hours per week (the Universal offer) or the 30 hours per week (the Extended offer) is available to all 3/4 year olds the term following your child’s third birthday</w:t>
            </w:r>
            <w:r>
              <w:rPr>
                <w:rFonts w:ascii="Arial" w:hAnsi="Arial" w:cs="Arial"/>
                <w:color w:val="7B8F9E"/>
                <w:sz w:val="27"/>
                <w:szCs w:val="27"/>
              </w:rPr>
              <w:t xml:space="preserve"> </w:t>
            </w:r>
            <w:r w:rsidRPr="005741B7">
              <w:rPr>
                <w:rFonts w:cstheme="minorHAnsi"/>
                <w:sz w:val="20"/>
                <w:szCs w:val="20"/>
              </w:rPr>
              <w:t>A child qualifies for the Extended Entitlement if both parents are working (or the sole parent in a lone parent family) and are expected to earn the equivalent to 16 hours at National Minimum Wage or National Living Wage over the coming three months.  Parents will not meet the criteria if either parent has an income of £100,000 or more</w:t>
            </w:r>
          </w:p>
        </w:tc>
        <w:tc>
          <w:tcPr>
            <w:tcW w:w="567" w:type="dxa"/>
          </w:tcPr>
          <w:p w14:paraId="6A4EFF49" w14:textId="77777777" w:rsidR="0031312B" w:rsidRDefault="0031312B" w:rsidP="0031312B">
            <w:pPr>
              <w:jc w:val="center"/>
            </w:pPr>
            <w:r>
              <w:t>YES</w:t>
            </w:r>
          </w:p>
        </w:tc>
        <w:tc>
          <w:tcPr>
            <w:tcW w:w="426" w:type="dxa"/>
          </w:tcPr>
          <w:p w14:paraId="73A486AE" w14:textId="77777777" w:rsidR="0031312B" w:rsidRDefault="0031312B" w:rsidP="0031312B">
            <w:pPr>
              <w:jc w:val="center"/>
            </w:pPr>
            <w:r>
              <w:t>NO</w:t>
            </w:r>
          </w:p>
        </w:tc>
      </w:tr>
      <w:tr w:rsidR="0031312B" w14:paraId="7471308E" w14:textId="77777777" w:rsidTr="00C70914">
        <w:trPr>
          <w:jc w:val="center"/>
        </w:trPr>
        <w:tc>
          <w:tcPr>
            <w:tcW w:w="9634" w:type="dxa"/>
          </w:tcPr>
          <w:p w14:paraId="03472528" w14:textId="77777777" w:rsidR="0031312B" w:rsidRDefault="0031312B" w:rsidP="0031312B">
            <w:r>
              <w:t>Does your child attend another Nursery/Setting</w:t>
            </w:r>
          </w:p>
        </w:tc>
        <w:tc>
          <w:tcPr>
            <w:tcW w:w="567" w:type="dxa"/>
          </w:tcPr>
          <w:p w14:paraId="5B6922EE" w14:textId="77777777" w:rsidR="0031312B" w:rsidRDefault="0031312B" w:rsidP="0031312B">
            <w:pPr>
              <w:jc w:val="center"/>
            </w:pPr>
            <w:r>
              <w:t>YES</w:t>
            </w:r>
          </w:p>
        </w:tc>
        <w:tc>
          <w:tcPr>
            <w:tcW w:w="426" w:type="dxa"/>
          </w:tcPr>
          <w:p w14:paraId="6B6DF587" w14:textId="77777777" w:rsidR="0031312B" w:rsidRDefault="0031312B" w:rsidP="0031312B">
            <w:pPr>
              <w:jc w:val="center"/>
            </w:pPr>
            <w:r>
              <w:t xml:space="preserve">NO </w:t>
            </w:r>
          </w:p>
        </w:tc>
      </w:tr>
    </w:tbl>
    <w:p w14:paraId="2E471BFA" w14:textId="3D915965" w:rsidR="00F71C27" w:rsidRDefault="00F71C27" w:rsidP="00594401">
      <w:pPr>
        <w:ind w:left="7200" w:firstLine="720"/>
        <w:jc w:val="center"/>
        <w:rPr>
          <w:b/>
          <w:sz w:val="24"/>
          <w:szCs w:val="20"/>
        </w:rPr>
      </w:pPr>
    </w:p>
    <w:p w14:paraId="0C1F5907" w14:textId="29A71326" w:rsidR="00F71C27" w:rsidRDefault="00F71C27" w:rsidP="00594401">
      <w:pPr>
        <w:ind w:left="7200" w:firstLine="720"/>
        <w:jc w:val="center"/>
        <w:rPr>
          <w:b/>
          <w:sz w:val="24"/>
          <w:szCs w:val="20"/>
        </w:rPr>
      </w:pPr>
    </w:p>
    <w:p w14:paraId="099655BA" w14:textId="77777777" w:rsidR="00F71C27" w:rsidRDefault="00F71C27" w:rsidP="00594401">
      <w:pPr>
        <w:ind w:left="7200" w:firstLine="720"/>
        <w:jc w:val="center"/>
        <w:rPr>
          <w:b/>
          <w:sz w:val="24"/>
          <w:szCs w:val="20"/>
        </w:rPr>
      </w:pPr>
    </w:p>
    <w:tbl>
      <w:tblPr>
        <w:tblStyle w:val="TableGrid"/>
        <w:tblpPr w:leftFromText="180" w:rightFromText="180" w:vertAnchor="text" w:horzAnchor="margin" w:tblpY="417"/>
        <w:tblW w:w="0" w:type="auto"/>
        <w:tblLook w:val="04A0" w:firstRow="1" w:lastRow="0" w:firstColumn="1" w:lastColumn="0" w:noHBand="0" w:noVBand="1"/>
      </w:tblPr>
      <w:tblGrid>
        <w:gridCol w:w="3896"/>
      </w:tblGrid>
      <w:tr w:rsidR="00F71C27" w14:paraId="54D111BD" w14:textId="77777777" w:rsidTr="00F71C27">
        <w:tc>
          <w:tcPr>
            <w:tcW w:w="3896" w:type="dxa"/>
          </w:tcPr>
          <w:p w14:paraId="004792A2" w14:textId="45F75C01" w:rsidR="00F71C27" w:rsidRDefault="00F71C27" w:rsidP="00F71C27">
            <w:pPr>
              <w:jc w:val="center"/>
              <w:rPr>
                <w:b/>
                <w:sz w:val="24"/>
                <w:szCs w:val="20"/>
              </w:rPr>
            </w:pPr>
            <w:r>
              <w:rPr>
                <w:b/>
                <w:sz w:val="24"/>
                <w:szCs w:val="20"/>
              </w:rPr>
              <w:t>(</w:t>
            </w:r>
            <w:r w:rsidRPr="00DF196E">
              <w:rPr>
                <w:b/>
                <w:sz w:val="24"/>
                <w:szCs w:val="20"/>
              </w:rPr>
              <w:t xml:space="preserve">01892) 724261    </w:t>
            </w:r>
            <w:hyperlink r:id="rId6" w:history="1">
              <w:r w:rsidRPr="005A243D">
                <w:rPr>
                  <w:rStyle w:val="Hyperlink"/>
                  <w:b/>
                  <w:szCs w:val="18"/>
                </w:rPr>
                <w:t>Brenchley.preschool@gmail.com</w:t>
              </w:r>
            </w:hyperlink>
            <w:r>
              <w:rPr>
                <w:rStyle w:val="Hyperlink"/>
                <w:b/>
                <w:szCs w:val="18"/>
              </w:rPr>
              <w:t xml:space="preserve">     </w:t>
            </w:r>
            <w:r>
              <w:rPr>
                <w:b/>
                <w:sz w:val="28"/>
              </w:rPr>
              <w:t xml:space="preserve"> </w:t>
            </w:r>
            <w:r w:rsidRPr="00DF196E">
              <w:rPr>
                <w:b/>
                <w:sz w:val="24"/>
                <w:szCs w:val="20"/>
              </w:rPr>
              <w:t>www.brencheypreschool.co.uk</w:t>
            </w:r>
          </w:p>
        </w:tc>
      </w:tr>
    </w:tbl>
    <w:p w14:paraId="291AD143" w14:textId="4EC93BE1" w:rsidR="00DF196E" w:rsidRPr="00594401" w:rsidRDefault="004F7FBF" w:rsidP="00594401">
      <w:pPr>
        <w:ind w:left="7200" w:firstLine="720"/>
        <w:jc w:val="center"/>
      </w:pPr>
      <w:r>
        <w:rPr>
          <w:noProof/>
        </w:rPr>
        <w:drawing>
          <wp:inline distT="0" distB="0" distL="0" distR="0" wp14:anchorId="638148B0" wp14:editId="71CE6AC4">
            <wp:extent cx="796158" cy="681486"/>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6306" cy="732971"/>
                    </a:xfrm>
                    <a:prstGeom prst="rect">
                      <a:avLst/>
                    </a:prstGeom>
                  </pic:spPr>
                </pic:pic>
              </a:graphicData>
            </a:graphic>
          </wp:inline>
        </w:drawing>
      </w:r>
      <w:r w:rsidR="000F5E48">
        <w:rPr>
          <w:noProof/>
        </w:rPr>
        <w:t xml:space="preserve">      </w:t>
      </w:r>
      <w:r w:rsidR="000F5E48">
        <w:rPr>
          <w:noProof/>
        </w:rPr>
        <w:drawing>
          <wp:inline distT="0" distB="0" distL="0" distR="0" wp14:anchorId="751F806E" wp14:editId="66571420">
            <wp:extent cx="755650" cy="648691"/>
            <wp:effectExtent l="0" t="0" r="635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7242" cy="658642"/>
                    </a:xfrm>
                    <a:prstGeom prst="rect">
                      <a:avLst/>
                    </a:prstGeom>
                  </pic:spPr>
                </pic:pic>
              </a:graphicData>
            </a:graphic>
          </wp:inline>
        </w:drawing>
      </w:r>
    </w:p>
    <w:p w14:paraId="2C664060" w14:textId="3C9606FE" w:rsidR="00FB4C2D" w:rsidRDefault="00FB4C2D"/>
    <w:p w14:paraId="62971CC2" w14:textId="77BD6EED" w:rsidR="00D02905" w:rsidRDefault="00D02905"/>
    <w:p w14:paraId="3955798D" w14:textId="1F24EF04" w:rsidR="00C70914" w:rsidRDefault="00C70914"/>
    <w:p w14:paraId="66F2294B" w14:textId="77777777" w:rsidR="00C70914" w:rsidRDefault="00C70914"/>
    <w:p w14:paraId="69C0761E" w14:textId="77777777" w:rsidR="00FB4C2D" w:rsidRPr="00FB4C2D" w:rsidRDefault="00FB4C2D" w:rsidP="00FB4C2D">
      <w:pPr>
        <w:jc w:val="center"/>
        <w:rPr>
          <w:b/>
          <w:sz w:val="44"/>
        </w:rPr>
      </w:pPr>
      <w:r w:rsidRPr="00FB4C2D">
        <w:rPr>
          <w:b/>
          <w:noProof/>
          <w:sz w:val="44"/>
        </w:rPr>
        <w:lastRenderedPageBreak/>
        <w:drawing>
          <wp:inline distT="0" distB="0" distL="0" distR="0" wp14:anchorId="4268F48F" wp14:editId="4F7AFB39">
            <wp:extent cx="241539" cy="241539"/>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102" cy="245102"/>
                    </a:xfrm>
                    <a:prstGeom prst="rect">
                      <a:avLst/>
                    </a:prstGeom>
                  </pic:spPr>
                </pic:pic>
              </a:graphicData>
            </a:graphic>
          </wp:inline>
        </w:drawing>
      </w:r>
      <w:r w:rsidRPr="00FB4C2D">
        <w:rPr>
          <w:b/>
          <w:sz w:val="44"/>
        </w:rPr>
        <w:t xml:space="preserve">   Brenchley Pre-School Limited</w:t>
      </w:r>
    </w:p>
    <w:p w14:paraId="17805589" w14:textId="77777777" w:rsidR="00FB4C2D" w:rsidRPr="00FB4C2D" w:rsidRDefault="00FB4C2D" w:rsidP="00FB4C2D">
      <w:pPr>
        <w:jc w:val="center"/>
        <w:rPr>
          <w:b/>
          <w:sz w:val="44"/>
        </w:rPr>
      </w:pPr>
      <w:r w:rsidRPr="00FB4C2D">
        <w:rPr>
          <w:b/>
          <w:sz w:val="44"/>
        </w:rPr>
        <w:t>Child’s Details</w:t>
      </w:r>
    </w:p>
    <w:tbl>
      <w:tblPr>
        <w:tblStyle w:val="TableGrid"/>
        <w:tblW w:w="0" w:type="auto"/>
        <w:tblInd w:w="421" w:type="dxa"/>
        <w:tblLook w:val="04A0" w:firstRow="1" w:lastRow="0" w:firstColumn="1" w:lastColumn="0" w:noHBand="0" w:noVBand="1"/>
      </w:tblPr>
      <w:tblGrid>
        <w:gridCol w:w="10064"/>
      </w:tblGrid>
      <w:tr w:rsidR="000B79E9" w14:paraId="04F81156" w14:textId="77777777" w:rsidTr="001E4EFC">
        <w:tc>
          <w:tcPr>
            <w:tcW w:w="10064" w:type="dxa"/>
            <w:shd w:val="clear" w:color="auto" w:fill="D5DCE4" w:themeFill="text2" w:themeFillTint="33"/>
          </w:tcPr>
          <w:p w14:paraId="315E2D2E" w14:textId="77777777" w:rsidR="000B79E9" w:rsidRDefault="00165C2D" w:rsidP="00C4298E">
            <w:pPr>
              <w:jc w:val="center"/>
              <w:rPr>
                <w:sz w:val="16"/>
              </w:rPr>
            </w:pPr>
            <w:r>
              <w:t xml:space="preserve">    </w:t>
            </w:r>
          </w:p>
        </w:tc>
      </w:tr>
    </w:tbl>
    <w:p w14:paraId="3BBDB8A1" w14:textId="77777777" w:rsidR="00FB4C2D" w:rsidRPr="00FB4C2D" w:rsidRDefault="00FB4C2D" w:rsidP="00C4298E">
      <w:pPr>
        <w:ind w:left="-284"/>
        <w:jc w:val="center"/>
        <w:rPr>
          <w:sz w:val="2"/>
        </w:rPr>
      </w:pPr>
    </w:p>
    <w:p w14:paraId="7860CEA7" w14:textId="25C73FB0" w:rsidR="000B79E9" w:rsidRDefault="005741B7" w:rsidP="00C4298E">
      <w:pPr>
        <w:ind w:left="-284"/>
        <w:jc w:val="center"/>
        <w:rPr>
          <w:sz w:val="44"/>
        </w:rPr>
      </w:pPr>
      <w:r>
        <w:rPr>
          <w:noProof/>
          <w:sz w:val="44"/>
        </w:rPr>
        <mc:AlternateContent>
          <mc:Choice Requires="wps">
            <w:drawing>
              <wp:anchor distT="0" distB="0" distL="114300" distR="114300" simplePos="0" relativeHeight="251660288" behindDoc="0" locked="0" layoutInCell="1" allowOverlap="1" wp14:anchorId="3C049B6A" wp14:editId="429F4AF7">
                <wp:simplePos x="0" y="0"/>
                <wp:positionH relativeFrom="margin">
                  <wp:posOffset>249555</wp:posOffset>
                </wp:positionH>
                <wp:positionV relativeFrom="paragraph">
                  <wp:posOffset>4670425</wp:posOffset>
                </wp:positionV>
                <wp:extent cx="6288657" cy="781050"/>
                <wp:effectExtent l="0" t="0" r="17145" b="19050"/>
                <wp:wrapNone/>
                <wp:docPr id="10" name="Text Box 10"/>
                <wp:cNvGraphicFramePr/>
                <a:graphic xmlns:a="http://schemas.openxmlformats.org/drawingml/2006/main">
                  <a:graphicData uri="http://schemas.microsoft.com/office/word/2010/wordprocessingShape">
                    <wps:wsp>
                      <wps:cNvSpPr txBox="1"/>
                      <wps:spPr>
                        <a:xfrm>
                          <a:off x="0" y="0"/>
                          <a:ext cx="6288657" cy="781050"/>
                        </a:xfrm>
                        <a:prstGeom prst="rect">
                          <a:avLst/>
                        </a:prstGeom>
                        <a:solidFill>
                          <a:schemeClr val="accent1">
                            <a:lumMod val="20000"/>
                            <a:lumOff val="80000"/>
                          </a:schemeClr>
                        </a:solidFill>
                        <a:ln w="6350">
                          <a:solidFill>
                            <a:prstClr val="black"/>
                          </a:solidFill>
                        </a:ln>
                      </wps:spPr>
                      <wps:txbx>
                        <w:txbxContent>
                          <w:p w14:paraId="472FF051" w14:textId="5973EC51" w:rsidR="00FB4C2D" w:rsidRPr="00D873B1" w:rsidRDefault="001E4EFC" w:rsidP="00D873B1">
                            <w:pPr>
                              <w:spacing w:after="0" w:line="240" w:lineRule="auto"/>
                              <w:jc w:val="center"/>
                              <w:rPr>
                                <w:b/>
                                <w:szCs w:val="20"/>
                              </w:rPr>
                            </w:pPr>
                            <w:r w:rsidRPr="00D873B1">
                              <w:rPr>
                                <w:b/>
                                <w:szCs w:val="20"/>
                              </w:rPr>
                              <w:t xml:space="preserve">A registration fee of £20 is required, unless </w:t>
                            </w:r>
                            <w:r w:rsidR="00D873B1">
                              <w:rPr>
                                <w:b/>
                                <w:szCs w:val="20"/>
                              </w:rPr>
                              <w:t>your child is eligible for the FF2 Entitlement fundin</w:t>
                            </w:r>
                            <w:r w:rsidR="005741B7">
                              <w:rPr>
                                <w:b/>
                                <w:szCs w:val="20"/>
                              </w:rPr>
                              <w:t>g/Free Entitlement Funding</w:t>
                            </w:r>
                          </w:p>
                          <w:p w14:paraId="15233DD4" w14:textId="77777777" w:rsidR="001E4EFC" w:rsidRDefault="001E4EFC" w:rsidP="00D873B1">
                            <w:pPr>
                              <w:spacing w:after="0" w:line="240" w:lineRule="auto"/>
                              <w:jc w:val="center"/>
                              <w:rPr>
                                <w:b/>
                              </w:rPr>
                            </w:pPr>
                            <w:r>
                              <w:rPr>
                                <w:b/>
                              </w:rPr>
                              <w:t>This can be paid online to – Sort Code 09-01-51, Account Number 12769403 (please state your child’s name as reference), by cash or cheque made payable to Brenchley Pre-School Limited.</w:t>
                            </w:r>
                          </w:p>
                          <w:p w14:paraId="04079ECC" w14:textId="77777777" w:rsidR="001E4EFC" w:rsidRDefault="001E4EFC">
                            <w:pPr>
                              <w:rPr>
                                <w:b/>
                              </w:rPr>
                            </w:pPr>
                          </w:p>
                          <w:p w14:paraId="3363B51A" w14:textId="77777777" w:rsidR="00FB4C2D" w:rsidRPr="001E4EFC" w:rsidRDefault="00FB4C2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049B6A" id="Text Box 10" o:spid="_x0000_s1027" type="#_x0000_t202" style="position:absolute;left:0;text-align:left;margin-left:19.65pt;margin-top:367.75pt;width:495.15pt;height:61.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" fillcolor="#d9e2f3 [660]" strokeweight=".5pt">
                <v:textbox>
                  <w:txbxContent>
                    <w:p w14:paraId="472FF051" w14:textId="5973EC51" w:rsidR="00FB4C2D" w:rsidRPr="00D873B1" w:rsidRDefault="001E4EFC" w:rsidP="00D873B1">
                      <w:pPr>
                        <w:spacing w:after="0" w:line="240" w:lineRule="auto"/>
                        <w:jc w:val="center"/>
                        <w:rPr>
                          <w:b/>
                          <w:szCs w:val="20"/>
                        </w:rPr>
                      </w:pPr>
                      <w:r w:rsidRPr="00D873B1">
                        <w:rPr>
                          <w:b/>
                          <w:szCs w:val="20"/>
                        </w:rPr>
                        <w:t xml:space="preserve">A registration fee of £20 is required, unless </w:t>
                      </w:r>
                      <w:r w:rsidR="00D873B1">
                        <w:rPr>
                          <w:b/>
                          <w:szCs w:val="20"/>
                        </w:rPr>
                        <w:t>your child is eligible for the FF2 Entitlement fundin</w:t>
                      </w:r>
                      <w:r w:rsidR="005741B7">
                        <w:rPr>
                          <w:b/>
                          <w:szCs w:val="20"/>
                        </w:rPr>
                        <w:t>g/Free Entitlement Funding</w:t>
                      </w:r>
                    </w:p>
                    <w:p w14:paraId="15233DD4" w14:textId="77777777" w:rsidR="001E4EFC" w:rsidRDefault="001E4EFC" w:rsidP="00D873B1">
                      <w:pPr>
                        <w:spacing w:after="0" w:line="240" w:lineRule="auto"/>
                        <w:jc w:val="center"/>
                        <w:rPr>
                          <w:b/>
                        </w:rPr>
                      </w:pPr>
                      <w:r>
                        <w:rPr>
                          <w:b/>
                        </w:rPr>
                        <w:t>This can be paid online to – Sort Code 09-01-51, Account Number 12769403 (please state your child’s name as reference), by cash or cheque made payable to Brenchley Pre-School Limited.</w:t>
                      </w:r>
                    </w:p>
                    <w:p w14:paraId="04079ECC" w14:textId="77777777" w:rsidR="001E4EFC" w:rsidRDefault="001E4EFC">
                      <w:pPr>
                        <w:rPr>
                          <w:b/>
                        </w:rPr>
                      </w:pPr>
                    </w:p>
                    <w:p w14:paraId="3363B51A" w14:textId="77777777" w:rsidR="00FB4C2D" w:rsidRPr="001E4EFC" w:rsidRDefault="00FB4C2D">
                      <w:pPr>
                        <w:rPr>
                          <w:b/>
                        </w:rPr>
                      </w:pPr>
                    </w:p>
                  </w:txbxContent>
                </v:textbox>
                <w10:wrap anchorx="margin"/>
              </v:shape>
            </w:pict>
          </mc:Fallback>
        </mc:AlternateContent>
      </w:r>
      <w:r w:rsidR="001E4EFC">
        <w:rPr>
          <w:noProof/>
          <w:sz w:val="44"/>
        </w:rPr>
        <w:drawing>
          <wp:inline distT="0" distB="0" distL="0" distR="0" wp14:anchorId="62B03050" wp14:editId="10D421BF">
            <wp:extent cx="7051675" cy="4563373"/>
            <wp:effectExtent l="0" t="0" r="0" b="889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p_23052019_092614.jpg"/>
                    <pic:cNvPicPr/>
                  </pic:nvPicPr>
                  <pic:blipFill rotWithShape="1">
                    <a:blip r:embed="rId10" cstate="print">
                      <a:extLst>
                        <a:ext uri="{28A0092B-C50C-407E-A947-70E740481C1C}">
                          <a14:useLocalDpi xmlns:a14="http://schemas.microsoft.com/office/drawing/2010/main" val="0"/>
                        </a:ext>
                      </a:extLst>
                    </a:blip>
                    <a:srcRect t="15095" r="426" b="38406"/>
                    <a:stretch/>
                  </pic:blipFill>
                  <pic:spPr bwMode="auto">
                    <a:xfrm>
                      <a:off x="0" y="0"/>
                      <a:ext cx="7052310" cy="4563784"/>
                    </a:xfrm>
                    <a:prstGeom prst="rect">
                      <a:avLst/>
                    </a:prstGeom>
                    <a:ln>
                      <a:noFill/>
                    </a:ln>
                    <a:extLst>
                      <a:ext uri="{53640926-AAD7-44D8-BBD7-CCE9431645EC}">
                        <a14:shadowObscured xmlns:a14="http://schemas.microsoft.com/office/drawing/2010/main"/>
                      </a:ext>
                    </a:extLst>
                  </pic:spPr>
                </pic:pic>
              </a:graphicData>
            </a:graphic>
          </wp:inline>
        </w:drawing>
      </w:r>
    </w:p>
    <w:p w14:paraId="34E4D887" w14:textId="256A032C" w:rsidR="00FB4C2D" w:rsidRDefault="00FB4C2D" w:rsidP="00C4298E">
      <w:pPr>
        <w:ind w:left="-284"/>
        <w:jc w:val="center"/>
        <w:rPr>
          <w:sz w:val="44"/>
        </w:rPr>
      </w:pPr>
    </w:p>
    <w:tbl>
      <w:tblPr>
        <w:tblStyle w:val="TableGrid"/>
        <w:tblW w:w="0" w:type="auto"/>
        <w:tblInd w:w="562" w:type="dxa"/>
        <w:tblLook w:val="04A0" w:firstRow="1" w:lastRow="0" w:firstColumn="1" w:lastColumn="0" w:noHBand="0" w:noVBand="1"/>
      </w:tblPr>
      <w:tblGrid>
        <w:gridCol w:w="9781"/>
      </w:tblGrid>
      <w:tr w:rsidR="00FB4C2D" w14:paraId="7E067D2C" w14:textId="77777777" w:rsidTr="00FB4C2D">
        <w:tc>
          <w:tcPr>
            <w:tcW w:w="9781" w:type="dxa"/>
          </w:tcPr>
          <w:p w14:paraId="4A537042" w14:textId="2AC6C02D" w:rsidR="00FB4C2D" w:rsidRDefault="00FB4C2D" w:rsidP="00C4298E">
            <w:pPr>
              <w:jc w:val="center"/>
              <w:rPr>
                <w:noProof/>
                <w:sz w:val="32"/>
              </w:rPr>
            </w:pPr>
          </w:p>
        </w:tc>
      </w:tr>
    </w:tbl>
    <w:p w14:paraId="59FD0216" w14:textId="77777777" w:rsidR="00FB4C2D" w:rsidRPr="00FB4C2D" w:rsidRDefault="00FB4C2D" w:rsidP="00C4298E">
      <w:pPr>
        <w:ind w:left="-284"/>
        <w:jc w:val="center"/>
        <w:rPr>
          <w:noProof/>
          <w:sz w:val="20"/>
        </w:rPr>
      </w:pPr>
      <w:r>
        <w:rPr>
          <w:noProof/>
          <w:sz w:val="44"/>
        </w:rPr>
        <w:drawing>
          <wp:inline distT="0" distB="0" distL="0" distR="0" wp14:anchorId="06E66DBE" wp14:editId="3D337657">
            <wp:extent cx="7168551" cy="2841625"/>
            <wp:effectExtent l="0" t="0" r="0" b="9525"/>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p_23052019_092614.jpg"/>
                    <pic:cNvPicPr/>
                  </pic:nvPicPr>
                  <pic:blipFill rotWithShape="1">
                    <a:blip r:embed="rId10" cstate="print">
                      <a:extLst>
                        <a:ext uri="{28A0092B-C50C-407E-A947-70E740481C1C}">
                          <a14:useLocalDpi xmlns:a14="http://schemas.microsoft.com/office/drawing/2010/main" val="0"/>
                        </a:ext>
                      </a:extLst>
                    </a:blip>
                    <a:srcRect t="67963" b="4013"/>
                    <a:stretch/>
                  </pic:blipFill>
                  <pic:spPr bwMode="auto">
                    <a:xfrm>
                      <a:off x="0" y="0"/>
                      <a:ext cx="7168551" cy="2841625"/>
                    </a:xfrm>
                    <a:prstGeom prst="rect">
                      <a:avLst/>
                    </a:prstGeom>
                    <a:ln>
                      <a:noFill/>
                    </a:ln>
                    <a:extLst>
                      <a:ext uri="{53640926-AAD7-44D8-BBD7-CCE9431645EC}">
                        <a14:shadowObscured xmlns:a14="http://schemas.microsoft.com/office/drawing/2010/main"/>
                      </a:ext>
                    </a:extLst>
                  </pic:spPr>
                </pic:pic>
              </a:graphicData>
            </a:graphic>
          </wp:inline>
        </w:drawing>
      </w:r>
    </w:p>
    <w:sectPr w:rsidR="00FB4C2D" w:rsidRPr="00FB4C2D" w:rsidSect="000B79E9">
      <w:pgSz w:w="12240" w:h="15840" w:code="1"/>
      <w:pgMar w:top="284" w:right="567" w:bottom="284" w:left="567" w:header="720" w:footer="720" w:gutter="0"/>
      <w:paperSrc w:first="7" w:other="7"/>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C5216"/>
    <w:multiLevelType w:val="hybridMultilevel"/>
    <w:tmpl w:val="FA8A3EC6"/>
    <w:lvl w:ilvl="0" w:tplc="C7FCA2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attachedTemplate r:id="rId1"/>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B7"/>
    <w:rsid w:val="000B79E9"/>
    <w:rsid w:val="000C6406"/>
    <w:rsid w:val="000F5E48"/>
    <w:rsid w:val="0014115C"/>
    <w:rsid w:val="00165C2D"/>
    <w:rsid w:val="001E15FB"/>
    <w:rsid w:val="001E4EFC"/>
    <w:rsid w:val="002616EC"/>
    <w:rsid w:val="00282663"/>
    <w:rsid w:val="002B0C34"/>
    <w:rsid w:val="0031312B"/>
    <w:rsid w:val="004F7FBF"/>
    <w:rsid w:val="005409F9"/>
    <w:rsid w:val="005741B7"/>
    <w:rsid w:val="00594401"/>
    <w:rsid w:val="00641D9C"/>
    <w:rsid w:val="00727037"/>
    <w:rsid w:val="00840388"/>
    <w:rsid w:val="008634CA"/>
    <w:rsid w:val="008D3E8E"/>
    <w:rsid w:val="00AF166A"/>
    <w:rsid w:val="00AF2D32"/>
    <w:rsid w:val="00C4298E"/>
    <w:rsid w:val="00C70914"/>
    <w:rsid w:val="00D02905"/>
    <w:rsid w:val="00D873B1"/>
    <w:rsid w:val="00DF196E"/>
    <w:rsid w:val="00EE0AE2"/>
    <w:rsid w:val="00F61B86"/>
    <w:rsid w:val="00F71C27"/>
    <w:rsid w:val="00FB3EA3"/>
    <w:rsid w:val="00FB4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9619"/>
  <w15:chartTrackingRefBased/>
  <w15:docId w15:val="{66387CDC-4FEE-48C0-AE48-2C9A842F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66A"/>
    <w:rPr>
      <w:rFonts w:ascii="Segoe UI" w:hAnsi="Segoe UI" w:cs="Segoe UI"/>
      <w:sz w:val="18"/>
      <w:szCs w:val="18"/>
    </w:rPr>
  </w:style>
  <w:style w:type="character" w:styleId="Hyperlink">
    <w:name w:val="Hyperlink"/>
    <w:basedOn w:val="DefaultParagraphFont"/>
    <w:uiPriority w:val="99"/>
    <w:unhideWhenUsed/>
    <w:rsid w:val="00AF166A"/>
    <w:rPr>
      <w:color w:val="0563C1" w:themeColor="hyperlink"/>
      <w:u w:val="single"/>
    </w:rPr>
  </w:style>
  <w:style w:type="character" w:styleId="UnresolvedMention">
    <w:name w:val="Unresolved Mention"/>
    <w:basedOn w:val="DefaultParagraphFont"/>
    <w:uiPriority w:val="99"/>
    <w:semiHidden/>
    <w:unhideWhenUsed/>
    <w:rsid w:val="00AF166A"/>
    <w:rPr>
      <w:color w:val="605E5C"/>
      <w:shd w:val="clear" w:color="auto" w:fill="E1DFDD"/>
    </w:rPr>
  </w:style>
  <w:style w:type="table" w:styleId="TableGrid">
    <w:name w:val="Table Grid"/>
    <w:basedOn w:val="TableNormal"/>
    <w:uiPriority w:val="39"/>
    <w:rsid w:val="00AF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nchley.preschool@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c\Documents\Custom%20Office%20Templates\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Form.dotx</Template>
  <TotalTime>4</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Scovell</dc:creator>
  <cp:keywords/>
  <dc:description/>
  <cp:lastModifiedBy>Sian Scovell</cp:lastModifiedBy>
  <cp:revision>3</cp:revision>
  <cp:lastPrinted>2020-03-09T11:02:00Z</cp:lastPrinted>
  <dcterms:created xsi:type="dcterms:W3CDTF">2021-02-02T14:50:00Z</dcterms:created>
  <dcterms:modified xsi:type="dcterms:W3CDTF">2021-02-03T09:52:00Z</dcterms:modified>
</cp:coreProperties>
</file>