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61657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1</w:t>
      </w:r>
      <w:r w:rsidR="001C3511">
        <w:rPr>
          <w:rFonts w:ascii="Arial" w:hAnsi="Arial" w:cs="Arial"/>
          <w:color w:val="0000FF"/>
          <w:szCs w:val="18"/>
        </w:rPr>
        <w:t>5</w:t>
      </w:r>
    </w:p>
    <w:p w:rsidR="007B0879" w:rsidRPr="001352E5" w:rsidRDefault="001C351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5</w:t>
      </w:r>
      <w:r w:rsidRPr="001C3511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July</w:t>
      </w:r>
      <w:r w:rsidR="009D063E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1C351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Melee 3</w:t>
      </w:r>
    </w:p>
    <w:p w:rsidR="007F151B" w:rsidRDefault="007F151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B534E3" w:rsidRPr="001C3511" w:rsidRDefault="001C351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 w:val="32"/>
          <w:szCs w:val="18"/>
        </w:rPr>
      </w:pPr>
      <w:r w:rsidRPr="001C3511">
        <w:rPr>
          <w:rFonts w:ascii="Arial" w:hAnsi="Arial" w:cs="Arial"/>
          <w:color w:val="FF0000"/>
          <w:sz w:val="32"/>
          <w:szCs w:val="18"/>
        </w:rPr>
        <w:t>JPA ISLAND CHAMPIONSHIP – OPEN TRIPLES</w:t>
      </w:r>
    </w:p>
    <w:p w:rsidR="001C3511" w:rsidRDefault="001C351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 w:val="32"/>
          <w:szCs w:val="18"/>
        </w:rPr>
      </w:pPr>
      <w:r w:rsidRPr="001C3511">
        <w:rPr>
          <w:rFonts w:ascii="Arial" w:hAnsi="Arial" w:cs="Arial"/>
          <w:color w:val="FF0000"/>
          <w:sz w:val="32"/>
          <w:szCs w:val="18"/>
        </w:rPr>
        <w:t>Venue – Weighbridge – Saturday 8</w:t>
      </w:r>
      <w:r w:rsidRPr="001C3511">
        <w:rPr>
          <w:rFonts w:ascii="Arial" w:hAnsi="Arial" w:cs="Arial"/>
          <w:color w:val="FF0000"/>
          <w:sz w:val="32"/>
          <w:szCs w:val="18"/>
          <w:vertAlign w:val="superscript"/>
        </w:rPr>
        <w:t>th</w:t>
      </w:r>
      <w:r w:rsidRPr="001C3511">
        <w:rPr>
          <w:rFonts w:ascii="Arial" w:hAnsi="Arial" w:cs="Arial"/>
          <w:color w:val="FF0000"/>
          <w:sz w:val="32"/>
          <w:szCs w:val="18"/>
        </w:rPr>
        <w:t xml:space="preserve"> July 2017</w:t>
      </w:r>
    </w:p>
    <w:p w:rsidR="001C3511" w:rsidRDefault="001C351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 w:val="32"/>
          <w:szCs w:val="18"/>
        </w:rPr>
      </w:pPr>
    </w:p>
    <w:p w:rsidR="001C3511" w:rsidRDefault="001C351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2"/>
          <w:szCs w:val="18"/>
        </w:rPr>
      </w:pPr>
      <w:r>
        <w:rPr>
          <w:rFonts w:ascii="Arial" w:hAnsi="Arial" w:cs="Arial"/>
          <w:color w:val="806000" w:themeColor="accent4" w:themeShade="80"/>
          <w:sz w:val="32"/>
          <w:szCs w:val="18"/>
        </w:rPr>
        <w:t xml:space="preserve">LIBERATION </w:t>
      </w:r>
      <w:r w:rsidRPr="001C3511">
        <w:rPr>
          <w:rFonts w:ascii="Arial" w:hAnsi="Arial" w:cs="Arial"/>
          <w:color w:val="806000" w:themeColor="accent4" w:themeShade="80"/>
          <w:sz w:val="32"/>
          <w:szCs w:val="18"/>
        </w:rPr>
        <w:t>CLUB SINGLES CUP</w:t>
      </w:r>
    </w:p>
    <w:p w:rsidR="001C3511" w:rsidRPr="001C3511" w:rsidRDefault="001C351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2"/>
          <w:szCs w:val="18"/>
        </w:rPr>
      </w:pPr>
      <w:r w:rsidRPr="001C3511">
        <w:rPr>
          <w:rFonts w:ascii="Arial" w:hAnsi="Arial" w:cs="Arial"/>
          <w:color w:val="806000" w:themeColor="accent4" w:themeShade="80"/>
          <w:sz w:val="32"/>
          <w:szCs w:val="18"/>
        </w:rPr>
        <w:t>Wednesday 12</w:t>
      </w:r>
      <w:r w:rsidRPr="001C3511">
        <w:rPr>
          <w:rFonts w:ascii="Arial" w:hAnsi="Arial" w:cs="Arial"/>
          <w:color w:val="806000" w:themeColor="accent4" w:themeShade="80"/>
          <w:sz w:val="32"/>
          <w:szCs w:val="18"/>
          <w:vertAlign w:val="superscript"/>
        </w:rPr>
        <w:t>th</w:t>
      </w:r>
      <w:r w:rsidRPr="001C3511">
        <w:rPr>
          <w:rFonts w:ascii="Arial" w:hAnsi="Arial" w:cs="Arial"/>
          <w:color w:val="806000" w:themeColor="accent4" w:themeShade="80"/>
          <w:sz w:val="32"/>
          <w:szCs w:val="18"/>
        </w:rPr>
        <w:t xml:space="preserve"> July 2017</w:t>
      </w:r>
    </w:p>
    <w:p w:rsidR="001C3511" w:rsidRPr="001C3511" w:rsidRDefault="001C351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2"/>
          <w:szCs w:val="18"/>
        </w:rPr>
      </w:pPr>
      <w:r w:rsidRPr="001C3511">
        <w:rPr>
          <w:rFonts w:ascii="Arial" w:hAnsi="Arial" w:cs="Arial"/>
          <w:color w:val="806000" w:themeColor="accent4" w:themeShade="80"/>
          <w:sz w:val="32"/>
          <w:szCs w:val="18"/>
        </w:rPr>
        <w:t>Email club to enter</w:t>
      </w:r>
    </w:p>
    <w:p w:rsidR="004651C8" w:rsidRPr="004651C8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 w:val="32"/>
          <w:szCs w:val="18"/>
        </w:rPr>
      </w:pPr>
    </w:p>
    <w:p w:rsidR="008F073E" w:rsidRDefault="008F073E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A</w:t>
      </w:r>
      <w:r w:rsidR="004F5814">
        <w:rPr>
          <w:rFonts w:ascii="Arial" w:hAnsi="Arial" w:cs="Arial"/>
          <w:b w:val="0"/>
          <w:color w:val="0000FF"/>
          <w:sz w:val="24"/>
          <w:szCs w:val="18"/>
        </w:rPr>
        <w:t xml:space="preserve"> 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C32DD8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D743C7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  <w:bookmarkStart w:id="0" w:name="_GoBack"/>
      <w:bookmarkEnd w:id="0"/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1C3511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Club Singles Cup</w:t>
      </w:r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– Start Time </w:t>
      </w: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5.45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F8" w:rsidRDefault="005347F8" w:rsidP="004804DF">
      <w:r>
        <w:separator/>
      </w:r>
    </w:p>
  </w:endnote>
  <w:endnote w:type="continuationSeparator" w:id="0">
    <w:p w:rsidR="005347F8" w:rsidRDefault="005347F8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F8" w:rsidRDefault="005347F8" w:rsidP="004804DF">
      <w:r>
        <w:separator/>
      </w:r>
    </w:p>
  </w:footnote>
  <w:footnote w:type="continuationSeparator" w:id="0">
    <w:p w:rsidR="005347F8" w:rsidRDefault="005347F8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3in;height:3in" o:bullet="t"/>
    </w:pict>
  </w:numPicBullet>
  <w:numPicBullet w:numPicBulletId="1">
    <w:pict>
      <v:shape id="_x0000_i1156" type="#_x0000_t75" style="width:3in;height:3in" o:bullet="t"/>
    </w:pict>
  </w:numPicBullet>
  <w:numPicBullet w:numPicBulletId="2">
    <w:pict>
      <v:shape id="_x0000_i115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20FB2"/>
    <w:rsid w:val="001242FE"/>
    <w:rsid w:val="001268BA"/>
    <w:rsid w:val="0013448A"/>
    <w:rsid w:val="001352E5"/>
    <w:rsid w:val="00150CB0"/>
    <w:rsid w:val="001734F9"/>
    <w:rsid w:val="00175E3B"/>
    <w:rsid w:val="001823BA"/>
    <w:rsid w:val="00196BF9"/>
    <w:rsid w:val="001B0A13"/>
    <w:rsid w:val="001C3511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62179"/>
    <w:rsid w:val="00363860"/>
    <w:rsid w:val="00370BF9"/>
    <w:rsid w:val="0037183D"/>
    <w:rsid w:val="003767FD"/>
    <w:rsid w:val="00377ED0"/>
    <w:rsid w:val="00393773"/>
    <w:rsid w:val="003B5470"/>
    <w:rsid w:val="003C4DBB"/>
    <w:rsid w:val="003E670B"/>
    <w:rsid w:val="00400BE1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32EE9"/>
    <w:rsid w:val="005347F8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A6731"/>
    <w:rsid w:val="008B1B9D"/>
    <w:rsid w:val="008B3AB6"/>
    <w:rsid w:val="008B62D4"/>
    <w:rsid w:val="008C07F4"/>
    <w:rsid w:val="008C5961"/>
    <w:rsid w:val="008D4C85"/>
    <w:rsid w:val="008F073E"/>
    <w:rsid w:val="008F5D86"/>
    <w:rsid w:val="009012C7"/>
    <w:rsid w:val="009054B1"/>
    <w:rsid w:val="00924018"/>
    <w:rsid w:val="00944447"/>
    <w:rsid w:val="00944DBF"/>
    <w:rsid w:val="009605B4"/>
    <w:rsid w:val="009664BE"/>
    <w:rsid w:val="00984BC1"/>
    <w:rsid w:val="00991DB1"/>
    <w:rsid w:val="009A04C3"/>
    <w:rsid w:val="009B2B77"/>
    <w:rsid w:val="009C25BA"/>
    <w:rsid w:val="009D063E"/>
    <w:rsid w:val="009E20B8"/>
    <w:rsid w:val="00A148D4"/>
    <w:rsid w:val="00A2077A"/>
    <w:rsid w:val="00A22D72"/>
    <w:rsid w:val="00A46066"/>
    <w:rsid w:val="00A62480"/>
    <w:rsid w:val="00A77E0E"/>
    <w:rsid w:val="00A9724F"/>
    <w:rsid w:val="00AC0DEB"/>
    <w:rsid w:val="00AE56CD"/>
    <w:rsid w:val="00AF523D"/>
    <w:rsid w:val="00B236F7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E062A"/>
    <w:rsid w:val="00DE431E"/>
    <w:rsid w:val="00DE52A5"/>
    <w:rsid w:val="00DE6811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7B984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505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3</cp:revision>
  <dcterms:created xsi:type="dcterms:W3CDTF">2017-03-03T21:59:00Z</dcterms:created>
  <dcterms:modified xsi:type="dcterms:W3CDTF">2017-03-03T22:05:00Z</dcterms:modified>
</cp:coreProperties>
</file>