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88E" w:rsidRDefault="004A697E" w:rsidP="004A697E">
      <w:pPr>
        <w:jc w:val="center"/>
        <w:rPr>
          <w:b/>
        </w:rPr>
      </w:pPr>
      <w:r w:rsidRPr="004A697E">
        <w:rPr>
          <w:b/>
        </w:rPr>
        <w:t>YRHA Meeting Minutes</w:t>
      </w:r>
    </w:p>
    <w:p w:rsidR="004A697E" w:rsidRDefault="009B0EC8" w:rsidP="00D73CC3">
      <w:pPr>
        <w:jc w:val="center"/>
        <w:rPr>
          <w:b/>
        </w:rPr>
      </w:pPr>
      <w:r>
        <w:rPr>
          <w:b/>
        </w:rPr>
        <w:t>April 9</w:t>
      </w:r>
      <w:r w:rsidR="00245159">
        <w:rPr>
          <w:b/>
        </w:rPr>
        <w:t>, 2019</w:t>
      </w:r>
    </w:p>
    <w:p w:rsidR="004A697E" w:rsidRDefault="004A697E" w:rsidP="004A697E">
      <w:pPr>
        <w:jc w:val="center"/>
        <w:rPr>
          <w:b/>
        </w:rPr>
      </w:pPr>
      <w:r>
        <w:rPr>
          <w:b/>
        </w:rPr>
        <w:t>Erie County Fairgrounds</w:t>
      </w:r>
    </w:p>
    <w:p w:rsidR="004A697E" w:rsidRPr="004A697E" w:rsidRDefault="004A697E" w:rsidP="004A697E">
      <w:pPr>
        <w:jc w:val="center"/>
        <w:rPr>
          <w:b/>
        </w:rPr>
      </w:pPr>
    </w:p>
    <w:p w:rsidR="00482F1B" w:rsidRDefault="001D0917" w:rsidP="00482F1B">
      <w:r>
        <w:t xml:space="preserve">In attendance = </w:t>
      </w:r>
      <w:r w:rsidR="00D73CC3">
        <w:t xml:space="preserve">Kirby Dygert, Duke Dygert, Travis Pufpaff, </w:t>
      </w:r>
      <w:r w:rsidR="009B0EC8">
        <w:t xml:space="preserve">Courtney Craig, Karen Schmitz, </w:t>
      </w:r>
    </w:p>
    <w:p w:rsidR="009B0EC8" w:rsidRDefault="009B0EC8" w:rsidP="00482F1B">
      <w:r>
        <w:tab/>
      </w:r>
      <w:r>
        <w:tab/>
        <w:t>Serafina Gagliardi-Evans, Jennie Mancino</w:t>
      </w:r>
    </w:p>
    <w:p w:rsidR="00482F1B" w:rsidRDefault="009B0EC8" w:rsidP="00482F1B">
      <w:r>
        <w:t xml:space="preserve">Absent = </w:t>
      </w:r>
      <w:r>
        <w:tab/>
        <w:t>Kelly Hedges, Keith Hoffner, Katie Redding</w:t>
      </w:r>
    </w:p>
    <w:p w:rsidR="003C197B" w:rsidRDefault="003C197B" w:rsidP="004A697E">
      <w:pPr>
        <w:pStyle w:val="ListParagraph"/>
      </w:pPr>
    </w:p>
    <w:p w:rsidR="003C197B" w:rsidRDefault="003C197B" w:rsidP="003C197B">
      <w:pPr>
        <w:pStyle w:val="ListParagraph"/>
        <w:numPr>
          <w:ilvl w:val="0"/>
          <w:numId w:val="2"/>
        </w:numPr>
      </w:pPr>
      <w:r>
        <w:t>Mee</w:t>
      </w:r>
      <w:r w:rsidR="004C3FDC">
        <w:t>ting</w:t>
      </w:r>
      <w:r w:rsidR="009B0EC8">
        <w:t xml:space="preserve"> was called to order at 7:09</w:t>
      </w:r>
      <w:r>
        <w:t>pm.</w:t>
      </w:r>
    </w:p>
    <w:p w:rsidR="00075623" w:rsidRDefault="001D0917" w:rsidP="006D5252">
      <w:pPr>
        <w:pStyle w:val="ListParagraph"/>
        <w:numPr>
          <w:ilvl w:val="0"/>
          <w:numId w:val="2"/>
        </w:numPr>
      </w:pPr>
      <w:r>
        <w:t>Approva</w:t>
      </w:r>
      <w:r w:rsidR="009B0EC8">
        <w:t>l of the minutes – motion by DD to approve with the proposed changes (name corrections and donation quantity), seconded by CC</w:t>
      </w:r>
      <w:r w:rsidR="007F2F6C">
        <w:t xml:space="preserve">, all were in favor.  </w:t>
      </w:r>
    </w:p>
    <w:p w:rsidR="007F2F6C" w:rsidRDefault="001D0917" w:rsidP="007F2F6C">
      <w:pPr>
        <w:pStyle w:val="ListParagraph"/>
        <w:numPr>
          <w:ilvl w:val="0"/>
          <w:numId w:val="2"/>
        </w:numPr>
      </w:pPr>
      <w:r>
        <w:t>Treasu</w:t>
      </w:r>
      <w:r w:rsidR="007F2F6C">
        <w:t>rer’s Report:</w:t>
      </w:r>
      <w:r w:rsidR="00245159">
        <w:tab/>
      </w:r>
    </w:p>
    <w:p w:rsidR="00245159" w:rsidRDefault="009B0EC8" w:rsidP="00245159">
      <w:pPr>
        <w:pStyle w:val="ListParagraph"/>
        <w:numPr>
          <w:ilvl w:val="1"/>
          <w:numId w:val="2"/>
        </w:numPr>
      </w:pPr>
      <w:r>
        <w:t>Checking - $34, 667.53; Savings - $2, 192.09 as of 3/29/19</w:t>
      </w:r>
      <w:r w:rsidR="00245159">
        <w:t>.</w:t>
      </w:r>
    </w:p>
    <w:p w:rsidR="00245159" w:rsidRDefault="00245159" w:rsidP="00245159">
      <w:pPr>
        <w:pStyle w:val="ListParagraph"/>
        <w:numPr>
          <w:ilvl w:val="1"/>
          <w:numId w:val="2"/>
        </w:numPr>
      </w:pPr>
      <w:r>
        <w:t xml:space="preserve">YPS = </w:t>
      </w:r>
      <w:r w:rsidR="009B0EC8">
        <w:t>$94, 623.74 as of 3/31/19</w:t>
      </w:r>
      <w:r>
        <w:t>.</w:t>
      </w:r>
    </w:p>
    <w:p w:rsidR="001E035E" w:rsidRDefault="003C197B" w:rsidP="001D0917">
      <w:pPr>
        <w:pStyle w:val="ListParagraph"/>
        <w:numPr>
          <w:ilvl w:val="0"/>
          <w:numId w:val="2"/>
        </w:numPr>
      </w:pPr>
      <w:r>
        <w:t>P</w:t>
      </w:r>
      <w:r w:rsidR="001D0917">
        <w:t>reside</w:t>
      </w:r>
      <w:r w:rsidR="00CA5159">
        <w:t>nt’s Report – nothing to report.</w:t>
      </w:r>
    </w:p>
    <w:p w:rsidR="003545E2" w:rsidRDefault="003545E2" w:rsidP="003545E2">
      <w:pPr>
        <w:pStyle w:val="ListParagraph"/>
        <w:numPr>
          <w:ilvl w:val="0"/>
          <w:numId w:val="2"/>
        </w:numPr>
      </w:pPr>
      <w:r>
        <w:t>Vice President’s Report</w:t>
      </w:r>
      <w:r w:rsidR="006975D1">
        <w:t xml:space="preserve"> – nothing to report.</w:t>
      </w:r>
    </w:p>
    <w:p w:rsidR="003545E2" w:rsidRDefault="003545E2" w:rsidP="003545E2">
      <w:pPr>
        <w:pStyle w:val="ListParagraph"/>
        <w:numPr>
          <w:ilvl w:val="0"/>
          <w:numId w:val="2"/>
        </w:numPr>
      </w:pPr>
      <w:r>
        <w:t>Secret</w:t>
      </w:r>
      <w:r w:rsidR="006975D1">
        <w:t>ary’s Report</w:t>
      </w:r>
      <w:r>
        <w:t>:</w:t>
      </w:r>
    </w:p>
    <w:p w:rsidR="00B049F5" w:rsidRDefault="00B049F5" w:rsidP="00B049F5">
      <w:pPr>
        <w:pStyle w:val="ListParagraph"/>
        <w:numPr>
          <w:ilvl w:val="1"/>
          <w:numId w:val="2"/>
        </w:numPr>
      </w:pPr>
      <w:r>
        <w:t>Will have March’s minutes posted as soon as the corrections are made.</w:t>
      </w:r>
    </w:p>
    <w:p w:rsidR="00D766F0" w:rsidRDefault="00B049F5" w:rsidP="00B049F5">
      <w:pPr>
        <w:pStyle w:val="ListParagraph"/>
        <w:numPr>
          <w:ilvl w:val="1"/>
          <w:numId w:val="2"/>
        </w:numPr>
      </w:pPr>
      <w:r>
        <w:t>JMM was given the authority to select laptop and all of the requested accessories within a budget of $2000.  Needs to be equipped with Microsoft Office/Windows 10 and be able to run Quick books.  CC made the motion, KS seconded, all were in favor.</w:t>
      </w:r>
      <w:r w:rsidR="005819C5">
        <w:t xml:space="preserve">  </w:t>
      </w:r>
    </w:p>
    <w:p w:rsidR="005819C5" w:rsidRDefault="005819C5" w:rsidP="005819C5">
      <w:pPr>
        <w:pStyle w:val="ListParagraph"/>
        <w:numPr>
          <w:ilvl w:val="0"/>
          <w:numId w:val="2"/>
        </w:numPr>
      </w:pPr>
      <w:r>
        <w:t>Directors’ Report:</w:t>
      </w:r>
    </w:p>
    <w:p w:rsidR="005819C5" w:rsidRDefault="00B049F5" w:rsidP="005819C5">
      <w:pPr>
        <w:pStyle w:val="ListParagraph"/>
        <w:numPr>
          <w:ilvl w:val="1"/>
          <w:numId w:val="2"/>
        </w:numPr>
      </w:pPr>
      <w:r>
        <w:t>Keith Hoffner appointed to a 2y directorship and Katie Redding to a 1y directorship.  TP made the motion, DD seconded, all were in favor.</w:t>
      </w:r>
    </w:p>
    <w:p w:rsidR="00B049F5" w:rsidRDefault="00B049F5" w:rsidP="005819C5">
      <w:pPr>
        <w:pStyle w:val="ListParagraph"/>
        <w:numPr>
          <w:ilvl w:val="1"/>
          <w:numId w:val="2"/>
        </w:numPr>
      </w:pPr>
      <w:r>
        <w:t>Will consider options for the remaining vacant director position.</w:t>
      </w:r>
    </w:p>
    <w:p w:rsidR="00BB2C89" w:rsidRDefault="003545E2" w:rsidP="001E035E">
      <w:pPr>
        <w:pStyle w:val="ListParagraph"/>
        <w:numPr>
          <w:ilvl w:val="0"/>
          <w:numId w:val="2"/>
        </w:numPr>
      </w:pPr>
      <w:r>
        <w:t>Committees:</w:t>
      </w:r>
    </w:p>
    <w:p w:rsidR="00CA5159" w:rsidRDefault="005819C5" w:rsidP="005819C5">
      <w:pPr>
        <w:pStyle w:val="ListParagraph"/>
        <w:numPr>
          <w:ilvl w:val="1"/>
          <w:numId w:val="2"/>
        </w:numPr>
      </w:pPr>
      <w:r>
        <w:t>Sunshi</w:t>
      </w:r>
      <w:r w:rsidR="00962E7F">
        <w:t>ne Committee:</w:t>
      </w:r>
    </w:p>
    <w:p w:rsidR="00962E7F" w:rsidRDefault="00962E7F" w:rsidP="00962E7F">
      <w:pPr>
        <w:pStyle w:val="ListParagraph"/>
        <w:numPr>
          <w:ilvl w:val="5"/>
          <w:numId w:val="2"/>
        </w:numPr>
      </w:pPr>
      <w:r>
        <w:t>A card was sent to a member whose wife passed away recently.  A motion was put forth by SG to provide a gift card/donation to the cause of choice designated by this member as well.  DD seconded the motion and all were in favor.</w:t>
      </w:r>
    </w:p>
    <w:p w:rsidR="00962E7F" w:rsidRDefault="001D0917" w:rsidP="00962E7F">
      <w:pPr>
        <w:pStyle w:val="ListParagraph"/>
        <w:numPr>
          <w:ilvl w:val="1"/>
          <w:numId w:val="2"/>
        </w:numPr>
      </w:pPr>
      <w:r>
        <w:t>N</w:t>
      </w:r>
      <w:r w:rsidR="00962E7F">
        <w:t>ominating Committee</w:t>
      </w:r>
    </w:p>
    <w:p w:rsidR="00793144" w:rsidRDefault="00322584" w:rsidP="00962E7F">
      <w:pPr>
        <w:pStyle w:val="ListParagraph"/>
        <w:numPr>
          <w:ilvl w:val="5"/>
          <w:numId w:val="2"/>
        </w:numPr>
      </w:pPr>
      <w:r>
        <w:t>Discussion</w:t>
      </w:r>
      <w:r w:rsidR="00962E7F">
        <w:t xml:space="preserve"> regarding the remaining director position was tabled.</w:t>
      </w:r>
    </w:p>
    <w:p w:rsidR="001D0917" w:rsidRDefault="001D0917" w:rsidP="001D0917">
      <w:pPr>
        <w:pStyle w:val="ListParagraph"/>
        <w:numPr>
          <w:ilvl w:val="1"/>
          <w:numId w:val="2"/>
        </w:numPr>
      </w:pPr>
      <w:r>
        <w:t xml:space="preserve">By-Laws – </w:t>
      </w:r>
      <w:r w:rsidR="00DE6393">
        <w:t>nothing to report.</w:t>
      </w:r>
    </w:p>
    <w:p w:rsidR="00962E7F" w:rsidRDefault="00962E7F" w:rsidP="00962E7F">
      <w:pPr>
        <w:pStyle w:val="ListParagraph"/>
        <w:ind w:left="1800"/>
      </w:pPr>
    </w:p>
    <w:p w:rsidR="00962E7F" w:rsidRDefault="00962E7F" w:rsidP="00962E7F">
      <w:pPr>
        <w:pStyle w:val="ListParagraph"/>
        <w:ind w:left="1800"/>
      </w:pPr>
    </w:p>
    <w:p w:rsidR="00962E7F" w:rsidRDefault="00962E7F" w:rsidP="00962E7F">
      <w:pPr>
        <w:pStyle w:val="ListParagraph"/>
        <w:ind w:left="1800"/>
      </w:pPr>
    </w:p>
    <w:p w:rsidR="005819C5" w:rsidRDefault="00962E7F" w:rsidP="00D44319">
      <w:pPr>
        <w:pStyle w:val="ListParagraph"/>
        <w:numPr>
          <w:ilvl w:val="1"/>
          <w:numId w:val="2"/>
        </w:numPr>
      </w:pPr>
      <w:r>
        <w:lastRenderedPageBreak/>
        <w:t>Youth:</w:t>
      </w:r>
    </w:p>
    <w:p w:rsidR="00D44319" w:rsidRDefault="00962E7F" w:rsidP="00962E7F">
      <w:pPr>
        <w:pStyle w:val="ListParagraph"/>
        <w:numPr>
          <w:ilvl w:val="5"/>
          <w:numId w:val="2"/>
        </w:numPr>
      </w:pPr>
      <w:r>
        <w:t xml:space="preserve">$296 from coffee mug sales and $1500 including John Balko’s </w:t>
      </w:r>
      <w:r w:rsidR="005819C5">
        <w:t>$500 sponsorship for Youth</w:t>
      </w:r>
      <w:r w:rsidR="00F1134F">
        <w:t>.</w:t>
      </w:r>
    </w:p>
    <w:p w:rsidR="005819C5" w:rsidRDefault="00962E7F" w:rsidP="00962E7F">
      <w:pPr>
        <w:pStyle w:val="ListParagraph"/>
        <w:numPr>
          <w:ilvl w:val="5"/>
          <w:numId w:val="2"/>
        </w:numPr>
      </w:pPr>
      <w:r>
        <w:t>“Youth Place” to be put together by the Youth Committee</w:t>
      </w:r>
      <w:r w:rsidR="00674612">
        <w:t>.</w:t>
      </w:r>
    </w:p>
    <w:p w:rsidR="00674612" w:rsidRDefault="00674612" w:rsidP="00962E7F">
      <w:pPr>
        <w:pStyle w:val="ListParagraph"/>
        <w:numPr>
          <w:ilvl w:val="5"/>
          <w:numId w:val="2"/>
        </w:numPr>
      </w:pPr>
      <w:r>
        <w:t>Spooks Gotta Whiz made a donation as well – total budget is $2300 – deep awards (to #5) not for cash prizes.</w:t>
      </w:r>
    </w:p>
    <w:p w:rsidR="00D44319" w:rsidRDefault="00D44319" w:rsidP="00D44319">
      <w:pPr>
        <w:pStyle w:val="ListParagraph"/>
        <w:numPr>
          <w:ilvl w:val="1"/>
          <w:numId w:val="2"/>
        </w:numPr>
      </w:pPr>
      <w:r>
        <w:t>M</w:t>
      </w:r>
      <w:r w:rsidR="00962E7F">
        <w:t>arketing/Sponsor:</w:t>
      </w:r>
    </w:p>
    <w:p w:rsidR="00962E7F" w:rsidRDefault="00962E7F" w:rsidP="00962E7F">
      <w:pPr>
        <w:pStyle w:val="ListParagraph"/>
        <w:numPr>
          <w:ilvl w:val="5"/>
          <w:numId w:val="2"/>
        </w:numPr>
      </w:pPr>
      <w:r>
        <w:t>$37, 500 in donations so far.</w:t>
      </w:r>
    </w:p>
    <w:p w:rsidR="00962E7F" w:rsidRDefault="00962E7F" w:rsidP="00962E7F">
      <w:pPr>
        <w:pStyle w:val="ListParagraph"/>
        <w:numPr>
          <w:ilvl w:val="5"/>
          <w:numId w:val="2"/>
        </w:numPr>
      </w:pPr>
      <w:r>
        <w:t>JK Tack and Ranch to return due to its connection to Clint and the sale of Bob’s saddles.  The policy for vendors will be explained to each party in great detail and adherence to the policy will be strict.</w:t>
      </w:r>
    </w:p>
    <w:p w:rsidR="00962E7F" w:rsidRDefault="00962E7F" w:rsidP="00962E7F">
      <w:pPr>
        <w:pStyle w:val="ListParagraph"/>
        <w:numPr>
          <w:ilvl w:val="5"/>
          <w:numId w:val="2"/>
        </w:numPr>
      </w:pPr>
      <w:r>
        <w:t>TP ma</w:t>
      </w:r>
      <w:r w:rsidR="00674612">
        <w:t>de a motion to allocate ≤ $200 for a back drop/screen for picture taking (Step and Repeat &amp;-Up).  KS seconded, all were in favor.</w:t>
      </w:r>
      <w:r w:rsidR="00322584">
        <w:t xml:space="preserve">  Use the upper barn for pics?</w:t>
      </w:r>
    </w:p>
    <w:p w:rsidR="00D44319" w:rsidRDefault="00005A2E" w:rsidP="00D44319">
      <w:pPr>
        <w:pStyle w:val="ListParagraph"/>
        <w:numPr>
          <w:ilvl w:val="1"/>
          <w:numId w:val="2"/>
        </w:numPr>
      </w:pPr>
      <w:r>
        <w:t xml:space="preserve">Affiliate Committee – </w:t>
      </w:r>
      <w:r w:rsidR="00DE6393">
        <w:t>nothing to report.</w:t>
      </w:r>
    </w:p>
    <w:p w:rsidR="00005A2E" w:rsidRDefault="00322584" w:rsidP="00005A2E">
      <w:pPr>
        <w:pStyle w:val="ListParagraph"/>
        <w:numPr>
          <w:ilvl w:val="1"/>
          <w:numId w:val="2"/>
        </w:numPr>
      </w:pPr>
      <w:r>
        <w:t>YPS:</w:t>
      </w:r>
    </w:p>
    <w:p w:rsidR="00322584" w:rsidRDefault="00322584" w:rsidP="00FF6EA5">
      <w:pPr>
        <w:pStyle w:val="ListParagraph"/>
        <w:numPr>
          <w:ilvl w:val="5"/>
          <w:numId w:val="2"/>
        </w:numPr>
      </w:pPr>
      <w:r>
        <w:t>Sent out gift baskets to stallion stations and thank you cards.</w:t>
      </w:r>
      <w:bookmarkStart w:id="0" w:name="_GoBack"/>
      <w:bookmarkEnd w:id="0"/>
    </w:p>
    <w:p w:rsidR="00322584" w:rsidRDefault="00322584" w:rsidP="00322584">
      <w:pPr>
        <w:pStyle w:val="ListParagraph"/>
        <w:numPr>
          <w:ilvl w:val="5"/>
          <w:numId w:val="2"/>
        </w:numPr>
      </w:pPr>
      <w:r>
        <w:t>Increased the money for the Futurity from 38K to 40k.</w:t>
      </w:r>
    </w:p>
    <w:p w:rsidR="0044005E" w:rsidRDefault="00014AEC" w:rsidP="00E7082A">
      <w:pPr>
        <w:pStyle w:val="ListParagraph"/>
        <w:numPr>
          <w:ilvl w:val="1"/>
          <w:numId w:val="2"/>
        </w:numPr>
      </w:pPr>
      <w:r>
        <w:t>Drag/Gr</w:t>
      </w:r>
      <w:r w:rsidR="00322584">
        <w:t>ounds:</w:t>
      </w:r>
    </w:p>
    <w:p w:rsidR="00322584" w:rsidRDefault="00322584" w:rsidP="00322584">
      <w:pPr>
        <w:pStyle w:val="ListParagraph"/>
        <w:numPr>
          <w:ilvl w:val="5"/>
          <w:numId w:val="2"/>
        </w:numPr>
      </w:pPr>
      <w:r>
        <w:t>Need to order “U” bolts.</w:t>
      </w:r>
    </w:p>
    <w:p w:rsidR="00322584" w:rsidRDefault="00322584" w:rsidP="00322584">
      <w:pPr>
        <w:pStyle w:val="ListParagraph"/>
        <w:numPr>
          <w:ilvl w:val="5"/>
          <w:numId w:val="2"/>
        </w:numPr>
      </w:pPr>
      <w:r>
        <w:t>Game plan for the May show is to have a person drag the pen overnight.</w:t>
      </w:r>
    </w:p>
    <w:p w:rsidR="00014AEC" w:rsidRDefault="00014AEC" w:rsidP="00014AEC">
      <w:pPr>
        <w:pStyle w:val="ListParagraph"/>
        <w:numPr>
          <w:ilvl w:val="1"/>
          <w:numId w:val="2"/>
        </w:numPr>
      </w:pPr>
      <w:r>
        <w:t xml:space="preserve">Awards/Banquet – </w:t>
      </w:r>
    </w:p>
    <w:p w:rsidR="00081813" w:rsidRDefault="00322584" w:rsidP="00322584">
      <w:pPr>
        <w:pStyle w:val="ListParagraph"/>
        <w:numPr>
          <w:ilvl w:val="5"/>
          <w:numId w:val="2"/>
        </w:numPr>
      </w:pPr>
      <w:r>
        <w:t>Will order Youth awards.</w:t>
      </w:r>
    </w:p>
    <w:p w:rsidR="00322584" w:rsidRDefault="00322584" w:rsidP="00322584">
      <w:pPr>
        <w:pStyle w:val="ListParagraph"/>
        <w:numPr>
          <w:ilvl w:val="5"/>
          <w:numId w:val="2"/>
        </w:numPr>
      </w:pPr>
      <w:r>
        <w:t xml:space="preserve">7-Up Awards - $200 for the Champion, </w:t>
      </w:r>
      <w:r w:rsidR="00674385">
        <w:t>$100 for the Reserve – DD amended CC’s motion, TP seconded, all were in favor.</w:t>
      </w:r>
    </w:p>
    <w:p w:rsidR="00587715" w:rsidRDefault="00587715" w:rsidP="00587715">
      <w:pPr>
        <w:pStyle w:val="ListParagraph"/>
        <w:numPr>
          <w:ilvl w:val="1"/>
          <w:numId w:val="2"/>
        </w:numPr>
      </w:pPr>
      <w:r>
        <w:t xml:space="preserve">Horse Show Committee – </w:t>
      </w:r>
    </w:p>
    <w:p w:rsidR="002E7D06" w:rsidRDefault="00674385" w:rsidP="00674385">
      <w:pPr>
        <w:pStyle w:val="ListParagraph"/>
        <w:numPr>
          <w:ilvl w:val="5"/>
          <w:numId w:val="2"/>
        </w:numPr>
      </w:pPr>
      <w:r>
        <w:t>Additional Futurity</w:t>
      </w:r>
      <w:r w:rsidR="00FF6EA5">
        <w:t xml:space="preserve"> money</w:t>
      </w:r>
      <w:r>
        <w:t xml:space="preserve"> will be added to the event. </w:t>
      </w:r>
    </w:p>
    <w:p w:rsidR="006F4BFF" w:rsidRDefault="00E67D40" w:rsidP="004A13C4">
      <w:pPr>
        <w:pStyle w:val="ListParagraph"/>
        <w:numPr>
          <w:ilvl w:val="0"/>
          <w:numId w:val="2"/>
        </w:numPr>
      </w:pPr>
      <w:r>
        <w:t>O</w:t>
      </w:r>
      <w:r w:rsidR="00674385">
        <w:t>ld Business:</w:t>
      </w:r>
      <w:r w:rsidR="006F4BFF">
        <w:t xml:space="preserve"> </w:t>
      </w:r>
    </w:p>
    <w:p w:rsidR="006F4BFF" w:rsidRDefault="00674385" w:rsidP="00674385">
      <w:pPr>
        <w:pStyle w:val="ListParagraph"/>
        <w:numPr>
          <w:ilvl w:val="1"/>
          <w:numId w:val="2"/>
        </w:numPr>
      </w:pPr>
      <w:r>
        <w:t>CC made a motion to add 2K to the Futurity to reach 50K to be distributed evenly, KS seconded, all in favor.</w:t>
      </w:r>
    </w:p>
    <w:p w:rsidR="00674385" w:rsidRDefault="00674385" w:rsidP="00674385">
      <w:pPr>
        <w:pStyle w:val="ListParagraph"/>
        <w:numPr>
          <w:ilvl w:val="1"/>
          <w:numId w:val="2"/>
        </w:numPr>
      </w:pPr>
      <w:r>
        <w:t>Lawyer meeting on Tuesday next week – will need to establish where all of the money for YPS has come from.  Will establish the two entities, i.e. YRHA and YPS.  KS will send files to KD via e-mail by Monday.</w:t>
      </w:r>
    </w:p>
    <w:p w:rsidR="00C7104E" w:rsidRDefault="00FB1140" w:rsidP="006F4BFF">
      <w:pPr>
        <w:pStyle w:val="ListParagraph"/>
        <w:numPr>
          <w:ilvl w:val="0"/>
          <w:numId w:val="2"/>
        </w:numPr>
      </w:pPr>
      <w:r>
        <w:t>N</w:t>
      </w:r>
      <w:r w:rsidR="00674385">
        <w:t>ew Business:</w:t>
      </w:r>
    </w:p>
    <w:p w:rsidR="008B42E6" w:rsidRDefault="00674385" w:rsidP="00674385">
      <w:pPr>
        <w:pStyle w:val="ListParagraph"/>
        <w:numPr>
          <w:ilvl w:val="1"/>
          <w:numId w:val="2"/>
        </w:numPr>
      </w:pPr>
      <w:r>
        <w:lastRenderedPageBreak/>
        <w:t>Food for May show – continue with the Pot Luck or purchase sheet pizzas and</w:t>
      </w:r>
      <w:r w:rsidR="0090590D">
        <w:t xml:space="preserve"> wings.  JMM to reach out to KP to discuss how to proceed.  </w:t>
      </w:r>
    </w:p>
    <w:p w:rsidR="0090590D" w:rsidRDefault="0090590D" w:rsidP="00674385">
      <w:pPr>
        <w:pStyle w:val="ListParagraph"/>
        <w:numPr>
          <w:ilvl w:val="1"/>
          <w:numId w:val="2"/>
        </w:numPr>
      </w:pPr>
      <w:r>
        <w:t>JMM will send out an e-mail letting our members know we are in need of sponsors for the breakfasts and afternoon snacks for our shows.  JMM to reach out to VS regarding breakfast pick-up if we order from Top’s.</w:t>
      </w:r>
    </w:p>
    <w:p w:rsidR="0090590D" w:rsidRDefault="0090590D" w:rsidP="00674385">
      <w:pPr>
        <w:pStyle w:val="ListParagraph"/>
        <w:numPr>
          <w:ilvl w:val="1"/>
          <w:numId w:val="2"/>
        </w:numPr>
      </w:pPr>
      <w:r>
        <w:t>JMM will be taking over ordering food for the July and September shows from KD.</w:t>
      </w:r>
    </w:p>
    <w:p w:rsidR="0090590D" w:rsidRDefault="0090590D" w:rsidP="00674385">
      <w:pPr>
        <w:pStyle w:val="ListParagraph"/>
        <w:numPr>
          <w:ilvl w:val="1"/>
          <w:numId w:val="2"/>
        </w:numPr>
      </w:pPr>
      <w:r>
        <w:t>RHF thank you for the contribution.</w:t>
      </w:r>
    </w:p>
    <w:p w:rsidR="0090590D" w:rsidRDefault="0090590D" w:rsidP="00674385">
      <w:pPr>
        <w:pStyle w:val="ListParagraph"/>
        <w:numPr>
          <w:ilvl w:val="1"/>
          <w:numId w:val="2"/>
        </w:numPr>
      </w:pPr>
      <w:r>
        <w:t xml:space="preserve">Any advertisements to be included in the </w:t>
      </w:r>
      <w:r w:rsidRPr="0090590D">
        <w:rPr>
          <w:b/>
          <w:u w:val="single"/>
        </w:rPr>
        <w:t>Reiner</w:t>
      </w:r>
      <w:r>
        <w:t xml:space="preserve"> will need to be submitted by the 15</w:t>
      </w:r>
      <w:r w:rsidRPr="0090590D">
        <w:rPr>
          <w:vertAlign w:val="superscript"/>
        </w:rPr>
        <w:t>th</w:t>
      </w:r>
      <w:r>
        <w:t xml:space="preserve"> two months prior to the issue. </w:t>
      </w:r>
    </w:p>
    <w:p w:rsidR="0090590D" w:rsidRDefault="0090590D" w:rsidP="00674385">
      <w:pPr>
        <w:pStyle w:val="ListParagraph"/>
        <w:numPr>
          <w:ilvl w:val="1"/>
          <w:numId w:val="2"/>
        </w:numPr>
      </w:pPr>
      <w:r>
        <w:t>Spooks Gotta Whiz – shot glasses?</w:t>
      </w:r>
    </w:p>
    <w:p w:rsidR="0090590D" w:rsidRDefault="0090590D" w:rsidP="00674385">
      <w:pPr>
        <w:pStyle w:val="ListParagraph"/>
        <w:numPr>
          <w:ilvl w:val="1"/>
          <w:numId w:val="2"/>
        </w:numPr>
      </w:pPr>
      <w:r>
        <w:t>Will have BD’s boys help with the shavings again.</w:t>
      </w:r>
    </w:p>
    <w:p w:rsidR="0090590D" w:rsidRDefault="0090590D" w:rsidP="00674385">
      <w:pPr>
        <w:pStyle w:val="ListParagraph"/>
        <w:numPr>
          <w:ilvl w:val="1"/>
          <w:numId w:val="2"/>
        </w:numPr>
      </w:pPr>
      <w:r>
        <w:t>VS to provide CC with a list of sponsors and their conditions/sponsors.</w:t>
      </w:r>
    </w:p>
    <w:p w:rsidR="00150235" w:rsidRDefault="00DF16AC" w:rsidP="00150235">
      <w:pPr>
        <w:pStyle w:val="ListParagraph"/>
        <w:numPr>
          <w:ilvl w:val="0"/>
          <w:numId w:val="2"/>
        </w:numPr>
      </w:pPr>
      <w:r>
        <w:t>JMG</w:t>
      </w:r>
      <w:r w:rsidR="00150235">
        <w:t xml:space="preserve"> made a motion</w:t>
      </w:r>
      <w:r w:rsidR="0090590D">
        <w:t xml:space="preserve"> to adjourn the meeting at 9:31</w:t>
      </w:r>
      <w:r w:rsidR="008B42E6">
        <w:t>pm, not sure whom</w:t>
      </w:r>
      <w:r w:rsidR="00150235">
        <w:t xml:space="preserve"> seconded, all </w:t>
      </w:r>
      <w:r w:rsidR="008B42E6">
        <w:t xml:space="preserve">were </w:t>
      </w:r>
      <w:r w:rsidR="00150235">
        <w:t>in favor.</w:t>
      </w:r>
    </w:p>
    <w:p w:rsidR="001A5C50" w:rsidRDefault="00514041" w:rsidP="001A5C50">
      <w:pPr>
        <w:pStyle w:val="ListParagraph"/>
        <w:numPr>
          <w:ilvl w:val="0"/>
          <w:numId w:val="2"/>
        </w:numPr>
        <w:rPr>
          <w:color w:val="FF0000"/>
        </w:rPr>
      </w:pPr>
      <w:r>
        <w:rPr>
          <w:color w:val="FF0000"/>
        </w:rPr>
        <w:t>NEXT MEETING = 5/14</w:t>
      </w:r>
      <w:r w:rsidR="00813F76">
        <w:rPr>
          <w:color w:val="FF0000"/>
        </w:rPr>
        <w:t>/19</w:t>
      </w:r>
      <w:r w:rsidR="001A5C50">
        <w:rPr>
          <w:color w:val="FF0000"/>
        </w:rPr>
        <w:t>!</w:t>
      </w:r>
    </w:p>
    <w:p w:rsidR="00C7104E" w:rsidRPr="007771C8" w:rsidRDefault="003759B6" w:rsidP="007771C8">
      <w:pPr>
        <w:pStyle w:val="ListParagraph"/>
        <w:ind w:left="1080"/>
        <w:rPr>
          <w:color w:val="FF0000"/>
        </w:rPr>
      </w:pPr>
      <w:r w:rsidRPr="007771C8">
        <w:rPr>
          <w:color w:val="FF0000"/>
        </w:rPr>
        <w:tab/>
      </w:r>
      <w:r w:rsidRPr="007771C8">
        <w:rPr>
          <w:color w:val="FF0000"/>
        </w:rPr>
        <w:tab/>
      </w:r>
      <w:r w:rsidRPr="007771C8">
        <w:rPr>
          <w:color w:val="FF0000"/>
        </w:rPr>
        <w:tab/>
      </w:r>
      <w:r w:rsidR="00C7104E" w:rsidRPr="007771C8">
        <w:rPr>
          <w:color w:val="FF0000"/>
        </w:rPr>
        <w:t xml:space="preserve"> </w:t>
      </w:r>
    </w:p>
    <w:sectPr w:rsidR="00C7104E" w:rsidRPr="00777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81D8F"/>
    <w:multiLevelType w:val="hybridMultilevel"/>
    <w:tmpl w:val="1870E02C"/>
    <w:lvl w:ilvl="0" w:tplc="41E8E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086FF46">
      <w:start w:val="1"/>
      <w:numFmt w:val="lowerLetter"/>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3F40B6D"/>
    <w:multiLevelType w:val="hybridMultilevel"/>
    <w:tmpl w:val="73AE6B18"/>
    <w:lvl w:ilvl="0" w:tplc="5F2EF890">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5AB4638C"/>
    <w:multiLevelType w:val="hybridMultilevel"/>
    <w:tmpl w:val="F0BAD488"/>
    <w:lvl w:ilvl="0" w:tplc="62D05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B5BB9"/>
    <w:multiLevelType w:val="hybridMultilevel"/>
    <w:tmpl w:val="CDB41AB4"/>
    <w:lvl w:ilvl="0" w:tplc="88DAB6C8">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7E"/>
    <w:rsid w:val="00005A2E"/>
    <w:rsid w:val="00014AEC"/>
    <w:rsid w:val="000553E5"/>
    <w:rsid w:val="00075623"/>
    <w:rsid w:val="00081813"/>
    <w:rsid w:val="001063A2"/>
    <w:rsid w:val="001136A1"/>
    <w:rsid w:val="00150235"/>
    <w:rsid w:val="00173F0E"/>
    <w:rsid w:val="001A5C50"/>
    <w:rsid w:val="001D0917"/>
    <w:rsid w:val="001E035E"/>
    <w:rsid w:val="001E15CC"/>
    <w:rsid w:val="00245159"/>
    <w:rsid w:val="00257E21"/>
    <w:rsid w:val="002A6809"/>
    <w:rsid w:val="002E547A"/>
    <w:rsid w:val="002E7D06"/>
    <w:rsid w:val="002F2893"/>
    <w:rsid w:val="00300930"/>
    <w:rsid w:val="00311181"/>
    <w:rsid w:val="00322584"/>
    <w:rsid w:val="003545E2"/>
    <w:rsid w:val="003759B6"/>
    <w:rsid w:val="003C197B"/>
    <w:rsid w:val="003F55A7"/>
    <w:rsid w:val="0044005E"/>
    <w:rsid w:val="004509F8"/>
    <w:rsid w:val="00456C06"/>
    <w:rsid w:val="00482F1B"/>
    <w:rsid w:val="00486AE2"/>
    <w:rsid w:val="004A13C4"/>
    <w:rsid w:val="004A5FE5"/>
    <w:rsid w:val="004A697E"/>
    <w:rsid w:val="004C3FDC"/>
    <w:rsid w:val="004C4744"/>
    <w:rsid w:val="004D33ED"/>
    <w:rsid w:val="00514041"/>
    <w:rsid w:val="00514509"/>
    <w:rsid w:val="0053730C"/>
    <w:rsid w:val="00542745"/>
    <w:rsid w:val="005819C5"/>
    <w:rsid w:val="00587715"/>
    <w:rsid w:val="005B106C"/>
    <w:rsid w:val="005C7743"/>
    <w:rsid w:val="005E488E"/>
    <w:rsid w:val="00606FD9"/>
    <w:rsid w:val="006325A2"/>
    <w:rsid w:val="006638FC"/>
    <w:rsid w:val="00674385"/>
    <w:rsid w:val="00674612"/>
    <w:rsid w:val="006975D1"/>
    <w:rsid w:val="006F4BFF"/>
    <w:rsid w:val="007771C8"/>
    <w:rsid w:val="00793144"/>
    <w:rsid w:val="007A6E78"/>
    <w:rsid w:val="007B5383"/>
    <w:rsid w:val="007B5BC1"/>
    <w:rsid w:val="007B75F8"/>
    <w:rsid w:val="007F2F6C"/>
    <w:rsid w:val="00813F76"/>
    <w:rsid w:val="008A2C11"/>
    <w:rsid w:val="008B42E6"/>
    <w:rsid w:val="008F2165"/>
    <w:rsid w:val="0090590D"/>
    <w:rsid w:val="00932C6D"/>
    <w:rsid w:val="00942977"/>
    <w:rsid w:val="00962E7F"/>
    <w:rsid w:val="009664BE"/>
    <w:rsid w:val="00982A6D"/>
    <w:rsid w:val="00993AF1"/>
    <w:rsid w:val="009B0EC8"/>
    <w:rsid w:val="009B1A36"/>
    <w:rsid w:val="009E685E"/>
    <w:rsid w:val="009F33CA"/>
    <w:rsid w:val="00A604F3"/>
    <w:rsid w:val="00AB372A"/>
    <w:rsid w:val="00AE5B3C"/>
    <w:rsid w:val="00B049F5"/>
    <w:rsid w:val="00B1338E"/>
    <w:rsid w:val="00B4324B"/>
    <w:rsid w:val="00BB2C89"/>
    <w:rsid w:val="00BC4473"/>
    <w:rsid w:val="00BE66B8"/>
    <w:rsid w:val="00C306BE"/>
    <w:rsid w:val="00C548DE"/>
    <w:rsid w:val="00C57F9A"/>
    <w:rsid w:val="00C64B69"/>
    <w:rsid w:val="00C7104E"/>
    <w:rsid w:val="00C732FF"/>
    <w:rsid w:val="00C746A2"/>
    <w:rsid w:val="00C9404F"/>
    <w:rsid w:val="00CA5159"/>
    <w:rsid w:val="00CF3306"/>
    <w:rsid w:val="00D164A4"/>
    <w:rsid w:val="00D44319"/>
    <w:rsid w:val="00D73CC3"/>
    <w:rsid w:val="00D766F0"/>
    <w:rsid w:val="00D8397A"/>
    <w:rsid w:val="00DA15C6"/>
    <w:rsid w:val="00DE6393"/>
    <w:rsid w:val="00DF16AC"/>
    <w:rsid w:val="00E44A7A"/>
    <w:rsid w:val="00E61383"/>
    <w:rsid w:val="00E67D40"/>
    <w:rsid w:val="00E7082A"/>
    <w:rsid w:val="00E77E07"/>
    <w:rsid w:val="00E813D2"/>
    <w:rsid w:val="00F060C7"/>
    <w:rsid w:val="00F1134F"/>
    <w:rsid w:val="00F323A6"/>
    <w:rsid w:val="00FB1140"/>
    <w:rsid w:val="00FF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82EE"/>
  <w15:chartTrackingRefBased/>
  <w15:docId w15:val="{A06CFF72-B1A2-4D79-BD01-4885AAB5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1068</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Medaille College</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Garofalo,Jennifer</dc:creator>
  <cp:keywords/>
  <dc:description/>
  <cp:lastModifiedBy>Garofalo,Jennifer</cp:lastModifiedBy>
  <cp:revision>54</cp:revision>
  <dcterms:created xsi:type="dcterms:W3CDTF">2018-03-30T00:43:00Z</dcterms:created>
  <dcterms:modified xsi:type="dcterms:W3CDTF">2019-06-05T01:41:00Z</dcterms:modified>
</cp:coreProperties>
</file>