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058A0" w14:textId="77777777" w:rsidR="00480540" w:rsidRDefault="00480540" w:rsidP="00480540">
      <w:pPr>
        <w:pStyle w:val="NormalWeb"/>
        <w:shd w:val="clear" w:color="auto" w:fill="FFFFFF"/>
        <w:spacing w:before="0" w:beforeAutospacing="0" w:after="45" w:afterAutospacing="0"/>
        <w:rPr>
          <w:rFonts w:ascii="Arial" w:hAnsi="Arial" w:cs="Arial"/>
          <w:color w:val="222222"/>
          <w:sz w:val="49"/>
          <w:szCs w:val="49"/>
        </w:rPr>
      </w:pPr>
      <w:r>
        <w:rPr>
          <w:rFonts w:ascii="UICTFontTextStyleBody" w:hAnsi="UICTFontTextStyleBody" w:cs="Arial"/>
          <w:b/>
          <w:bCs/>
          <w:color w:val="222222"/>
          <w:sz w:val="49"/>
          <w:szCs w:val="49"/>
        </w:rPr>
        <w:t>BETHLEHEM MISSIONARY BAPTIST CHURCH</w:t>
      </w:r>
    </w:p>
    <w:p w14:paraId="1C44AD79"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NOV 29 - BIBLE STUDY </w:t>
      </w:r>
    </w:p>
    <w:p w14:paraId="11BFA90B" w14:textId="77777777" w:rsidR="00480540" w:rsidRDefault="00480540" w:rsidP="00480540">
      <w:pPr>
        <w:pStyle w:val="NormalWeb"/>
        <w:shd w:val="clear" w:color="auto" w:fill="FFFFFF"/>
        <w:spacing w:before="0" w:beforeAutospacing="0" w:after="45" w:afterAutospacing="0"/>
        <w:rPr>
          <w:rFonts w:ascii="Arial" w:hAnsi="Arial" w:cs="Arial"/>
          <w:color w:val="222222"/>
          <w:sz w:val="49"/>
          <w:szCs w:val="49"/>
        </w:rPr>
      </w:pPr>
      <w:r>
        <w:rPr>
          <w:rFonts w:ascii="UICTFontTextStyleBody" w:hAnsi="UICTFontTextStyleBody" w:cs="Arial"/>
          <w:b/>
          <w:bCs/>
          <w:color w:val="222222"/>
          <w:sz w:val="49"/>
          <w:szCs w:val="49"/>
        </w:rPr>
        <w:t>GOD YOU PROMISED…BLESSED ARE:</w:t>
      </w:r>
    </w:p>
    <w:p w14:paraId="00C4B350"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MATTHEW 5: 7- 11 (</w:t>
      </w:r>
      <w:r>
        <w:rPr>
          <w:rFonts w:ascii="UICTFontTextStyleEmphasizedBody" w:hAnsi="UICTFontTextStyleEmphasizedBody" w:cs="Arial"/>
          <w:b/>
          <w:bCs/>
          <w:color w:val="222222"/>
          <w:sz w:val="30"/>
          <w:szCs w:val="30"/>
          <w:u w:val="single"/>
        </w:rPr>
        <w:t>End of year study</w:t>
      </w:r>
      <w:r>
        <w:rPr>
          <w:rFonts w:ascii="UICTFontTextStyleBody" w:hAnsi="UICTFontTextStyleBody" w:cs="Arial"/>
          <w:color w:val="222222"/>
          <w:sz w:val="30"/>
          <w:szCs w:val="30"/>
        </w:rPr>
        <w:t>)</w:t>
      </w:r>
    </w:p>
    <w:p w14:paraId="151FACE7"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7B38CD2B"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b/>
          <w:bCs/>
          <w:color w:val="222222"/>
          <w:sz w:val="30"/>
          <w:szCs w:val="30"/>
        </w:rPr>
        <w:t>When you pray the promises of God, God will make up for what was unfair. </w:t>
      </w:r>
    </w:p>
    <w:p w14:paraId="4D23D941"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b/>
          <w:bCs/>
          <w:color w:val="222222"/>
          <w:sz w:val="30"/>
          <w:szCs w:val="30"/>
        </w:rPr>
        <w:t>Like Joseph, he'll take you from the pit to the palace. </w:t>
      </w:r>
    </w:p>
    <w:p w14:paraId="735260C3"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b/>
          <w:bCs/>
          <w:color w:val="222222"/>
          <w:sz w:val="30"/>
          <w:szCs w:val="30"/>
        </w:rPr>
        <w:t>Like Ruth, he'll take you from working in a field, to owning the field. </w:t>
      </w:r>
    </w:p>
    <w:p w14:paraId="3A5703FD"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b/>
          <w:bCs/>
          <w:color w:val="222222"/>
          <w:sz w:val="30"/>
          <w:szCs w:val="30"/>
        </w:rPr>
        <w:t>Like David, he'll take you from the background to the foreground, from being overlooked to being in charge. God’s promises help to support and be your attitude!</w:t>
      </w:r>
    </w:p>
    <w:p w14:paraId="3740D129"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4CA4D9FA"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As we continue in the Sermon on the Mount…</w:t>
      </w:r>
    </w:p>
    <w:p w14:paraId="6B4B1B9E"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3B6F6766" w14:textId="77777777" w:rsidR="00480540" w:rsidRDefault="00480540" w:rsidP="00480540">
      <w:pPr>
        <w:pStyle w:val="NormalWeb"/>
        <w:shd w:val="clear" w:color="auto" w:fill="FFFFFF"/>
        <w:spacing w:before="0" w:beforeAutospacing="0" w:after="60" w:afterAutospacing="0"/>
        <w:rPr>
          <w:rFonts w:ascii="Arial" w:hAnsi="Arial" w:cs="Arial"/>
          <w:color w:val="222222"/>
          <w:sz w:val="38"/>
          <w:szCs w:val="38"/>
        </w:rPr>
      </w:pPr>
      <w:r>
        <w:rPr>
          <w:rFonts w:ascii="UICTFontTextStyleBody" w:hAnsi="UICTFontTextStyleBody" w:cs="Arial"/>
          <w:b/>
          <w:bCs/>
          <w:color w:val="222222"/>
          <w:sz w:val="38"/>
          <w:szCs w:val="38"/>
        </w:rPr>
        <w:t>Let us Rejoice in the way God sees us!</w:t>
      </w:r>
    </w:p>
    <w:p w14:paraId="3BDE7638"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606A04BB"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7 Blessed are </w:t>
      </w:r>
      <w:r>
        <w:rPr>
          <w:rFonts w:ascii="UICTFontTextStyleEmphasizedBody" w:hAnsi="UICTFontTextStyleEmphasizedBody" w:cs="Arial"/>
          <w:b/>
          <w:bCs/>
          <w:color w:val="222222"/>
          <w:sz w:val="30"/>
          <w:szCs w:val="30"/>
          <w:u w:val="single"/>
        </w:rPr>
        <w:t>the merciful</w:t>
      </w:r>
      <w:r>
        <w:rPr>
          <w:rFonts w:ascii="UICTFontTextStyleBody" w:hAnsi="UICTFontTextStyleBody" w:cs="Arial"/>
          <w:color w:val="222222"/>
          <w:sz w:val="30"/>
          <w:szCs w:val="30"/>
        </w:rPr>
        <w:t>: for they shall obtain mercy.</w:t>
      </w:r>
    </w:p>
    <w:p w14:paraId="5E445139" w14:textId="1C28DC46"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DECE8FF" w14:textId="77777777" w:rsidR="00480540" w:rsidRDefault="00480540" w:rsidP="00480540">
      <w:pPr>
        <w:pStyle w:val="NormalWeb"/>
        <w:shd w:val="clear" w:color="auto" w:fill="FFFFFF"/>
        <w:spacing w:before="0" w:beforeAutospacing="0" w:after="60" w:afterAutospacing="0"/>
        <w:rPr>
          <w:rFonts w:ascii="Arial" w:hAnsi="Arial" w:cs="Arial"/>
          <w:color w:val="222222"/>
          <w:sz w:val="38"/>
          <w:szCs w:val="38"/>
        </w:rPr>
      </w:pPr>
    </w:p>
    <w:p w14:paraId="04B3710E"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b/>
          <w:bCs/>
          <w:color w:val="222222"/>
          <w:sz w:val="30"/>
          <w:szCs w:val="30"/>
        </w:rPr>
        <w:t>BLESSED ARE THE “MERCY FULL”…FOR THEY SHALL OBTAIN MORE MERCY.</w:t>
      </w:r>
    </w:p>
    <w:p w14:paraId="7304E7A5" w14:textId="77777777" w:rsidR="00480540" w:rsidRDefault="00480540" w:rsidP="00480540">
      <w:pPr>
        <w:pStyle w:val="NormalWeb"/>
        <w:shd w:val="clear" w:color="auto" w:fill="FFFFFF"/>
        <w:spacing w:before="0" w:beforeAutospacing="0" w:after="60" w:afterAutospacing="0"/>
        <w:rPr>
          <w:rFonts w:ascii="Arial" w:hAnsi="Arial" w:cs="Arial"/>
          <w:color w:val="222222"/>
          <w:sz w:val="38"/>
          <w:szCs w:val="38"/>
        </w:rPr>
      </w:pPr>
    </w:p>
    <w:p w14:paraId="1E37A2AC" w14:textId="77777777" w:rsidR="00480540" w:rsidRDefault="00480540" w:rsidP="00480540">
      <w:pPr>
        <w:pStyle w:val="NormalWeb"/>
        <w:shd w:val="clear" w:color="auto" w:fill="FFFFFF"/>
        <w:spacing w:before="0" w:beforeAutospacing="0" w:after="60" w:afterAutospacing="0"/>
        <w:rPr>
          <w:rFonts w:ascii="Arial" w:hAnsi="Arial" w:cs="Arial"/>
          <w:color w:val="222222"/>
          <w:sz w:val="38"/>
          <w:szCs w:val="38"/>
        </w:rPr>
      </w:pPr>
      <w:r>
        <w:rPr>
          <w:rFonts w:ascii="UICTFontTextStyleBody" w:hAnsi="UICTFontTextStyleBody" w:cs="Arial"/>
          <w:b/>
          <w:bCs/>
          <w:color w:val="222222"/>
          <w:sz w:val="38"/>
          <w:szCs w:val="38"/>
        </w:rPr>
        <w:t>QUESTION: WHAT HAVE YOU DONE WITH THE MERCY GIVEN YOU?</w:t>
      </w:r>
    </w:p>
    <w:p w14:paraId="57687288"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5CFEA146"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EmphasizedBody" w:hAnsi="UICTFontTextStyleEmphasizedBody" w:cs="Arial"/>
          <w:b/>
          <w:bCs/>
          <w:color w:val="222222"/>
          <w:sz w:val="30"/>
          <w:szCs w:val="30"/>
          <w:u w:val="single"/>
        </w:rPr>
        <w:t>Mercy consists of</w:t>
      </w:r>
      <w:r>
        <w:rPr>
          <w:rFonts w:ascii="UICTFontTextStyleBody" w:hAnsi="UICTFontTextStyleBody" w:cs="Arial"/>
          <w:color w:val="222222"/>
          <w:sz w:val="30"/>
          <w:szCs w:val="30"/>
        </w:rPr>
        <w:t> treating people better than they deserve from us. Forgiveness is a type of mercy. So is aiding someone whom we have no obligation to help, or forbearing to exploit someone’s vulnerability. Mercy, in all these senses, is the driving force of Christ’s incarnation, death, and resurrection.</w:t>
      </w:r>
    </w:p>
    <w:p w14:paraId="2F7DDA6A"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0A30E223"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lastRenderedPageBreak/>
        <w:t>That something so grabs and tugs at your heart, that you have no choice but to get involved by showing love, forgiveness, grace, and compassion…IT’S A DEEPER UNDERSTANDING OF “YOU FEEL ME?”</w:t>
      </w:r>
    </w:p>
    <w:p w14:paraId="10601316" w14:textId="495F10B4"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0C8F993"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491B5A4A"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8 Blessed are </w:t>
      </w:r>
      <w:r>
        <w:rPr>
          <w:rFonts w:ascii="UICTFontTextStyleEmphasizedBody" w:hAnsi="UICTFontTextStyleEmphasizedBody" w:cs="Arial"/>
          <w:b/>
          <w:bCs/>
          <w:color w:val="222222"/>
          <w:sz w:val="30"/>
          <w:szCs w:val="30"/>
          <w:u w:val="single"/>
        </w:rPr>
        <w:t>the pure in heart</w:t>
      </w:r>
      <w:r>
        <w:rPr>
          <w:rFonts w:ascii="UICTFontTextStyleBody" w:hAnsi="UICTFontTextStyleBody" w:cs="Arial"/>
          <w:color w:val="222222"/>
          <w:sz w:val="30"/>
          <w:szCs w:val="30"/>
        </w:rPr>
        <w:t>: for they shall see God.</w:t>
      </w:r>
    </w:p>
    <w:p w14:paraId="39639336" w14:textId="5F10AB2C"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C135FA6"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4E4945C3"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The pure in heart are </w:t>
      </w:r>
      <w:r>
        <w:rPr>
          <w:rFonts w:ascii="UICTFontTextStyleEmphasizedBody" w:hAnsi="UICTFontTextStyleEmphasizedBody" w:cs="Arial"/>
          <w:b/>
          <w:bCs/>
          <w:color w:val="222222"/>
          <w:sz w:val="30"/>
          <w:szCs w:val="30"/>
          <w:u w:val="single"/>
        </w:rPr>
        <w:t>focused from the inside out on one single thing</w:t>
      </w:r>
      <w:r>
        <w:rPr>
          <w:rFonts w:ascii="UICTFontTextStyleBody" w:hAnsi="UICTFontTextStyleBody" w:cs="Arial"/>
          <w:color w:val="222222"/>
          <w:sz w:val="30"/>
          <w:szCs w:val="30"/>
        </w:rPr>
        <w:t>. In this case, that thing is </w:t>
      </w:r>
      <w:r>
        <w:rPr>
          <w:rFonts w:ascii="UICTFontTextStyleEmphasizedBody" w:hAnsi="UICTFontTextStyleEmphasizedBody" w:cs="Arial"/>
          <w:b/>
          <w:bCs/>
          <w:color w:val="222222"/>
          <w:sz w:val="30"/>
          <w:szCs w:val="30"/>
          <w:u w:val="single"/>
        </w:rPr>
        <w:t>God</w:t>
      </w:r>
      <w:r>
        <w:rPr>
          <w:rFonts w:ascii="UICTFontTextStyleBody" w:hAnsi="UICTFontTextStyleBody" w:cs="Arial"/>
          <w:color w:val="222222"/>
          <w:sz w:val="30"/>
          <w:szCs w:val="30"/>
        </w:rPr>
        <w:t>. Jesus promises here that, when the kingdom of heaven arrives, those who are </w:t>
      </w:r>
      <w:r>
        <w:rPr>
          <w:rFonts w:ascii="UICTFontTextStyleEmphasizedBody" w:hAnsi="UICTFontTextStyleEmphasizedBody" w:cs="Arial"/>
          <w:b/>
          <w:bCs/>
          <w:color w:val="222222"/>
          <w:sz w:val="30"/>
          <w:szCs w:val="30"/>
          <w:u w:val="single"/>
        </w:rPr>
        <w:t>pure in their devotion</w:t>
      </w:r>
      <w:r>
        <w:rPr>
          <w:rFonts w:ascii="UICTFontTextStyleBody" w:hAnsi="UICTFontTextStyleBody" w:cs="Arial"/>
          <w:color w:val="222222"/>
          <w:sz w:val="30"/>
          <w:szCs w:val="30"/>
        </w:rPr>
        <w:t> to God will see Him.</w:t>
      </w:r>
    </w:p>
    <w:p w14:paraId="6C06173D"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40B6715A" w14:textId="77777777" w:rsidR="00480540" w:rsidRDefault="00480540" w:rsidP="00480540">
      <w:pPr>
        <w:pStyle w:val="NormalWeb"/>
        <w:shd w:val="clear" w:color="auto" w:fill="FFFFFF"/>
        <w:spacing w:before="0" w:beforeAutospacing="0" w:after="60" w:afterAutospacing="0"/>
        <w:rPr>
          <w:rFonts w:ascii="Arial" w:hAnsi="Arial" w:cs="Arial"/>
          <w:color w:val="222222"/>
          <w:sz w:val="38"/>
          <w:szCs w:val="38"/>
        </w:rPr>
      </w:pPr>
      <w:r>
        <w:rPr>
          <w:rFonts w:ascii="UICTFontTextStyleBody" w:hAnsi="UICTFontTextStyleBody" w:cs="Arial"/>
          <w:b/>
          <w:bCs/>
          <w:color w:val="222222"/>
          <w:sz w:val="38"/>
          <w:szCs w:val="38"/>
        </w:rPr>
        <w:t>QUESTION: PURE IN HEART, SPEAKS OF DEVOTION.  WHAT ARE YOUR FEELINGS REGARDING THIS STATEMENT?</w:t>
      </w:r>
    </w:p>
    <w:p w14:paraId="32275CA4"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2B19DC57"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EmphasizedBody" w:hAnsi="UICTFontTextStyleEmphasizedBody" w:cs="Arial"/>
          <w:b/>
          <w:bCs/>
          <w:color w:val="222222"/>
          <w:sz w:val="30"/>
          <w:szCs w:val="30"/>
          <w:u w:val="single"/>
        </w:rPr>
        <w:t>The most significant benefit of purity is that it allows you entrance into God's holy presence</w:t>
      </w:r>
      <w:r>
        <w:rPr>
          <w:rFonts w:ascii="UICTFontTextStyleBody" w:hAnsi="UICTFontTextStyleBody" w:cs="Arial"/>
          <w:color w:val="222222"/>
          <w:sz w:val="30"/>
          <w:szCs w:val="30"/>
        </w:rPr>
        <w:t>. The Bible says, “Blessed are the pure in heart, for they shall see God”</w:t>
      </w:r>
    </w:p>
    <w:p w14:paraId="1A26CA80"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5D33629F"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Jesus promises here that, when the kingdom of heaven arrives, </w:t>
      </w:r>
      <w:r>
        <w:rPr>
          <w:rFonts w:ascii="UICTFontTextStyleEmphasizedBody" w:hAnsi="UICTFontTextStyleEmphasizedBody" w:cs="Arial"/>
          <w:b/>
          <w:bCs/>
          <w:color w:val="222222"/>
          <w:sz w:val="30"/>
          <w:szCs w:val="30"/>
          <w:u w:val="single"/>
        </w:rPr>
        <w:t>those who are pure in their devotion to God will see Him</w:t>
      </w:r>
      <w:r>
        <w:rPr>
          <w:rFonts w:ascii="UICTFontTextStyleBody" w:hAnsi="UICTFontTextStyleBody" w:cs="Arial"/>
          <w:color w:val="222222"/>
          <w:sz w:val="30"/>
          <w:szCs w:val="30"/>
        </w:rPr>
        <w:t>. This reveals a remarkable idea about God's kingdom. Most Jews would have learned at an early age that nobody can see God and live; He is too holy. Jesus, however, says that those who enter into the kingdom of heaven will see God…by the </w:t>
      </w:r>
      <w:r>
        <w:rPr>
          <w:rFonts w:ascii="UICTFontTextStyleEmphasizedBody" w:hAnsi="UICTFontTextStyleEmphasizedBody" w:cs="Arial"/>
          <w:b/>
          <w:bCs/>
          <w:color w:val="222222"/>
          <w:sz w:val="30"/>
          <w:szCs w:val="30"/>
          <w:u w:val="single"/>
        </w:rPr>
        <w:t>purity of their hearts</w:t>
      </w:r>
      <w:r>
        <w:rPr>
          <w:rFonts w:ascii="UICTFontTextStyleBody" w:hAnsi="UICTFontTextStyleBody" w:cs="Arial"/>
          <w:color w:val="222222"/>
          <w:sz w:val="30"/>
          <w:szCs w:val="30"/>
        </w:rPr>
        <w:t>.  </w:t>
      </w:r>
    </w:p>
    <w:p w14:paraId="175B4A9A"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2449AB72" w14:textId="77777777" w:rsidR="00480540" w:rsidRDefault="00480540" w:rsidP="00480540">
      <w:pPr>
        <w:pStyle w:val="NormalWeb"/>
        <w:shd w:val="clear" w:color="auto" w:fill="FFFFFF"/>
        <w:spacing w:before="0" w:beforeAutospacing="0" w:after="60" w:afterAutospacing="0"/>
        <w:rPr>
          <w:rFonts w:ascii="Arial" w:hAnsi="Arial" w:cs="Arial"/>
          <w:color w:val="222222"/>
          <w:sz w:val="38"/>
          <w:szCs w:val="38"/>
        </w:rPr>
      </w:pPr>
      <w:r>
        <w:rPr>
          <w:rFonts w:ascii="UICTFontTextStyleBody" w:hAnsi="UICTFontTextStyleBody" w:cs="Arial"/>
          <w:b/>
          <w:bCs/>
          <w:color w:val="222222"/>
          <w:sz w:val="38"/>
          <w:szCs w:val="38"/>
        </w:rPr>
        <w:t>Honesty has its’ place…thoughts?</w:t>
      </w:r>
    </w:p>
    <w:p w14:paraId="3943026A"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5AC079B8"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9 Blessed are </w:t>
      </w:r>
      <w:r>
        <w:rPr>
          <w:rFonts w:ascii="UICTFontTextStyleEmphasizedBody" w:hAnsi="UICTFontTextStyleEmphasizedBody" w:cs="Arial"/>
          <w:b/>
          <w:bCs/>
          <w:color w:val="222222"/>
          <w:sz w:val="30"/>
          <w:szCs w:val="30"/>
          <w:u w:val="single"/>
        </w:rPr>
        <w:t>the peacemakers</w:t>
      </w:r>
      <w:r>
        <w:rPr>
          <w:rFonts w:ascii="UICTFontTextStyleBody" w:hAnsi="UICTFontTextStyleBody" w:cs="Arial"/>
          <w:color w:val="222222"/>
          <w:sz w:val="30"/>
          <w:szCs w:val="30"/>
        </w:rPr>
        <w:t>: for they shall be called the children of God.</w:t>
      </w:r>
    </w:p>
    <w:p w14:paraId="250A6030" w14:textId="1D839266"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A18CAD6"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442A2C77" w14:textId="77777777" w:rsidR="00480540" w:rsidRDefault="00480540" w:rsidP="00480540">
      <w:pPr>
        <w:pStyle w:val="NormalWeb"/>
        <w:shd w:val="clear" w:color="auto" w:fill="FFFFFF"/>
        <w:spacing w:before="0" w:beforeAutospacing="0" w:after="60" w:afterAutospacing="0"/>
        <w:rPr>
          <w:rFonts w:ascii="Arial" w:hAnsi="Arial" w:cs="Arial"/>
          <w:color w:val="222222"/>
          <w:sz w:val="38"/>
          <w:szCs w:val="38"/>
        </w:rPr>
      </w:pPr>
      <w:r>
        <w:rPr>
          <w:rFonts w:ascii="UICTFontTextStyleBody" w:hAnsi="UICTFontTextStyleBody" w:cs="Arial"/>
          <w:b/>
          <w:bCs/>
          <w:color w:val="222222"/>
          <w:sz w:val="38"/>
          <w:szCs w:val="38"/>
        </w:rPr>
        <w:t>QUESTION: HOW DIFFICULT IS IT TO BE A PEACEMAKER?</w:t>
      </w:r>
    </w:p>
    <w:p w14:paraId="20F897F7"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7BEAA430"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10 Blessed are </w:t>
      </w:r>
      <w:r>
        <w:rPr>
          <w:rFonts w:ascii="UICTFontTextStyleEmphasizedBody" w:hAnsi="UICTFontTextStyleEmphasizedBody" w:cs="Arial"/>
          <w:b/>
          <w:bCs/>
          <w:color w:val="222222"/>
          <w:sz w:val="30"/>
          <w:szCs w:val="30"/>
          <w:u w:val="single"/>
        </w:rPr>
        <w:t>they which are persecuted for righteousness' sake</w:t>
      </w:r>
      <w:r>
        <w:rPr>
          <w:rFonts w:ascii="UICTFontTextStyleBody" w:hAnsi="UICTFontTextStyleBody" w:cs="Arial"/>
          <w:color w:val="222222"/>
          <w:sz w:val="30"/>
          <w:szCs w:val="30"/>
        </w:rPr>
        <w:t>: for theirs is the kingdom of heaven.</w:t>
      </w:r>
    </w:p>
    <w:p w14:paraId="73A9ADE2" w14:textId="5DDA8FFD"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F80BF65"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193B6F1E"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11 Blessed are </w:t>
      </w:r>
      <w:r>
        <w:rPr>
          <w:rFonts w:ascii="UICTFontTextStyleEmphasizedBody" w:hAnsi="UICTFontTextStyleEmphasizedBody" w:cs="Arial"/>
          <w:b/>
          <w:bCs/>
          <w:color w:val="222222"/>
          <w:sz w:val="30"/>
          <w:szCs w:val="30"/>
          <w:u w:val="single"/>
        </w:rPr>
        <w:t>ye, when men shall revile you, and persecute you, and shall say all manner of evil </w:t>
      </w:r>
    </w:p>
    <w:p w14:paraId="18229B2E"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EmphasizedBody" w:hAnsi="UICTFontTextStyleEmphasizedBody" w:cs="Arial"/>
          <w:b/>
          <w:bCs/>
          <w:color w:val="222222"/>
          <w:sz w:val="30"/>
          <w:szCs w:val="30"/>
          <w:u w:val="single"/>
        </w:rPr>
        <w:t>against you falsely, for my sake</w:t>
      </w:r>
      <w:r>
        <w:rPr>
          <w:rFonts w:ascii="UICTFontTextStyleBody" w:hAnsi="UICTFontTextStyleBody" w:cs="Arial"/>
          <w:color w:val="222222"/>
          <w:sz w:val="30"/>
          <w:szCs w:val="30"/>
        </w:rPr>
        <w:t>. 12 </w:t>
      </w:r>
      <w:r>
        <w:rPr>
          <w:rFonts w:ascii="UICTFontTextStyleEmphasizedBody" w:hAnsi="UICTFontTextStyleEmphasizedBody" w:cs="Arial"/>
          <w:b/>
          <w:bCs/>
          <w:color w:val="222222"/>
          <w:sz w:val="30"/>
          <w:szCs w:val="30"/>
          <w:u w:val="single"/>
        </w:rPr>
        <w:t>Rejoice, and be exceeding glad: for great is your reward in heaven</w:t>
      </w:r>
      <w:r>
        <w:rPr>
          <w:rFonts w:ascii="UICTFontTextStyleBody" w:hAnsi="UICTFontTextStyleBody" w:cs="Arial"/>
          <w:color w:val="222222"/>
          <w:sz w:val="30"/>
          <w:szCs w:val="30"/>
        </w:rPr>
        <w:t>: for so persecuted they the prophets which were before you.</w:t>
      </w:r>
    </w:p>
    <w:p w14:paraId="02118370" w14:textId="24D2BCBF"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Body" w:hAnsi="UICTFontTextStyleBody" w:cs="Arial"/>
          <w:color w:val="222222"/>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4EC017B"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p>
    <w:p w14:paraId="1D01B974"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EmphasizedBody" w:hAnsi="UICTFontTextStyleEmphasizedBody" w:cs="Arial"/>
          <w:b/>
          <w:bCs/>
          <w:color w:val="222222"/>
          <w:sz w:val="30"/>
          <w:szCs w:val="30"/>
        </w:rPr>
        <w:t>Prayer:</w:t>
      </w:r>
    </w:p>
    <w:p w14:paraId="66344705" w14:textId="77777777" w:rsid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EmphasizedBody" w:hAnsi="UICTFontTextStyleEmphasizedBody" w:cs="Arial"/>
          <w:b/>
          <w:bCs/>
          <w:color w:val="222222"/>
          <w:sz w:val="30"/>
          <w:szCs w:val="30"/>
        </w:rPr>
        <w:t>Lord, You have richly blessed us and given to us a purpose and a calling. Your desire is that we, as much as we can be salt and light. Therefore, free us from the contamination of pride, defensiveness, impatience, bitterness, busyness, and fear of people and their words. Please, show us how to combine spiritual disciplines into our lives according to our unique life situations, temperament and calling. Dear Jesus, help us to live out the Beatitudes so that our lives can bring life to those around us. And as a result, Lord, we give you glory honor and praise.</w:t>
      </w:r>
    </w:p>
    <w:p w14:paraId="0D792577" w14:textId="439FAB13" w:rsidR="006E2B10" w:rsidRPr="00480540" w:rsidRDefault="00480540" w:rsidP="00480540">
      <w:pPr>
        <w:pStyle w:val="NormalWeb"/>
        <w:shd w:val="clear" w:color="auto" w:fill="FFFFFF"/>
        <w:spacing w:before="0" w:beforeAutospacing="0" w:after="0" w:afterAutospacing="0"/>
        <w:rPr>
          <w:rFonts w:ascii="Arial" w:hAnsi="Arial" w:cs="Arial"/>
          <w:color w:val="222222"/>
          <w:sz w:val="30"/>
          <w:szCs w:val="30"/>
        </w:rPr>
      </w:pPr>
      <w:r>
        <w:rPr>
          <w:rFonts w:ascii="UICTFontTextStyleEmphasizedBody" w:hAnsi="UICTFontTextStyleEmphasizedBody" w:cs="Arial"/>
          <w:b/>
          <w:bCs/>
          <w:color w:val="222222"/>
          <w:sz w:val="30"/>
          <w:szCs w:val="30"/>
        </w:rPr>
        <w:t>Amen</w:t>
      </w:r>
    </w:p>
    <w:sectPr w:rsidR="006E2B10" w:rsidRPr="00480540" w:rsidSect="00480540">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40"/>
    <w:rsid w:val="00480540"/>
    <w:rsid w:val="006E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3BE5"/>
  <w15:chartTrackingRefBased/>
  <w15:docId w15:val="{CC7E76FB-82F7-4AAF-BC06-27DA4A91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5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6916">
      <w:bodyDiv w:val="1"/>
      <w:marLeft w:val="0"/>
      <w:marRight w:val="0"/>
      <w:marTop w:val="0"/>
      <w:marBottom w:val="0"/>
      <w:divBdr>
        <w:top w:val="none" w:sz="0" w:space="0" w:color="auto"/>
        <w:left w:val="none" w:sz="0" w:space="0" w:color="auto"/>
        <w:bottom w:val="none" w:sz="0" w:space="0" w:color="auto"/>
        <w:right w:val="none" w:sz="0" w:space="0" w:color="auto"/>
      </w:divBdr>
      <w:divsChild>
        <w:div w:id="39964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97539">
              <w:marLeft w:val="0"/>
              <w:marRight w:val="0"/>
              <w:marTop w:val="0"/>
              <w:marBottom w:val="0"/>
              <w:divBdr>
                <w:top w:val="none" w:sz="0" w:space="0" w:color="auto"/>
                <w:left w:val="none" w:sz="0" w:space="0" w:color="auto"/>
                <w:bottom w:val="none" w:sz="0" w:space="0" w:color="auto"/>
                <w:right w:val="none" w:sz="0" w:space="0" w:color="auto"/>
              </w:divBdr>
              <w:divsChild>
                <w:div w:id="116085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8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0291">
      <w:bodyDiv w:val="1"/>
      <w:marLeft w:val="0"/>
      <w:marRight w:val="0"/>
      <w:marTop w:val="0"/>
      <w:marBottom w:val="0"/>
      <w:divBdr>
        <w:top w:val="none" w:sz="0" w:space="0" w:color="auto"/>
        <w:left w:val="none" w:sz="0" w:space="0" w:color="auto"/>
        <w:bottom w:val="none" w:sz="0" w:space="0" w:color="auto"/>
        <w:right w:val="none" w:sz="0" w:space="0" w:color="auto"/>
      </w:divBdr>
    </w:div>
    <w:div w:id="1632251016">
      <w:bodyDiv w:val="1"/>
      <w:marLeft w:val="0"/>
      <w:marRight w:val="0"/>
      <w:marTop w:val="0"/>
      <w:marBottom w:val="0"/>
      <w:divBdr>
        <w:top w:val="none" w:sz="0" w:space="0" w:color="auto"/>
        <w:left w:val="none" w:sz="0" w:space="0" w:color="auto"/>
        <w:bottom w:val="none" w:sz="0" w:space="0" w:color="auto"/>
        <w:right w:val="none" w:sz="0" w:space="0" w:color="auto"/>
      </w:divBdr>
      <w:divsChild>
        <w:div w:id="12261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227098">
              <w:marLeft w:val="0"/>
              <w:marRight w:val="0"/>
              <w:marTop w:val="0"/>
              <w:marBottom w:val="0"/>
              <w:divBdr>
                <w:top w:val="none" w:sz="0" w:space="0" w:color="auto"/>
                <w:left w:val="none" w:sz="0" w:space="0" w:color="auto"/>
                <w:bottom w:val="none" w:sz="0" w:space="0" w:color="auto"/>
                <w:right w:val="none" w:sz="0" w:space="0" w:color="auto"/>
              </w:divBdr>
              <w:divsChild>
                <w:div w:id="73947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7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Nickey G Moore</dc:creator>
  <cp:keywords/>
  <dc:description/>
  <cp:lastModifiedBy>Nickey G Moore</cp:lastModifiedBy>
  <cp:revision>1</cp:revision>
  <dcterms:created xsi:type="dcterms:W3CDTF">2023-11-29T20:36:00Z</dcterms:created>
  <dcterms:modified xsi:type="dcterms:W3CDTF">2023-11-29T20:39:00Z</dcterms:modified>
</cp:coreProperties>
</file>