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130483" w14:textId="437A4044" w:rsidR="00BC2DC9" w:rsidRDefault="00FA20F3">
      <w:pPr>
        <w:pStyle w:val="BodyText"/>
      </w:pPr>
      <w:r>
        <w:rPr>
          <w:noProof/>
        </w:rPr>
        <w:drawing>
          <wp:anchor distT="0" distB="0" distL="114300" distR="114300" simplePos="0" relativeHeight="251662336" behindDoc="0" locked="0" layoutInCell="1" allowOverlap="1" wp14:anchorId="440054CF" wp14:editId="05989FD3">
            <wp:simplePos x="0" y="0"/>
            <wp:positionH relativeFrom="column">
              <wp:posOffset>0</wp:posOffset>
            </wp:positionH>
            <wp:positionV relativeFrom="paragraph">
              <wp:posOffset>0</wp:posOffset>
            </wp:positionV>
            <wp:extent cx="1356361" cy="1691493"/>
            <wp:effectExtent l="0" t="0" r="0" b="4445"/>
            <wp:wrapSquare wrapText="bothSides"/>
            <wp:docPr id="7" name="Picture 7"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hape, circl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74693" cy="1714355"/>
                    </a:xfrm>
                    <a:prstGeom prst="rect">
                      <a:avLst/>
                    </a:prstGeom>
                  </pic:spPr>
                </pic:pic>
              </a:graphicData>
            </a:graphic>
          </wp:anchor>
        </w:drawing>
      </w:r>
    </w:p>
    <w:p w14:paraId="03A0E9D0" w14:textId="4B38041E" w:rsidR="00BC2DC9" w:rsidRDefault="00BC2DC9">
      <w:pPr>
        <w:pStyle w:val="BodyText"/>
        <w:spacing w:before="2"/>
        <w:rPr>
          <w:sz w:val="18"/>
        </w:rPr>
      </w:pPr>
    </w:p>
    <w:p w14:paraId="3F02E204" w14:textId="6CA59B9A" w:rsidR="00FA20F3" w:rsidRDefault="00FA20F3">
      <w:pPr>
        <w:pStyle w:val="BodyText"/>
        <w:spacing w:before="2"/>
        <w:rPr>
          <w:sz w:val="18"/>
        </w:rPr>
      </w:pPr>
    </w:p>
    <w:p w14:paraId="284F4F38" w14:textId="21FEC372" w:rsidR="00FA20F3" w:rsidRPr="00FA20F3" w:rsidRDefault="00FA20F3">
      <w:pPr>
        <w:pStyle w:val="BodyText"/>
        <w:spacing w:before="2"/>
        <w:rPr>
          <w:rFonts w:asciiTheme="minorHAnsi" w:hAnsiTheme="minorHAnsi" w:cstheme="minorHAnsi"/>
          <w:b/>
          <w:bCs/>
          <w:sz w:val="24"/>
          <w:szCs w:val="28"/>
        </w:rPr>
      </w:pPr>
      <w:r w:rsidRPr="00FA20F3">
        <w:rPr>
          <w:rFonts w:asciiTheme="minorHAnsi" w:hAnsiTheme="minorHAnsi" w:cstheme="minorHAnsi"/>
          <w:b/>
          <w:bCs/>
          <w:sz w:val="24"/>
          <w:szCs w:val="28"/>
        </w:rPr>
        <w:t>Imagine School Land O’ Lakes</w:t>
      </w:r>
    </w:p>
    <w:p w14:paraId="459CB22C" w14:textId="3259CB99" w:rsidR="00FA20F3" w:rsidRPr="00FA20F3" w:rsidRDefault="00FA20F3">
      <w:pPr>
        <w:pStyle w:val="BodyText"/>
        <w:spacing w:before="2"/>
        <w:rPr>
          <w:rFonts w:asciiTheme="minorHAnsi" w:hAnsiTheme="minorHAnsi" w:cstheme="minorHAnsi"/>
          <w:b/>
          <w:bCs/>
          <w:sz w:val="24"/>
          <w:szCs w:val="28"/>
        </w:rPr>
      </w:pPr>
      <w:r w:rsidRPr="00FA20F3">
        <w:rPr>
          <w:rFonts w:asciiTheme="minorHAnsi" w:hAnsiTheme="minorHAnsi" w:cstheme="minorHAnsi"/>
          <w:b/>
          <w:bCs/>
          <w:sz w:val="24"/>
          <w:szCs w:val="28"/>
        </w:rPr>
        <w:t>2940 Sunlake Blvd. Land O’ Lakes, FL 34638</w:t>
      </w:r>
    </w:p>
    <w:p w14:paraId="39E488BF" w14:textId="240C85AD" w:rsidR="00FA20F3" w:rsidRPr="00FA20F3" w:rsidRDefault="00FA20F3">
      <w:pPr>
        <w:pStyle w:val="BodyText"/>
        <w:spacing w:before="2"/>
        <w:rPr>
          <w:rFonts w:asciiTheme="minorHAnsi" w:hAnsiTheme="minorHAnsi" w:cstheme="minorHAnsi"/>
          <w:b/>
          <w:bCs/>
          <w:sz w:val="24"/>
          <w:szCs w:val="28"/>
        </w:rPr>
      </w:pPr>
      <w:r w:rsidRPr="00FA20F3">
        <w:rPr>
          <w:rFonts w:asciiTheme="minorHAnsi" w:hAnsiTheme="minorHAnsi" w:cstheme="minorHAnsi"/>
          <w:b/>
          <w:bCs/>
          <w:sz w:val="24"/>
          <w:szCs w:val="28"/>
        </w:rPr>
        <w:t xml:space="preserve">(813) 428-7444 </w:t>
      </w:r>
      <w:r w:rsidR="00327725">
        <w:rPr>
          <w:rFonts w:asciiTheme="minorHAnsi" w:hAnsiTheme="minorHAnsi" w:cstheme="minorHAnsi"/>
          <w:b/>
          <w:bCs/>
          <w:sz w:val="24"/>
          <w:szCs w:val="28"/>
        </w:rPr>
        <w:t xml:space="preserve"> </w:t>
      </w:r>
      <w:r w:rsidRPr="00FA20F3">
        <w:rPr>
          <w:rFonts w:asciiTheme="minorHAnsi" w:hAnsiTheme="minorHAnsi" w:cstheme="minorHAnsi"/>
          <w:b/>
          <w:bCs/>
          <w:sz w:val="24"/>
          <w:szCs w:val="28"/>
        </w:rPr>
        <w:t xml:space="preserve"> (813) 428-7445 fax</w:t>
      </w:r>
    </w:p>
    <w:p w14:paraId="7D8553CF" w14:textId="680046E2" w:rsidR="00FA20F3" w:rsidRPr="00FA20F3" w:rsidRDefault="00457766">
      <w:pPr>
        <w:pStyle w:val="BodyText"/>
        <w:spacing w:before="2"/>
        <w:rPr>
          <w:rFonts w:asciiTheme="minorHAnsi" w:hAnsiTheme="minorHAnsi" w:cstheme="minorHAnsi"/>
          <w:b/>
          <w:bCs/>
          <w:sz w:val="24"/>
          <w:szCs w:val="28"/>
        </w:rPr>
      </w:pPr>
      <w:hyperlink r:id="rId6" w:history="1">
        <w:r w:rsidR="00FA20F3" w:rsidRPr="00FA20F3">
          <w:rPr>
            <w:rStyle w:val="Hyperlink"/>
            <w:rFonts w:asciiTheme="minorHAnsi" w:hAnsiTheme="minorHAnsi" w:cstheme="minorHAnsi"/>
            <w:b/>
            <w:bCs/>
            <w:sz w:val="24"/>
            <w:szCs w:val="28"/>
          </w:rPr>
          <w:t>www.imaginelandolakes.org</w:t>
        </w:r>
      </w:hyperlink>
    </w:p>
    <w:p w14:paraId="70871142" w14:textId="360E4F5C" w:rsidR="00FA20F3" w:rsidRDefault="00FA20F3">
      <w:pPr>
        <w:pStyle w:val="BodyText"/>
        <w:spacing w:before="2"/>
        <w:rPr>
          <w:sz w:val="18"/>
        </w:rPr>
      </w:pPr>
    </w:p>
    <w:p w14:paraId="5E074806" w14:textId="5862F295" w:rsidR="00FA20F3" w:rsidRDefault="00FA20F3">
      <w:pPr>
        <w:pStyle w:val="BodyText"/>
        <w:spacing w:before="2"/>
        <w:rPr>
          <w:sz w:val="18"/>
        </w:rPr>
      </w:pPr>
    </w:p>
    <w:p w14:paraId="67012740" w14:textId="324BBC62" w:rsidR="00FA20F3" w:rsidRDefault="00FA20F3">
      <w:pPr>
        <w:pStyle w:val="BodyText"/>
        <w:spacing w:before="2"/>
        <w:rPr>
          <w:sz w:val="18"/>
        </w:rPr>
      </w:pPr>
    </w:p>
    <w:p w14:paraId="1E86D84A" w14:textId="36245CCF" w:rsidR="00FA20F3" w:rsidRDefault="00FA20F3">
      <w:pPr>
        <w:pStyle w:val="BodyText"/>
        <w:spacing w:before="2"/>
        <w:rPr>
          <w:sz w:val="18"/>
        </w:rPr>
      </w:pPr>
    </w:p>
    <w:p w14:paraId="2C094771" w14:textId="7B069682" w:rsidR="00FA20F3" w:rsidRDefault="00FA20F3">
      <w:pPr>
        <w:pStyle w:val="BodyText"/>
        <w:spacing w:before="2"/>
        <w:rPr>
          <w:sz w:val="18"/>
        </w:rPr>
      </w:pPr>
    </w:p>
    <w:p w14:paraId="46C8FEF9" w14:textId="27EA7924" w:rsidR="00FA20F3" w:rsidRDefault="00FA20F3">
      <w:pPr>
        <w:pStyle w:val="BodyText"/>
        <w:spacing w:before="2"/>
        <w:rPr>
          <w:sz w:val="18"/>
        </w:rPr>
      </w:pPr>
    </w:p>
    <w:p w14:paraId="5A7AD4EF" w14:textId="65BC9AA6" w:rsidR="00FA20F3" w:rsidRPr="00FA20F3" w:rsidRDefault="00FA20F3" w:rsidP="00FA20F3">
      <w:pPr>
        <w:pStyle w:val="BodyText"/>
        <w:spacing w:before="2"/>
        <w:jc w:val="center"/>
        <w:rPr>
          <w:b/>
          <w:bCs/>
          <w:sz w:val="28"/>
          <w:szCs w:val="32"/>
        </w:rPr>
      </w:pPr>
      <w:r w:rsidRPr="00FA20F3">
        <w:rPr>
          <w:b/>
          <w:bCs/>
          <w:sz w:val="28"/>
          <w:szCs w:val="32"/>
        </w:rPr>
        <w:t>Imagine School Land O’ Lakes Governing Board Meeting</w:t>
      </w:r>
      <w:r>
        <w:rPr>
          <w:b/>
          <w:bCs/>
          <w:sz w:val="28"/>
          <w:szCs w:val="32"/>
        </w:rPr>
        <w:t xml:space="preserve"> Minutes</w:t>
      </w:r>
    </w:p>
    <w:p w14:paraId="1D1E4309" w14:textId="43D93AB1" w:rsidR="00FA20F3" w:rsidRPr="00FA20F3" w:rsidRDefault="00FA20F3" w:rsidP="00FA20F3">
      <w:pPr>
        <w:pStyle w:val="BodyText"/>
        <w:spacing w:before="2"/>
        <w:jc w:val="center"/>
        <w:rPr>
          <w:b/>
          <w:bCs/>
          <w:sz w:val="28"/>
          <w:szCs w:val="32"/>
        </w:rPr>
      </w:pPr>
    </w:p>
    <w:p w14:paraId="7FAD81A5" w14:textId="575EA432" w:rsidR="00FA20F3" w:rsidRPr="00FA20F3" w:rsidRDefault="00FA20F3" w:rsidP="00FA20F3">
      <w:pPr>
        <w:pStyle w:val="BodyText"/>
        <w:spacing w:before="2"/>
        <w:jc w:val="center"/>
        <w:rPr>
          <w:b/>
          <w:bCs/>
          <w:sz w:val="28"/>
          <w:szCs w:val="32"/>
        </w:rPr>
      </w:pPr>
      <w:r w:rsidRPr="00FA20F3">
        <w:rPr>
          <w:b/>
          <w:bCs/>
          <w:sz w:val="28"/>
          <w:szCs w:val="32"/>
        </w:rPr>
        <w:t>Regular Meeting – March 4, 2021</w:t>
      </w:r>
    </w:p>
    <w:p w14:paraId="3A8F4CAA" w14:textId="267CEF4D" w:rsidR="00FA20F3" w:rsidRDefault="00FA20F3">
      <w:pPr>
        <w:pStyle w:val="BodyText"/>
        <w:spacing w:before="2"/>
        <w:rPr>
          <w:sz w:val="18"/>
        </w:rPr>
      </w:pPr>
    </w:p>
    <w:p w14:paraId="21F512C6" w14:textId="51DDF970" w:rsidR="00FA20F3" w:rsidRDefault="00FA20F3">
      <w:pPr>
        <w:pStyle w:val="BodyText"/>
        <w:spacing w:before="2"/>
        <w:rPr>
          <w:sz w:val="18"/>
        </w:rPr>
      </w:pPr>
    </w:p>
    <w:p w14:paraId="4BB730C7" w14:textId="4DD71C22" w:rsidR="00FA20F3" w:rsidRDefault="00FA20F3">
      <w:pPr>
        <w:pStyle w:val="BodyText"/>
        <w:spacing w:before="2"/>
        <w:rPr>
          <w:sz w:val="18"/>
        </w:rPr>
      </w:pPr>
    </w:p>
    <w:p w14:paraId="4D2DD260" w14:textId="4808C611" w:rsidR="00BC2DC9" w:rsidRDefault="007A097B">
      <w:pPr>
        <w:pStyle w:val="ListParagraph"/>
        <w:numPr>
          <w:ilvl w:val="0"/>
          <w:numId w:val="3"/>
        </w:numPr>
        <w:tabs>
          <w:tab w:val="left" w:pos="1599"/>
          <w:tab w:val="left" w:pos="1600"/>
        </w:tabs>
        <w:ind w:hanging="464"/>
        <w:jc w:val="left"/>
        <w:rPr>
          <w:rFonts w:ascii="Times New Roman"/>
          <w:color w:val="131313"/>
        </w:rPr>
      </w:pPr>
      <w:r>
        <w:rPr>
          <w:b/>
          <w:color w:val="131313"/>
          <w:w w:val="105"/>
          <w:sz w:val="20"/>
        </w:rPr>
        <w:t xml:space="preserve">Call to Order: </w:t>
      </w:r>
    </w:p>
    <w:p w14:paraId="71EC9B3E" w14:textId="05F6E1FC" w:rsidR="00BC2DC9" w:rsidRDefault="007A097B">
      <w:pPr>
        <w:pStyle w:val="ListParagraph"/>
        <w:numPr>
          <w:ilvl w:val="0"/>
          <w:numId w:val="3"/>
        </w:numPr>
        <w:tabs>
          <w:tab w:val="left" w:pos="1603"/>
          <w:tab w:val="left" w:pos="1604"/>
          <w:tab w:val="left" w:pos="3012"/>
          <w:tab w:val="left" w:pos="6314"/>
          <w:tab w:val="left" w:pos="7229"/>
        </w:tabs>
        <w:spacing w:before="26"/>
        <w:ind w:left="1603" w:hanging="544"/>
        <w:jc w:val="left"/>
        <w:rPr>
          <w:color w:val="131313"/>
          <w:sz w:val="21"/>
        </w:rPr>
      </w:pPr>
      <w:r>
        <w:rPr>
          <w:b/>
          <w:color w:val="131313"/>
          <w:sz w:val="20"/>
        </w:rPr>
        <w:t>Roll</w:t>
      </w:r>
      <w:r>
        <w:rPr>
          <w:b/>
          <w:color w:val="131313"/>
          <w:spacing w:val="-2"/>
          <w:sz w:val="20"/>
        </w:rPr>
        <w:t xml:space="preserve"> </w:t>
      </w:r>
      <w:r>
        <w:rPr>
          <w:b/>
          <w:color w:val="131313"/>
          <w:sz w:val="20"/>
        </w:rPr>
        <w:t>Call</w:t>
      </w:r>
      <w:r>
        <w:rPr>
          <w:b/>
          <w:color w:val="131313"/>
          <w:sz w:val="20"/>
        </w:rPr>
        <w:tab/>
      </w:r>
      <w:r>
        <w:rPr>
          <w:color w:val="131313"/>
          <w:sz w:val="21"/>
        </w:rPr>
        <w:t xml:space="preserve">Quorum  2/ </w:t>
      </w:r>
      <w:r>
        <w:rPr>
          <w:color w:val="131313"/>
          <w:spacing w:val="3"/>
          <w:sz w:val="21"/>
        </w:rPr>
        <w:t>3</w:t>
      </w:r>
      <w:r>
        <w:rPr>
          <w:rFonts w:ascii="Times New Roman"/>
          <w:color w:val="131313"/>
          <w:spacing w:val="3"/>
          <w:position w:val="8"/>
          <w:sz w:val="16"/>
        </w:rPr>
        <w:t>rd</w:t>
      </w:r>
      <w:r>
        <w:rPr>
          <w:rFonts w:ascii="Times New Roman"/>
          <w:color w:val="131313"/>
          <w:spacing w:val="-2"/>
          <w:position w:val="8"/>
          <w:sz w:val="16"/>
        </w:rPr>
        <w:t xml:space="preserve"> </w:t>
      </w:r>
      <w:r>
        <w:rPr>
          <w:color w:val="131313"/>
          <w:sz w:val="21"/>
        </w:rPr>
        <w:t>in</w:t>
      </w:r>
      <w:r>
        <w:rPr>
          <w:color w:val="131313"/>
          <w:spacing w:val="44"/>
          <w:sz w:val="21"/>
        </w:rPr>
        <w:t xml:space="preserve"> </w:t>
      </w:r>
      <w:r>
        <w:rPr>
          <w:color w:val="131313"/>
          <w:sz w:val="21"/>
        </w:rPr>
        <w:t>attendance:</w:t>
      </w:r>
      <w:r>
        <w:rPr>
          <w:color w:val="131313"/>
          <w:sz w:val="21"/>
        </w:rPr>
        <w:tab/>
      </w:r>
      <w:r>
        <w:rPr>
          <w:b/>
          <w:color w:val="131313"/>
          <w:sz w:val="20"/>
        </w:rPr>
        <w:t>yes</w:t>
      </w:r>
      <w:r>
        <w:rPr>
          <w:b/>
          <w:color w:val="131313"/>
          <w:sz w:val="20"/>
        </w:rPr>
        <w:tab/>
      </w:r>
      <w:r>
        <w:rPr>
          <w:color w:val="131313"/>
          <w:sz w:val="21"/>
        </w:rPr>
        <w:t>no</w:t>
      </w:r>
    </w:p>
    <w:p w14:paraId="1D0C88B8" w14:textId="77777777" w:rsidR="00BC2DC9" w:rsidRDefault="00BC2DC9">
      <w:pPr>
        <w:spacing w:before="1"/>
        <w:rPr>
          <w:sz w:val="10"/>
        </w:rPr>
      </w:pPr>
    </w:p>
    <w:tbl>
      <w:tblPr>
        <w:tblW w:w="0" w:type="auto"/>
        <w:tblInd w:w="17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711"/>
        <w:gridCol w:w="1620"/>
        <w:gridCol w:w="2048"/>
        <w:gridCol w:w="1836"/>
      </w:tblGrid>
      <w:tr w:rsidR="00BC2DC9" w14:paraId="06AC6A50" w14:textId="77777777">
        <w:trPr>
          <w:trHeight w:val="479"/>
        </w:trPr>
        <w:tc>
          <w:tcPr>
            <w:tcW w:w="2711" w:type="dxa"/>
          </w:tcPr>
          <w:p w14:paraId="04E5C39A" w14:textId="77777777" w:rsidR="00BC2DC9" w:rsidRDefault="007A097B">
            <w:pPr>
              <w:pStyle w:val="TableParagraph"/>
              <w:spacing w:before="151"/>
              <w:ind w:left="200" w:right="188"/>
              <w:jc w:val="center"/>
              <w:rPr>
                <w:b/>
                <w:sz w:val="20"/>
              </w:rPr>
            </w:pPr>
            <w:r>
              <w:rPr>
                <w:b/>
                <w:color w:val="131313"/>
                <w:w w:val="105"/>
                <w:sz w:val="20"/>
              </w:rPr>
              <w:t>Board Member's Name</w:t>
            </w:r>
          </w:p>
        </w:tc>
        <w:tc>
          <w:tcPr>
            <w:tcW w:w="1620" w:type="dxa"/>
          </w:tcPr>
          <w:p w14:paraId="7D8DACBB" w14:textId="77777777" w:rsidR="00BC2DC9" w:rsidRDefault="007A097B">
            <w:pPr>
              <w:pStyle w:val="TableParagraph"/>
              <w:spacing w:before="155"/>
              <w:ind w:left="154" w:right="128"/>
              <w:jc w:val="center"/>
              <w:rPr>
                <w:b/>
                <w:sz w:val="20"/>
              </w:rPr>
            </w:pPr>
            <w:r>
              <w:rPr>
                <w:b/>
                <w:color w:val="131313"/>
                <w:sz w:val="20"/>
              </w:rPr>
              <w:t>Position</w:t>
            </w:r>
          </w:p>
        </w:tc>
        <w:tc>
          <w:tcPr>
            <w:tcW w:w="2048" w:type="dxa"/>
          </w:tcPr>
          <w:p w14:paraId="3F286E35" w14:textId="77777777" w:rsidR="00BC2DC9" w:rsidRDefault="007A097B">
            <w:pPr>
              <w:pStyle w:val="TableParagraph"/>
              <w:spacing w:before="160"/>
              <w:ind w:left="543" w:right="542"/>
              <w:jc w:val="center"/>
              <w:rPr>
                <w:b/>
                <w:sz w:val="20"/>
              </w:rPr>
            </w:pPr>
            <w:r>
              <w:rPr>
                <w:b/>
                <w:color w:val="131313"/>
                <w:w w:val="105"/>
                <w:sz w:val="20"/>
              </w:rPr>
              <w:t>Present</w:t>
            </w:r>
          </w:p>
        </w:tc>
        <w:tc>
          <w:tcPr>
            <w:tcW w:w="1836" w:type="dxa"/>
          </w:tcPr>
          <w:p w14:paraId="0D18ACDE" w14:textId="77777777" w:rsidR="00BC2DC9" w:rsidRDefault="007A097B">
            <w:pPr>
              <w:pStyle w:val="TableParagraph"/>
              <w:spacing w:before="160"/>
              <w:ind w:left="577"/>
              <w:rPr>
                <w:b/>
                <w:sz w:val="20"/>
              </w:rPr>
            </w:pPr>
            <w:r>
              <w:rPr>
                <w:b/>
                <w:color w:val="131313"/>
                <w:sz w:val="20"/>
              </w:rPr>
              <w:t>Absent</w:t>
            </w:r>
          </w:p>
        </w:tc>
      </w:tr>
      <w:tr w:rsidR="00BC2DC9" w14:paraId="31B6B9E3" w14:textId="77777777">
        <w:trPr>
          <w:trHeight w:val="287"/>
        </w:trPr>
        <w:tc>
          <w:tcPr>
            <w:tcW w:w="2711" w:type="dxa"/>
          </w:tcPr>
          <w:p w14:paraId="1F77323E" w14:textId="77777777" w:rsidR="00BC2DC9" w:rsidRDefault="007A097B">
            <w:pPr>
              <w:pStyle w:val="TableParagraph"/>
              <w:spacing w:before="40"/>
              <w:ind w:left="200" w:right="185"/>
              <w:jc w:val="center"/>
              <w:rPr>
                <w:sz w:val="19"/>
              </w:rPr>
            </w:pPr>
            <w:r>
              <w:rPr>
                <w:color w:val="131313"/>
                <w:w w:val="105"/>
                <w:sz w:val="19"/>
              </w:rPr>
              <w:t>Robert Olsen</w:t>
            </w:r>
          </w:p>
        </w:tc>
        <w:tc>
          <w:tcPr>
            <w:tcW w:w="1620" w:type="dxa"/>
          </w:tcPr>
          <w:p w14:paraId="3ACF2A53" w14:textId="77777777" w:rsidR="00BC2DC9" w:rsidRDefault="007A097B">
            <w:pPr>
              <w:pStyle w:val="TableParagraph"/>
              <w:spacing w:before="45"/>
              <w:ind w:left="155" w:right="128"/>
              <w:jc w:val="center"/>
              <w:rPr>
                <w:sz w:val="19"/>
              </w:rPr>
            </w:pPr>
            <w:r>
              <w:rPr>
                <w:color w:val="131313"/>
                <w:w w:val="105"/>
                <w:sz w:val="19"/>
              </w:rPr>
              <w:t>President</w:t>
            </w:r>
          </w:p>
        </w:tc>
        <w:tc>
          <w:tcPr>
            <w:tcW w:w="2048" w:type="dxa"/>
          </w:tcPr>
          <w:p w14:paraId="389775AA" w14:textId="217681E4" w:rsidR="00BC2DC9" w:rsidRDefault="00E34F47">
            <w:pPr>
              <w:pStyle w:val="TableParagraph"/>
              <w:spacing w:before="59" w:line="208" w:lineRule="exact"/>
              <w:ind w:left="26"/>
              <w:jc w:val="center"/>
              <w:rPr>
                <w:b/>
                <w:sz w:val="20"/>
              </w:rPr>
            </w:pPr>
            <w:r>
              <w:rPr>
                <w:b/>
                <w:sz w:val="20"/>
              </w:rPr>
              <w:t>X</w:t>
            </w:r>
          </w:p>
        </w:tc>
        <w:tc>
          <w:tcPr>
            <w:tcW w:w="1836" w:type="dxa"/>
          </w:tcPr>
          <w:p w14:paraId="2589C77C" w14:textId="77777777" w:rsidR="00BC2DC9" w:rsidRDefault="00BC2DC9">
            <w:pPr>
              <w:pStyle w:val="TableParagraph"/>
              <w:rPr>
                <w:rFonts w:ascii="Times New Roman"/>
                <w:sz w:val="18"/>
              </w:rPr>
            </w:pPr>
          </w:p>
        </w:tc>
      </w:tr>
      <w:tr w:rsidR="00BC2DC9" w14:paraId="0F52C029" w14:textId="77777777">
        <w:trPr>
          <w:trHeight w:val="282"/>
        </w:trPr>
        <w:tc>
          <w:tcPr>
            <w:tcW w:w="2711" w:type="dxa"/>
          </w:tcPr>
          <w:p w14:paraId="4A060B23" w14:textId="0EDD09A0" w:rsidR="00BC2DC9" w:rsidRDefault="004305BA">
            <w:pPr>
              <w:pStyle w:val="TableParagraph"/>
              <w:spacing w:before="40"/>
              <w:ind w:left="200" w:right="180"/>
              <w:jc w:val="center"/>
              <w:rPr>
                <w:sz w:val="19"/>
              </w:rPr>
            </w:pPr>
            <w:r>
              <w:rPr>
                <w:sz w:val="19"/>
              </w:rPr>
              <w:t>Chris Huff</w:t>
            </w:r>
          </w:p>
        </w:tc>
        <w:tc>
          <w:tcPr>
            <w:tcW w:w="1620" w:type="dxa"/>
          </w:tcPr>
          <w:p w14:paraId="64E6171A" w14:textId="2234D46E" w:rsidR="00BC2DC9" w:rsidRDefault="004305BA">
            <w:pPr>
              <w:pStyle w:val="TableParagraph"/>
              <w:spacing w:before="45" w:line="218" w:lineRule="exact"/>
              <w:ind w:left="160" w:right="122"/>
              <w:jc w:val="center"/>
              <w:rPr>
                <w:sz w:val="19"/>
              </w:rPr>
            </w:pPr>
            <w:r>
              <w:rPr>
                <w:sz w:val="19"/>
              </w:rPr>
              <w:t xml:space="preserve">Member </w:t>
            </w:r>
          </w:p>
        </w:tc>
        <w:tc>
          <w:tcPr>
            <w:tcW w:w="2048" w:type="dxa"/>
          </w:tcPr>
          <w:p w14:paraId="6A113508" w14:textId="5A61BAB4" w:rsidR="00BC2DC9" w:rsidRDefault="00E34F47">
            <w:pPr>
              <w:pStyle w:val="TableParagraph"/>
              <w:spacing w:before="59" w:line="203" w:lineRule="exact"/>
              <w:ind w:left="26"/>
              <w:jc w:val="center"/>
              <w:rPr>
                <w:b/>
                <w:sz w:val="20"/>
              </w:rPr>
            </w:pPr>
            <w:r>
              <w:rPr>
                <w:b/>
                <w:sz w:val="20"/>
              </w:rPr>
              <w:t>X</w:t>
            </w:r>
          </w:p>
        </w:tc>
        <w:tc>
          <w:tcPr>
            <w:tcW w:w="1836" w:type="dxa"/>
          </w:tcPr>
          <w:p w14:paraId="312C6606" w14:textId="77777777" w:rsidR="00BC2DC9" w:rsidRDefault="00BC2DC9">
            <w:pPr>
              <w:pStyle w:val="TableParagraph"/>
              <w:rPr>
                <w:rFonts w:ascii="Times New Roman"/>
                <w:sz w:val="18"/>
              </w:rPr>
            </w:pPr>
          </w:p>
        </w:tc>
      </w:tr>
      <w:tr w:rsidR="00BC2DC9" w14:paraId="56D00217" w14:textId="77777777">
        <w:trPr>
          <w:trHeight w:val="350"/>
        </w:trPr>
        <w:tc>
          <w:tcPr>
            <w:tcW w:w="2711" w:type="dxa"/>
          </w:tcPr>
          <w:p w14:paraId="74A29F69" w14:textId="719BFAAB" w:rsidR="00BC2DC9" w:rsidRDefault="00BC2DC9">
            <w:pPr>
              <w:pStyle w:val="TableParagraph"/>
              <w:spacing w:before="45"/>
              <w:ind w:left="184" w:right="188"/>
              <w:jc w:val="center"/>
              <w:rPr>
                <w:sz w:val="19"/>
              </w:rPr>
            </w:pPr>
          </w:p>
        </w:tc>
        <w:tc>
          <w:tcPr>
            <w:tcW w:w="1620" w:type="dxa"/>
          </w:tcPr>
          <w:p w14:paraId="1DCA7A08" w14:textId="3CA3C3D1" w:rsidR="00BC2DC9" w:rsidRDefault="00BC2DC9">
            <w:pPr>
              <w:pStyle w:val="TableParagraph"/>
              <w:spacing w:before="49"/>
              <w:ind w:left="160" w:right="128"/>
              <w:jc w:val="center"/>
              <w:rPr>
                <w:sz w:val="19"/>
              </w:rPr>
            </w:pPr>
          </w:p>
        </w:tc>
        <w:tc>
          <w:tcPr>
            <w:tcW w:w="2048" w:type="dxa"/>
          </w:tcPr>
          <w:p w14:paraId="7BB8342F" w14:textId="26AA6AD0" w:rsidR="00BC2DC9" w:rsidRDefault="00BC2DC9">
            <w:pPr>
              <w:pStyle w:val="TableParagraph"/>
              <w:spacing w:before="55"/>
              <w:ind w:left="22"/>
              <w:jc w:val="center"/>
              <w:rPr>
                <w:b/>
                <w:sz w:val="21"/>
              </w:rPr>
            </w:pPr>
          </w:p>
        </w:tc>
        <w:tc>
          <w:tcPr>
            <w:tcW w:w="1836" w:type="dxa"/>
          </w:tcPr>
          <w:p w14:paraId="64B6E084" w14:textId="77777777" w:rsidR="00BC2DC9" w:rsidRDefault="00BC2DC9">
            <w:pPr>
              <w:pStyle w:val="TableParagraph"/>
              <w:rPr>
                <w:rFonts w:ascii="Times New Roman"/>
                <w:sz w:val="18"/>
              </w:rPr>
            </w:pPr>
          </w:p>
        </w:tc>
      </w:tr>
      <w:tr w:rsidR="00BC2DC9" w14:paraId="61D1BD90" w14:textId="77777777">
        <w:trPr>
          <w:trHeight w:val="258"/>
        </w:trPr>
        <w:tc>
          <w:tcPr>
            <w:tcW w:w="2711" w:type="dxa"/>
          </w:tcPr>
          <w:p w14:paraId="04ED19E8" w14:textId="15E4C0BA" w:rsidR="00BC2DC9" w:rsidRDefault="00BC2DC9">
            <w:pPr>
              <w:pStyle w:val="TableParagraph"/>
              <w:spacing w:before="40" w:line="199" w:lineRule="exact"/>
              <w:ind w:left="194" w:right="188"/>
              <w:jc w:val="center"/>
              <w:rPr>
                <w:sz w:val="19"/>
              </w:rPr>
            </w:pPr>
          </w:p>
        </w:tc>
        <w:tc>
          <w:tcPr>
            <w:tcW w:w="1620" w:type="dxa"/>
          </w:tcPr>
          <w:p w14:paraId="17077BD3" w14:textId="07EC78D9" w:rsidR="00BC2DC9" w:rsidRDefault="00BC2DC9">
            <w:pPr>
              <w:pStyle w:val="TableParagraph"/>
              <w:spacing w:before="45" w:line="194" w:lineRule="exact"/>
              <w:ind w:left="156" w:right="128"/>
              <w:jc w:val="center"/>
              <w:rPr>
                <w:sz w:val="19"/>
              </w:rPr>
            </w:pPr>
          </w:p>
        </w:tc>
        <w:tc>
          <w:tcPr>
            <w:tcW w:w="2048" w:type="dxa"/>
          </w:tcPr>
          <w:p w14:paraId="15261D61" w14:textId="72D0763D" w:rsidR="00BC2DC9" w:rsidRDefault="00BC2DC9">
            <w:pPr>
              <w:pStyle w:val="TableParagraph"/>
              <w:spacing w:before="45" w:line="194" w:lineRule="exact"/>
              <w:ind w:left="543" w:right="542"/>
              <w:jc w:val="center"/>
              <w:rPr>
                <w:b/>
                <w:sz w:val="19"/>
              </w:rPr>
            </w:pPr>
          </w:p>
        </w:tc>
        <w:tc>
          <w:tcPr>
            <w:tcW w:w="1836" w:type="dxa"/>
          </w:tcPr>
          <w:p w14:paraId="7241CFE7" w14:textId="77777777" w:rsidR="00BC2DC9" w:rsidRDefault="00BC2DC9">
            <w:pPr>
              <w:pStyle w:val="TableParagraph"/>
              <w:rPr>
                <w:rFonts w:ascii="Times New Roman"/>
                <w:sz w:val="18"/>
              </w:rPr>
            </w:pPr>
          </w:p>
        </w:tc>
      </w:tr>
    </w:tbl>
    <w:p w14:paraId="466225D6" w14:textId="77777777" w:rsidR="00BC2DC9" w:rsidRDefault="00BC2DC9">
      <w:pPr>
        <w:spacing w:after="1"/>
        <w:rPr>
          <w:sz w:val="25"/>
        </w:rPr>
      </w:pPr>
    </w:p>
    <w:tbl>
      <w:tblPr>
        <w:tblW w:w="0" w:type="auto"/>
        <w:tblInd w:w="16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721"/>
        <w:gridCol w:w="1625"/>
        <w:gridCol w:w="2048"/>
        <w:gridCol w:w="1832"/>
      </w:tblGrid>
      <w:tr w:rsidR="00BC2DC9" w14:paraId="20F941C6" w14:textId="77777777">
        <w:trPr>
          <w:trHeight w:val="479"/>
        </w:trPr>
        <w:tc>
          <w:tcPr>
            <w:tcW w:w="2721" w:type="dxa"/>
          </w:tcPr>
          <w:p w14:paraId="3E526B7E" w14:textId="77777777" w:rsidR="00BC2DC9" w:rsidRDefault="007A097B">
            <w:pPr>
              <w:pStyle w:val="TableParagraph"/>
              <w:spacing w:before="146"/>
              <w:ind w:left="558"/>
              <w:rPr>
                <w:b/>
                <w:sz w:val="20"/>
              </w:rPr>
            </w:pPr>
            <w:r>
              <w:rPr>
                <w:b/>
                <w:color w:val="131313"/>
                <w:sz w:val="20"/>
              </w:rPr>
              <w:t>Imagine Schools</w:t>
            </w:r>
          </w:p>
        </w:tc>
        <w:tc>
          <w:tcPr>
            <w:tcW w:w="1625" w:type="dxa"/>
          </w:tcPr>
          <w:p w14:paraId="7AF29810" w14:textId="77777777" w:rsidR="00BC2DC9" w:rsidRDefault="007A097B">
            <w:pPr>
              <w:pStyle w:val="TableParagraph"/>
              <w:spacing w:before="151"/>
              <w:ind w:left="286" w:right="258"/>
              <w:jc w:val="center"/>
              <w:rPr>
                <w:b/>
                <w:sz w:val="20"/>
              </w:rPr>
            </w:pPr>
            <w:r>
              <w:rPr>
                <w:b/>
                <w:color w:val="131313"/>
                <w:w w:val="105"/>
                <w:sz w:val="20"/>
              </w:rPr>
              <w:t>Position</w:t>
            </w:r>
          </w:p>
        </w:tc>
        <w:tc>
          <w:tcPr>
            <w:tcW w:w="2048" w:type="dxa"/>
          </w:tcPr>
          <w:p w14:paraId="47C08F1B" w14:textId="77777777" w:rsidR="00BC2DC9" w:rsidRDefault="007A097B">
            <w:pPr>
              <w:pStyle w:val="TableParagraph"/>
              <w:spacing w:before="151"/>
              <w:ind w:left="542" w:right="542"/>
              <w:jc w:val="center"/>
              <w:rPr>
                <w:b/>
                <w:sz w:val="20"/>
              </w:rPr>
            </w:pPr>
            <w:r>
              <w:rPr>
                <w:b/>
                <w:color w:val="131313"/>
                <w:w w:val="105"/>
                <w:sz w:val="20"/>
              </w:rPr>
              <w:t>Present</w:t>
            </w:r>
          </w:p>
        </w:tc>
        <w:tc>
          <w:tcPr>
            <w:tcW w:w="1832" w:type="dxa"/>
          </w:tcPr>
          <w:p w14:paraId="413ECADC" w14:textId="77777777" w:rsidR="00BC2DC9" w:rsidRDefault="007A097B">
            <w:pPr>
              <w:pStyle w:val="TableParagraph"/>
              <w:spacing w:before="151"/>
              <w:ind w:left="576"/>
              <w:rPr>
                <w:b/>
                <w:sz w:val="20"/>
              </w:rPr>
            </w:pPr>
            <w:r>
              <w:rPr>
                <w:b/>
                <w:color w:val="131313"/>
                <w:sz w:val="20"/>
              </w:rPr>
              <w:t>Absent</w:t>
            </w:r>
          </w:p>
        </w:tc>
      </w:tr>
      <w:tr w:rsidR="00BC2DC9" w14:paraId="7A50F408" w14:textId="77777777">
        <w:trPr>
          <w:trHeight w:val="292"/>
        </w:trPr>
        <w:tc>
          <w:tcPr>
            <w:tcW w:w="2721" w:type="dxa"/>
          </w:tcPr>
          <w:p w14:paraId="155D1955" w14:textId="77777777" w:rsidR="00BC2DC9" w:rsidRDefault="007A097B">
            <w:pPr>
              <w:pStyle w:val="TableParagraph"/>
              <w:spacing w:before="45"/>
              <w:ind w:left="668"/>
              <w:rPr>
                <w:sz w:val="19"/>
              </w:rPr>
            </w:pPr>
            <w:r>
              <w:rPr>
                <w:color w:val="131313"/>
                <w:w w:val="105"/>
                <w:sz w:val="19"/>
              </w:rPr>
              <w:t>Aimee Williams</w:t>
            </w:r>
          </w:p>
        </w:tc>
        <w:tc>
          <w:tcPr>
            <w:tcW w:w="1625" w:type="dxa"/>
          </w:tcPr>
          <w:p w14:paraId="2FA18189" w14:textId="77777777" w:rsidR="00BC2DC9" w:rsidRDefault="007A097B">
            <w:pPr>
              <w:pStyle w:val="TableParagraph"/>
              <w:spacing w:before="45"/>
              <w:ind w:left="287" w:right="252"/>
              <w:jc w:val="center"/>
              <w:rPr>
                <w:sz w:val="19"/>
              </w:rPr>
            </w:pPr>
            <w:r>
              <w:rPr>
                <w:color w:val="131313"/>
                <w:w w:val="105"/>
                <w:sz w:val="19"/>
              </w:rPr>
              <w:t>Principal</w:t>
            </w:r>
          </w:p>
        </w:tc>
        <w:tc>
          <w:tcPr>
            <w:tcW w:w="2048" w:type="dxa"/>
          </w:tcPr>
          <w:p w14:paraId="61F32C53" w14:textId="7244720A" w:rsidR="00BC2DC9" w:rsidRDefault="00E34F47">
            <w:pPr>
              <w:pStyle w:val="TableParagraph"/>
              <w:spacing w:before="59" w:line="213" w:lineRule="exact"/>
              <w:ind w:left="16"/>
              <w:jc w:val="center"/>
              <w:rPr>
                <w:b/>
                <w:sz w:val="20"/>
              </w:rPr>
            </w:pPr>
            <w:r>
              <w:rPr>
                <w:b/>
                <w:sz w:val="20"/>
              </w:rPr>
              <w:t>X</w:t>
            </w:r>
          </w:p>
        </w:tc>
        <w:tc>
          <w:tcPr>
            <w:tcW w:w="1832" w:type="dxa"/>
          </w:tcPr>
          <w:p w14:paraId="48F857E6" w14:textId="77777777" w:rsidR="00BC2DC9" w:rsidRDefault="00BC2DC9">
            <w:pPr>
              <w:pStyle w:val="TableParagraph"/>
              <w:rPr>
                <w:rFonts w:ascii="Times New Roman"/>
                <w:sz w:val="18"/>
              </w:rPr>
            </w:pPr>
          </w:p>
        </w:tc>
      </w:tr>
      <w:tr w:rsidR="00BC2DC9" w14:paraId="3245A2F7" w14:textId="77777777">
        <w:trPr>
          <w:trHeight w:val="282"/>
        </w:trPr>
        <w:tc>
          <w:tcPr>
            <w:tcW w:w="2721" w:type="dxa"/>
          </w:tcPr>
          <w:p w14:paraId="0EAEE32D" w14:textId="77777777" w:rsidR="00BC2DC9" w:rsidRDefault="007A097B">
            <w:pPr>
              <w:pStyle w:val="TableParagraph"/>
              <w:spacing w:before="40"/>
              <w:ind w:left="639"/>
              <w:rPr>
                <w:sz w:val="19"/>
              </w:rPr>
            </w:pPr>
            <w:r>
              <w:rPr>
                <w:color w:val="131313"/>
                <w:w w:val="105"/>
                <w:sz w:val="19"/>
              </w:rPr>
              <w:t>Stefanie Lowery</w:t>
            </w:r>
          </w:p>
        </w:tc>
        <w:tc>
          <w:tcPr>
            <w:tcW w:w="1625" w:type="dxa"/>
          </w:tcPr>
          <w:p w14:paraId="664DEA05" w14:textId="77777777" w:rsidR="00BC2DC9" w:rsidRDefault="007A097B">
            <w:pPr>
              <w:pStyle w:val="TableParagraph"/>
              <w:spacing w:before="40"/>
              <w:ind w:left="287" w:right="247"/>
              <w:jc w:val="center"/>
              <w:rPr>
                <w:sz w:val="19"/>
              </w:rPr>
            </w:pPr>
            <w:r>
              <w:rPr>
                <w:color w:val="131313"/>
                <w:sz w:val="19"/>
              </w:rPr>
              <w:t>RD</w:t>
            </w:r>
          </w:p>
        </w:tc>
        <w:tc>
          <w:tcPr>
            <w:tcW w:w="2048" w:type="dxa"/>
          </w:tcPr>
          <w:p w14:paraId="5617B641" w14:textId="46D7E3FE" w:rsidR="00BC2DC9" w:rsidRDefault="00E34F47">
            <w:pPr>
              <w:pStyle w:val="TableParagraph"/>
              <w:spacing w:before="55" w:line="208" w:lineRule="exact"/>
              <w:ind w:left="16"/>
              <w:jc w:val="center"/>
              <w:rPr>
                <w:b/>
                <w:sz w:val="20"/>
              </w:rPr>
            </w:pPr>
            <w:r>
              <w:rPr>
                <w:b/>
                <w:sz w:val="20"/>
              </w:rPr>
              <w:t>X</w:t>
            </w:r>
          </w:p>
        </w:tc>
        <w:tc>
          <w:tcPr>
            <w:tcW w:w="1832" w:type="dxa"/>
          </w:tcPr>
          <w:p w14:paraId="66B7BFCA" w14:textId="77777777" w:rsidR="00BC2DC9" w:rsidRDefault="00BC2DC9">
            <w:pPr>
              <w:pStyle w:val="TableParagraph"/>
              <w:rPr>
                <w:rFonts w:ascii="Times New Roman"/>
                <w:sz w:val="18"/>
              </w:rPr>
            </w:pPr>
          </w:p>
        </w:tc>
      </w:tr>
      <w:tr w:rsidR="00BC2DC9" w14:paraId="05A595E5" w14:textId="77777777">
        <w:trPr>
          <w:trHeight w:val="537"/>
        </w:trPr>
        <w:tc>
          <w:tcPr>
            <w:tcW w:w="2721" w:type="dxa"/>
          </w:tcPr>
          <w:p w14:paraId="3489BDDD" w14:textId="77777777" w:rsidR="00BC2DC9" w:rsidRDefault="007A097B">
            <w:pPr>
              <w:pStyle w:val="TableParagraph"/>
              <w:spacing w:before="49"/>
              <w:ind w:left="672"/>
              <w:rPr>
                <w:sz w:val="19"/>
              </w:rPr>
            </w:pPr>
            <w:r>
              <w:rPr>
                <w:color w:val="131313"/>
                <w:w w:val="110"/>
                <w:sz w:val="19"/>
              </w:rPr>
              <w:t>Christine Miller</w:t>
            </w:r>
          </w:p>
        </w:tc>
        <w:tc>
          <w:tcPr>
            <w:tcW w:w="1625" w:type="dxa"/>
          </w:tcPr>
          <w:p w14:paraId="2345A2D9" w14:textId="77777777" w:rsidR="00BC2DC9" w:rsidRDefault="007A097B">
            <w:pPr>
              <w:pStyle w:val="TableParagraph"/>
              <w:spacing w:before="12" w:line="270" w:lineRule="exact"/>
              <w:ind w:left="474" w:right="404" w:hanging="38"/>
              <w:rPr>
                <w:sz w:val="19"/>
              </w:rPr>
            </w:pPr>
            <w:r>
              <w:rPr>
                <w:color w:val="131313"/>
                <w:sz w:val="19"/>
              </w:rPr>
              <w:t>Regional Finance</w:t>
            </w:r>
          </w:p>
        </w:tc>
        <w:tc>
          <w:tcPr>
            <w:tcW w:w="2048" w:type="dxa"/>
          </w:tcPr>
          <w:p w14:paraId="41853753" w14:textId="63525293" w:rsidR="00BC2DC9" w:rsidRDefault="00E34F47">
            <w:pPr>
              <w:pStyle w:val="TableParagraph"/>
              <w:spacing w:before="64"/>
              <w:ind w:left="16"/>
              <w:jc w:val="center"/>
              <w:rPr>
                <w:b/>
                <w:sz w:val="20"/>
              </w:rPr>
            </w:pPr>
            <w:r>
              <w:rPr>
                <w:b/>
                <w:sz w:val="20"/>
              </w:rPr>
              <w:t>X</w:t>
            </w:r>
          </w:p>
        </w:tc>
        <w:tc>
          <w:tcPr>
            <w:tcW w:w="1832" w:type="dxa"/>
          </w:tcPr>
          <w:p w14:paraId="2EA8327C" w14:textId="77777777" w:rsidR="00BC2DC9" w:rsidRDefault="00BC2DC9">
            <w:pPr>
              <w:pStyle w:val="TableParagraph"/>
              <w:rPr>
                <w:rFonts w:ascii="Times New Roman"/>
                <w:sz w:val="18"/>
              </w:rPr>
            </w:pPr>
          </w:p>
        </w:tc>
      </w:tr>
      <w:tr w:rsidR="00BC2DC9" w14:paraId="7140BEF9" w14:textId="77777777">
        <w:trPr>
          <w:trHeight w:val="278"/>
        </w:trPr>
        <w:tc>
          <w:tcPr>
            <w:tcW w:w="2721" w:type="dxa"/>
          </w:tcPr>
          <w:p w14:paraId="3C74134F" w14:textId="77777777" w:rsidR="00BC2DC9" w:rsidRDefault="007A097B">
            <w:pPr>
              <w:pStyle w:val="TableParagraph"/>
              <w:spacing w:before="30"/>
              <w:ind w:left="629"/>
              <w:rPr>
                <w:sz w:val="19"/>
              </w:rPr>
            </w:pPr>
            <w:r>
              <w:rPr>
                <w:color w:val="131313"/>
                <w:w w:val="105"/>
                <w:sz w:val="19"/>
              </w:rPr>
              <w:t>Jeannie Murphy</w:t>
            </w:r>
          </w:p>
        </w:tc>
        <w:tc>
          <w:tcPr>
            <w:tcW w:w="1625" w:type="dxa"/>
          </w:tcPr>
          <w:p w14:paraId="4C15A27A" w14:textId="77777777" w:rsidR="00BC2DC9" w:rsidRDefault="007A097B">
            <w:pPr>
              <w:pStyle w:val="TableParagraph"/>
              <w:spacing w:before="35"/>
              <w:ind w:left="287" w:right="258"/>
              <w:jc w:val="center"/>
              <w:rPr>
                <w:sz w:val="19"/>
              </w:rPr>
            </w:pPr>
            <w:r>
              <w:rPr>
                <w:color w:val="131313"/>
                <w:sz w:val="19"/>
              </w:rPr>
              <w:t>ISOL Admin</w:t>
            </w:r>
          </w:p>
        </w:tc>
        <w:tc>
          <w:tcPr>
            <w:tcW w:w="2048" w:type="dxa"/>
          </w:tcPr>
          <w:p w14:paraId="750707EC" w14:textId="6836C04B" w:rsidR="00BC2DC9" w:rsidRDefault="00E34F47">
            <w:pPr>
              <w:pStyle w:val="TableParagraph"/>
              <w:spacing w:before="45" w:line="213" w:lineRule="exact"/>
              <w:ind w:left="16"/>
              <w:jc w:val="center"/>
              <w:rPr>
                <w:b/>
                <w:sz w:val="20"/>
              </w:rPr>
            </w:pPr>
            <w:r>
              <w:rPr>
                <w:b/>
                <w:sz w:val="20"/>
              </w:rPr>
              <w:t>X</w:t>
            </w:r>
          </w:p>
        </w:tc>
        <w:tc>
          <w:tcPr>
            <w:tcW w:w="1832" w:type="dxa"/>
          </w:tcPr>
          <w:p w14:paraId="29C7CE44" w14:textId="77777777" w:rsidR="00BC2DC9" w:rsidRDefault="00BC2DC9">
            <w:pPr>
              <w:pStyle w:val="TableParagraph"/>
              <w:rPr>
                <w:rFonts w:ascii="Times New Roman"/>
                <w:sz w:val="18"/>
              </w:rPr>
            </w:pPr>
          </w:p>
        </w:tc>
      </w:tr>
      <w:tr w:rsidR="00BC2DC9" w14:paraId="6B072A24" w14:textId="77777777">
        <w:trPr>
          <w:trHeight w:val="230"/>
        </w:trPr>
        <w:tc>
          <w:tcPr>
            <w:tcW w:w="8226" w:type="dxa"/>
            <w:gridSpan w:val="4"/>
          </w:tcPr>
          <w:p w14:paraId="5BEB401B" w14:textId="3AAD6A10" w:rsidR="00BC2DC9" w:rsidRDefault="007A097B">
            <w:pPr>
              <w:pStyle w:val="TableParagraph"/>
              <w:tabs>
                <w:tab w:val="left" w:pos="5755"/>
              </w:tabs>
              <w:spacing w:line="210" w:lineRule="exact"/>
              <w:ind w:left="78"/>
              <w:rPr>
                <w:sz w:val="8"/>
              </w:rPr>
            </w:pPr>
            <w:r>
              <w:rPr>
                <w:rFonts w:ascii="Times New Roman" w:hAnsi="Times New Roman"/>
                <w:b/>
                <w:i/>
                <w:color w:val="9A9A9A"/>
                <w:position w:val="1"/>
              </w:rPr>
              <w:tab/>
            </w:r>
            <w:r>
              <w:rPr>
                <w:color w:val="9A9A9A"/>
                <w:sz w:val="8"/>
              </w:rPr>
              <w:t>0</w:t>
            </w:r>
          </w:p>
        </w:tc>
      </w:tr>
      <w:tr w:rsidR="00BC2DC9" w14:paraId="187533C1" w14:textId="77777777">
        <w:trPr>
          <w:trHeight w:val="441"/>
        </w:trPr>
        <w:tc>
          <w:tcPr>
            <w:tcW w:w="2721" w:type="dxa"/>
          </w:tcPr>
          <w:p w14:paraId="0CE89B38" w14:textId="77777777" w:rsidR="00BC2DC9" w:rsidRDefault="007A097B">
            <w:pPr>
              <w:pStyle w:val="TableParagraph"/>
              <w:spacing w:before="136"/>
              <w:ind w:left="116"/>
              <w:rPr>
                <w:sz w:val="19"/>
              </w:rPr>
            </w:pPr>
            <w:r>
              <w:rPr>
                <w:color w:val="131313"/>
                <w:w w:val="105"/>
                <w:sz w:val="19"/>
              </w:rPr>
              <w:t>Imagine Schools</w:t>
            </w:r>
          </w:p>
        </w:tc>
        <w:tc>
          <w:tcPr>
            <w:tcW w:w="5505" w:type="dxa"/>
            <w:gridSpan w:val="3"/>
          </w:tcPr>
          <w:p w14:paraId="52977BCC" w14:textId="29F4F25E" w:rsidR="00BC2DC9" w:rsidRDefault="00BC2DC9">
            <w:pPr>
              <w:pStyle w:val="TableParagraph"/>
              <w:rPr>
                <w:rFonts w:ascii="Times New Roman"/>
                <w:sz w:val="18"/>
              </w:rPr>
            </w:pPr>
          </w:p>
        </w:tc>
      </w:tr>
      <w:tr w:rsidR="00BC2DC9" w14:paraId="2B794D77" w14:textId="77777777">
        <w:trPr>
          <w:trHeight w:val="436"/>
        </w:trPr>
        <w:tc>
          <w:tcPr>
            <w:tcW w:w="2721" w:type="dxa"/>
          </w:tcPr>
          <w:p w14:paraId="634F2324" w14:textId="77777777" w:rsidR="00BC2DC9" w:rsidRDefault="007A097B">
            <w:pPr>
              <w:pStyle w:val="TableParagraph"/>
              <w:spacing w:before="131"/>
              <w:ind w:left="106"/>
              <w:rPr>
                <w:sz w:val="19"/>
              </w:rPr>
            </w:pPr>
            <w:r>
              <w:rPr>
                <w:color w:val="131313"/>
                <w:sz w:val="19"/>
              </w:rPr>
              <w:t>Special Guests</w:t>
            </w:r>
          </w:p>
        </w:tc>
        <w:tc>
          <w:tcPr>
            <w:tcW w:w="5505" w:type="dxa"/>
            <w:gridSpan w:val="3"/>
          </w:tcPr>
          <w:p w14:paraId="6E040679" w14:textId="39B9659E" w:rsidR="00BC2DC9" w:rsidRDefault="000C28A7">
            <w:pPr>
              <w:pStyle w:val="TableParagraph"/>
              <w:rPr>
                <w:rFonts w:ascii="Times New Roman"/>
                <w:sz w:val="18"/>
              </w:rPr>
            </w:pPr>
            <w:r>
              <w:rPr>
                <w:rFonts w:ascii="Times New Roman"/>
                <w:sz w:val="18"/>
              </w:rPr>
              <w:t>Eric Cupps, Rita Sidhom and Jeff Kureg</w:t>
            </w:r>
          </w:p>
        </w:tc>
      </w:tr>
      <w:tr w:rsidR="00BC2DC9" w14:paraId="6B81F6FD" w14:textId="77777777">
        <w:trPr>
          <w:trHeight w:val="479"/>
        </w:trPr>
        <w:tc>
          <w:tcPr>
            <w:tcW w:w="2721" w:type="dxa"/>
          </w:tcPr>
          <w:p w14:paraId="679D8B4C" w14:textId="77777777" w:rsidR="00BC2DC9" w:rsidRDefault="007A097B">
            <w:pPr>
              <w:pStyle w:val="TableParagraph"/>
              <w:spacing w:before="150"/>
              <w:ind w:left="109"/>
              <w:rPr>
                <w:sz w:val="19"/>
              </w:rPr>
            </w:pPr>
            <w:r>
              <w:rPr>
                <w:color w:val="131313"/>
                <w:sz w:val="19"/>
              </w:rPr>
              <w:t>Guest Speakers</w:t>
            </w:r>
          </w:p>
        </w:tc>
        <w:tc>
          <w:tcPr>
            <w:tcW w:w="5505" w:type="dxa"/>
            <w:gridSpan w:val="3"/>
          </w:tcPr>
          <w:p w14:paraId="21F5BDE0" w14:textId="77777777" w:rsidR="00BC2DC9" w:rsidRDefault="00BC2DC9">
            <w:pPr>
              <w:pStyle w:val="TableParagraph"/>
              <w:rPr>
                <w:rFonts w:ascii="Times New Roman"/>
                <w:sz w:val="18"/>
              </w:rPr>
            </w:pPr>
          </w:p>
        </w:tc>
      </w:tr>
    </w:tbl>
    <w:p w14:paraId="73ED4616" w14:textId="33B5587E" w:rsidR="00BC2DC9" w:rsidRDefault="007A097B">
      <w:pPr>
        <w:pStyle w:val="Heading3"/>
        <w:tabs>
          <w:tab w:val="left" w:pos="1584"/>
          <w:tab w:val="left" w:pos="5540"/>
        </w:tabs>
        <w:spacing w:before="161"/>
        <w:ind w:left="978"/>
        <w:rPr>
          <w:rFonts w:ascii="Arial"/>
        </w:rPr>
      </w:pPr>
      <w:r w:rsidRPr="007A097B">
        <w:rPr>
          <w:rFonts w:ascii="Arial"/>
          <w:bCs w:val="0"/>
          <w:color w:val="131313"/>
          <w:w w:val="110"/>
          <w:sz w:val="21"/>
        </w:rPr>
        <w:t>Ill.</w:t>
      </w:r>
      <w:r>
        <w:rPr>
          <w:rFonts w:ascii="Arial"/>
          <w:b w:val="0"/>
          <w:color w:val="131313"/>
          <w:w w:val="110"/>
          <w:sz w:val="21"/>
        </w:rPr>
        <w:tab/>
      </w:r>
      <w:r>
        <w:rPr>
          <w:rFonts w:ascii="Arial"/>
          <w:color w:val="131313"/>
          <w:w w:val="110"/>
        </w:rPr>
        <w:t>Notice</w:t>
      </w:r>
      <w:r>
        <w:rPr>
          <w:rFonts w:ascii="Arial"/>
          <w:color w:val="131313"/>
          <w:spacing w:val="-23"/>
          <w:w w:val="110"/>
        </w:rPr>
        <w:t xml:space="preserve"> </w:t>
      </w:r>
      <w:r>
        <w:rPr>
          <w:rFonts w:ascii="Arial"/>
          <w:color w:val="131313"/>
          <w:w w:val="110"/>
        </w:rPr>
        <w:t>of</w:t>
      </w:r>
      <w:r>
        <w:rPr>
          <w:rFonts w:ascii="Arial"/>
          <w:color w:val="131313"/>
          <w:spacing w:val="-22"/>
          <w:w w:val="110"/>
        </w:rPr>
        <w:t xml:space="preserve"> </w:t>
      </w:r>
      <w:r>
        <w:rPr>
          <w:rFonts w:ascii="Arial"/>
          <w:color w:val="131313"/>
          <w:w w:val="110"/>
        </w:rPr>
        <w:t>Public</w:t>
      </w:r>
      <w:r>
        <w:rPr>
          <w:rFonts w:ascii="Arial"/>
          <w:color w:val="131313"/>
          <w:spacing w:val="-22"/>
          <w:w w:val="110"/>
        </w:rPr>
        <w:t xml:space="preserve"> </w:t>
      </w:r>
      <w:r>
        <w:rPr>
          <w:rFonts w:ascii="Arial"/>
          <w:color w:val="131313"/>
          <w:w w:val="110"/>
        </w:rPr>
        <w:t>Posting</w:t>
      </w:r>
      <w:r>
        <w:rPr>
          <w:rFonts w:ascii="Arial"/>
          <w:color w:val="131313"/>
          <w:spacing w:val="-24"/>
          <w:w w:val="110"/>
        </w:rPr>
        <w:t xml:space="preserve"> </w:t>
      </w:r>
      <w:r>
        <w:rPr>
          <w:rFonts w:ascii="Arial"/>
          <w:color w:val="131313"/>
          <w:w w:val="110"/>
        </w:rPr>
        <w:t>of</w:t>
      </w:r>
      <w:r>
        <w:rPr>
          <w:rFonts w:ascii="Arial"/>
          <w:color w:val="131313"/>
          <w:spacing w:val="-21"/>
          <w:w w:val="110"/>
        </w:rPr>
        <w:t xml:space="preserve"> </w:t>
      </w:r>
      <w:r>
        <w:rPr>
          <w:rFonts w:ascii="Arial"/>
          <w:color w:val="131313"/>
          <w:w w:val="110"/>
        </w:rPr>
        <w:t>Meeting</w:t>
      </w:r>
      <w:r>
        <w:rPr>
          <w:rFonts w:ascii="Arial"/>
          <w:color w:val="131313"/>
          <w:spacing w:val="-28"/>
          <w:w w:val="110"/>
        </w:rPr>
        <w:t xml:space="preserve"> </w:t>
      </w:r>
      <w:r>
        <w:rPr>
          <w:rFonts w:ascii="Arial"/>
          <w:b w:val="0"/>
          <w:color w:val="131313"/>
          <w:w w:val="110"/>
        </w:rPr>
        <w:t>-</w:t>
      </w:r>
      <w:r>
        <w:rPr>
          <w:rFonts w:ascii="Arial"/>
          <w:b w:val="0"/>
          <w:color w:val="131313"/>
          <w:w w:val="110"/>
        </w:rPr>
        <w:tab/>
      </w:r>
      <w:r>
        <w:rPr>
          <w:rFonts w:ascii="Arial"/>
          <w:color w:val="131313"/>
          <w:w w:val="110"/>
        </w:rPr>
        <w:t>Newsletter/Website</w:t>
      </w:r>
    </w:p>
    <w:p w14:paraId="2AC5565C" w14:textId="07937C03" w:rsidR="007A097B" w:rsidRDefault="007A097B" w:rsidP="007A097B"/>
    <w:p w14:paraId="69CEFEDA" w14:textId="77777777" w:rsidR="000C28A7" w:rsidRDefault="007A097B" w:rsidP="007A097B">
      <w:pPr>
        <w:pStyle w:val="ListParagraph"/>
        <w:numPr>
          <w:ilvl w:val="0"/>
          <w:numId w:val="2"/>
        </w:numPr>
        <w:jc w:val="left"/>
        <w:rPr>
          <w:b/>
          <w:bCs/>
        </w:rPr>
      </w:pPr>
      <w:r w:rsidRPr="007A097B">
        <w:rPr>
          <w:b/>
          <w:bCs/>
        </w:rPr>
        <w:t xml:space="preserve">Financials </w:t>
      </w:r>
      <w:r w:rsidR="00D27648">
        <w:rPr>
          <w:b/>
          <w:bCs/>
        </w:rPr>
        <w:t>–</w:t>
      </w:r>
      <w:r w:rsidRPr="007A097B">
        <w:rPr>
          <w:b/>
          <w:bCs/>
        </w:rPr>
        <w:t xml:space="preserve"> Financial</w:t>
      </w:r>
      <w:r w:rsidR="00D27648">
        <w:rPr>
          <w:b/>
          <w:bCs/>
        </w:rPr>
        <w:t xml:space="preserve">s </w:t>
      </w:r>
      <w:r w:rsidRPr="007A097B">
        <w:rPr>
          <w:b/>
          <w:bCs/>
        </w:rPr>
        <w:t xml:space="preserve">through </w:t>
      </w:r>
      <w:r w:rsidR="004305BA">
        <w:rPr>
          <w:b/>
          <w:bCs/>
        </w:rPr>
        <w:t>January 2021</w:t>
      </w:r>
    </w:p>
    <w:p w14:paraId="712E44DB" w14:textId="4AAD2E76" w:rsidR="007A097B" w:rsidRPr="000C28A7" w:rsidRDefault="000C28A7" w:rsidP="000C28A7">
      <w:pPr>
        <w:ind w:left="968"/>
      </w:pPr>
      <w:r>
        <w:rPr>
          <w:b/>
          <w:bCs/>
        </w:rPr>
        <w:t xml:space="preserve">         </w:t>
      </w:r>
      <w:r w:rsidR="007A097B" w:rsidRPr="000C28A7">
        <w:rPr>
          <w:b/>
          <w:bCs/>
        </w:rPr>
        <w:t xml:space="preserve"> </w:t>
      </w:r>
      <w:r w:rsidRPr="000C28A7">
        <w:t xml:space="preserve">Christine Miller presented the attached board copy of the financials through 1/21.  Christine discussed the ending fund balance and the </w:t>
      </w:r>
      <w:r>
        <w:t>change in lines items of insurance, master salaries and food and nutrition services.  Christine and Rob discussed the upcoming lottery and enrollment projections.  The school will remain within class size on the current campus, estimated total for 2021-22 will be approximately 863.</w:t>
      </w:r>
    </w:p>
    <w:p w14:paraId="612A89A4" w14:textId="693FBEAF" w:rsidR="007A097B" w:rsidRPr="007A097B" w:rsidRDefault="007A097B" w:rsidP="000C28A7">
      <w:pPr>
        <w:ind w:left="1583"/>
      </w:pPr>
      <w:r w:rsidRPr="007A097B">
        <w:t xml:space="preserve"> </w:t>
      </w:r>
      <w:bookmarkStart w:id="0" w:name="_Hlk43797416"/>
    </w:p>
    <w:bookmarkEnd w:id="0"/>
    <w:p w14:paraId="74706265" w14:textId="167BA2F9" w:rsidR="007A097B" w:rsidRDefault="007A097B" w:rsidP="007A097B">
      <w:pPr>
        <w:ind w:left="1583"/>
      </w:pPr>
    </w:p>
    <w:p w14:paraId="3D49FF0B" w14:textId="70DC4DD7" w:rsidR="007A097B" w:rsidRPr="000C28A7" w:rsidRDefault="007A097B">
      <w:pPr>
        <w:pStyle w:val="ListParagraph"/>
        <w:numPr>
          <w:ilvl w:val="0"/>
          <w:numId w:val="2"/>
        </w:numPr>
        <w:tabs>
          <w:tab w:val="left" w:pos="1582"/>
          <w:tab w:val="left" w:pos="1583"/>
          <w:tab w:val="left" w:pos="2611"/>
        </w:tabs>
        <w:spacing w:before="1" w:line="333" w:lineRule="auto"/>
        <w:ind w:left="1578" w:right="2365" w:hanging="542"/>
        <w:jc w:val="left"/>
        <w:rPr>
          <w:color w:val="131313"/>
          <w:sz w:val="20"/>
        </w:rPr>
      </w:pPr>
      <w:r>
        <w:rPr>
          <w:b/>
          <w:color w:val="131313"/>
          <w:w w:val="105"/>
          <w:sz w:val="20"/>
        </w:rPr>
        <w:t xml:space="preserve">Compliance – </w:t>
      </w:r>
      <w:r w:rsidR="004305BA">
        <w:rPr>
          <w:b/>
          <w:color w:val="131313"/>
          <w:w w:val="105"/>
          <w:sz w:val="20"/>
        </w:rPr>
        <w:t xml:space="preserve">New ISLOL Board Members </w:t>
      </w:r>
    </w:p>
    <w:p w14:paraId="60DAC316" w14:textId="7574547B" w:rsidR="000C28A7" w:rsidRPr="000C28A7" w:rsidRDefault="000C28A7" w:rsidP="000C28A7">
      <w:pPr>
        <w:pStyle w:val="ListParagraph"/>
        <w:tabs>
          <w:tab w:val="left" w:pos="1582"/>
          <w:tab w:val="left" w:pos="1583"/>
          <w:tab w:val="left" w:pos="2611"/>
        </w:tabs>
        <w:spacing w:before="1" w:line="333" w:lineRule="auto"/>
        <w:ind w:left="1578" w:right="2365" w:firstLine="0"/>
        <w:rPr>
          <w:bCs/>
          <w:color w:val="131313"/>
          <w:szCs w:val="24"/>
        </w:rPr>
      </w:pPr>
      <w:r w:rsidRPr="000C28A7">
        <w:rPr>
          <w:bCs/>
          <w:color w:val="131313"/>
          <w:w w:val="105"/>
          <w:szCs w:val="24"/>
        </w:rPr>
        <w:t xml:space="preserve">ISLOL was seeking new representation on the school board for parent liaison and voting members to fill vacancies of termed positions.  The board reviewed resumes and met with Eric Cupps, Rita Sidhom and Jeff Kureg.  Those resumes will be forwarded to </w:t>
      </w:r>
      <w:r w:rsidRPr="000C28A7">
        <w:rPr>
          <w:bCs/>
          <w:color w:val="131313"/>
          <w:w w:val="105"/>
          <w:szCs w:val="24"/>
        </w:rPr>
        <w:lastRenderedPageBreak/>
        <w:t xml:space="preserve">corporate and ISLOL will begin background checks, fingerprinting and training of new members. </w:t>
      </w:r>
    </w:p>
    <w:p w14:paraId="77AF1303" w14:textId="084B1363" w:rsidR="007A097B" w:rsidRPr="00CB7E0A" w:rsidRDefault="007A097B" w:rsidP="00CB7E0A">
      <w:pPr>
        <w:ind w:left="1578"/>
      </w:pPr>
      <w:r w:rsidRPr="00CB7E0A">
        <w:rPr>
          <w:w w:val="105"/>
        </w:rPr>
        <w:t>Motion:</w:t>
      </w:r>
      <w:r w:rsidR="000C28A7">
        <w:rPr>
          <w:w w:val="105"/>
        </w:rPr>
        <w:t xml:space="preserve"> Robert Olsen</w:t>
      </w:r>
      <w:r w:rsidRPr="00CB7E0A">
        <w:rPr>
          <w:w w:val="105"/>
        </w:rPr>
        <w:tab/>
      </w:r>
    </w:p>
    <w:p w14:paraId="12795BDE" w14:textId="30F93DC5" w:rsidR="007A097B" w:rsidRPr="00CB7E0A" w:rsidRDefault="007A097B" w:rsidP="00CB7E0A">
      <w:pPr>
        <w:ind w:left="1578"/>
      </w:pPr>
      <w:r w:rsidRPr="00CB7E0A">
        <w:t>Support:</w:t>
      </w:r>
      <w:r w:rsidR="000C28A7">
        <w:t xml:space="preserve"> Chris Huff</w:t>
      </w:r>
      <w:r w:rsidRPr="00CB7E0A">
        <w:tab/>
      </w:r>
    </w:p>
    <w:p w14:paraId="54C61E33" w14:textId="37CE6392" w:rsidR="007A097B" w:rsidRDefault="007A097B" w:rsidP="00CB7E0A">
      <w:pPr>
        <w:ind w:left="1578"/>
        <w:rPr>
          <w:spacing w:val="-29"/>
        </w:rPr>
      </w:pPr>
      <w:r w:rsidRPr="00CB7E0A">
        <w:t>Ayes:</w:t>
      </w:r>
      <w:r w:rsidRPr="00CB7E0A">
        <w:tab/>
      </w:r>
      <w:r w:rsidR="000C28A7">
        <w:t>2</w:t>
      </w:r>
      <w:r w:rsidRPr="00CB7E0A">
        <w:tab/>
      </w:r>
      <w:r w:rsidRPr="00CB7E0A">
        <w:tab/>
        <w:t>Nays:</w:t>
      </w:r>
      <w:r w:rsidRPr="00CB7E0A">
        <w:rPr>
          <w:spacing w:val="-29"/>
        </w:rPr>
        <w:t xml:space="preserve"> </w:t>
      </w:r>
      <w:r w:rsidR="000C28A7">
        <w:rPr>
          <w:spacing w:val="-29"/>
        </w:rPr>
        <w:t>0</w:t>
      </w:r>
    </w:p>
    <w:p w14:paraId="4E7F5F68" w14:textId="077C074E" w:rsidR="00192C3D" w:rsidRDefault="00192C3D" w:rsidP="00CB7E0A">
      <w:pPr>
        <w:ind w:left="1578"/>
        <w:rPr>
          <w:spacing w:val="-29"/>
        </w:rPr>
      </w:pPr>
    </w:p>
    <w:p w14:paraId="3659EC70" w14:textId="72058D4E" w:rsidR="00BC2DC9" w:rsidRDefault="007A097B">
      <w:pPr>
        <w:pStyle w:val="ListParagraph"/>
        <w:numPr>
          <w:ilvl w:val="0"/>
          <w:numId w:val="2"/>
        </w:numPr>
        <w:tabs>
          <w:tab w:val="left" w:pos="1569"/>
          <w:tab w:val="left" w:pos="1570"/>
        </w:tabs>
        <w:spacing w:before="156"/>
        <w:ind w:left="1569" w:hanging="549"/>
        <w:jc w:val="left"/>
        <w:rPr>
          <w:i/>
          <w:color w:val="151515"/>
          <w:sz w:val="21"/>
        </w:rPr>
      </w:pPr>
      <w:r>
        <w:rPr>
          <w:b/>
          <w:color w:val="151515"/>
          <w:w w:val="105"/>
          <w:sz w:val="21"/>
        </w:rPr>
        <w:t xml:space="preserve">Public Comment </w:t>
      </w:r>
      <w:r>
        <w:rPr>
          <w:rFonts w:ascii="Times New Roman"/>
          <w:i/>
          <w:color w:val="151515"/>
          <w:w w:val="105"/>
          <w:sz w:val="23"/>
        </w:rPr>
        <w:t>(limit to 3 minutes per person on any matter not listed on the</w:t>
      </w:r>
      <w:r>
        <w:rPr>
          <w:rFonts w:ascii="Times New Roman"/>
          <w:i/>
          <w:color w:val="151515"/>
          <w:spacing w:val="-21"/>
          <w:w w:val="105"/>
          <w:sz w:val="23"/>
        </w:rPr>
        <w:t xml:space="preserve"> </w:t>
      </w:r>
      <w:r>
        <w:rPr>
          <w:rFonts w:ascii="Times New Roman"/>
          <w:i/>
          <w:color w:val="151515"/>
          <w:w w:val="105"/>
          <w:sz w:val="23"/>
        </w:rPr>
        <w:t>agenda)</w:t>
      </w:r>
    </w:p>
    <w:p w14:paraId="32D05037" w14:textId="77777777" w:rsidR="00BC2DC9" w:rsidRDefault="007A097B">
      <w:pPr>
        <w:pStyle w:val="Heading2"/>
        <w:tabs>
          <w:tab w:val="left" w:pos="9599"/>
          <w:tab w:val="left" w:pos="9856"/>
        </w:tabs>
        <w:spacing w:before="22"/>
        <w:ind w:left="1565"/>
      </w:pPr>
      <w:r>
        <w:rPr>
          <w:color w:val="151515"/>
          <w:w w:val="110"/>
        </w:rPr>
        <w:t xml:space="preserve">The board heard comment from </w:t>
      </w:r>
      <w:r>
        <w:rPr>
          <w:color w:val="464646"/>
          <w:w w:val="110"/>
        </w:rPr>
        <w:t xml:space="preserve">_  _  _  _  _  _  _  _  _  _  _  </w:t>
      </w:r>
      <w:r>
        <w:rPr>
          <w:color w:val="282828"/>
          <w:w w:val="110"/>
        </w:rPr>
        <w:t xml:space="preserve">_  _ </w:t>
      </w:r>
      <w:r>
        <w:rPr>
          <w:color w:val="282828"/>
          <w:spacing w:val="21"/>
          <w:w w:val="110"/>
        </w:rPr>
        <w:t xml:space="preserve"> </w:t>
      </w:r>
      <w:r>
        <w:rPr>
          <w:color w:val="282828"/>
          <w:w w:val="110"/>
        </w:rPr>
        <w:t>related</w:t>
      </w:r>
      <w:r>
        <w:rPr>
          <w:color w:val="282828"/>
          <w:spacing w:val="-6"/>
          <w:w w:val="110"/>
        </w:rPr>
        <w:t xml:space="preserve"> </w:t>
      </w:r>
      <w:r>
        <w:rPr>
          <w:color w:val="151515"/>
          <w:w w:val="110"/>
        </w:rPr>
        <w:t>to</w:t>
      </w:r>
      <w:r>
        <w:rPr>
          <w:color w:val="151515"/>
          <w:w w:val="110"/>
          <w:u w:val="single" w:color="454545"/>
        </w:rPr>
        <w:t xml:space="preserve"> </w:t>
      </w:r>
      <w:r>
        <w:rPr>
          <w:color w:val="151515"/>
          <w:w w:val="110"/>
          <w:u w:val="single" w:color="454545"/>
        </w:rPr>
        <w:tab/>
      </w:r>
      <w:r>
        <w:rPr>
          <w:color w:val="151515"/>
          <w:w w:val="110"/>
        </w:rPr>
        <w:tab/>
      </w:r>
      <w:r>
        <w:rPr>
          <w:color w:val="464646"/>
          <w:w w:val="110"/>
        </w:rPr>
        <w:t>_</w:t>
      </w:r>
    </w:p>
    <w:p w14:paraId="7CA22B6A" w14:textId="6BB5EA46" w:rsidR="00BC2DC9" w:rsidRDefault="003B439E">
      <w:pPr>
        <w:spacing w:before="8"/>
        <w:rPr>
          <w:sz w:val="21"/>
        </w:rPr>
      </w:pPr>
      <w:r>
        <w:rPr>
          <w:noProof/>
        </w:rPr>
        <mc:AlternateContent>
          <mc:Choice Requires="wps">
            <w:drawing>
              <wp:anchor distT="0" distB="0" distL="0" distR="0" simplePos="0" relativeHeight="251659264" behindDoc="1" locked="0" layoutInCell="1" allowOverlap="1" wp14:anchorId="042E6804" wp14:editId="07F8B7F5">
                <wp:simplePos x="0" y="0"/>
                <wp:positionH relativeFrom="page">
                  <wp:posOffset>1184275</wp:posOffset>
                </wp:positionH>
                <wp:positionV relativeFrom="paragraph">
                  <wp:posOffset>188595</wp:posOffset>
                </wp:positionV>
                <wp:extent cx="5422265" cy="1270"/>
                <wp:effectExtent l="0" t="0" r="0" b="0"/>
                <wp:wrapTopAndBottom/>
                <wp:docPr id="6"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22265" cy="1270"/>
                        </a:xfrm>
                        <a:custGeom>
                          <a:avLst/>
                          <a:gdLst>
                            <a:gd name="T0" fmla="+- 0 1865 1865"/>
                            <a:gd name="T1" fmla="*/ T0 w 8539"/>
                            <a:gd name="T2" fmla="+- 0 10403 1865"/>
                            <a:gd name="T3" fmla="*/ T2 w 8539"/>
                          </a:gdLst>
                          <a:ahLst/>
                          <a:cxnLst>
                            <a:cxn ang="0">
                              <a:pos x="T1" y="0"/>
                            </a:cxn>
                            <a:cxn ang="0">
                              <a:pos x="T3" y="0"/>
                            </a:cxn>
                          </a:cxnLst>
                          <a:rect l="0" t="0" r="r" b="b"/>
                          <a:pathLst>
                            <a:path w="8539">
                              <a:moveTo>
                                <a:pt x="0" y="0"/>
                              </a:moveTo>
                              <a:lnTo>
                                <a:pt x="8538" y="0"/>
                              </a:lnTo>
                            </a:path>
                          </a:pathLst>
                        </a:custGeom>
                        <a:noFill/>
                        <a:ln w="91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862528" id="Freeform 26" o:spid="_x0000_s1026" style="position:absolute;margin-left:93.25pt;margin-top:14.85pt;width:426.9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" path="m,l8538,e" filled="f" strokeweight=".25431mm">
                <v:path arrowok="t" o:connecttype="custom" o:connectlocs="0,0;5421630,0" o:connectangles="0,0"/>
                <w10:wrap type="topAndBottom" anchorx="page"/>
              </v:shape>
            </w:pict>
          </mc:Fallback>
        </mc:AlternateContent>
      </w:r>
    </w:p>
    <w:p w14:paraId="3CDEDC40" w14:textId="77777777" w:rsidR="00BC2DC9" w:rsidRDefault="00BC2DC9">
      <w:pPr>
        <w:spacing w:before="2"/>
        <w:rPr>
          <w:sz w:val="17"/>
        </w:rPr>
      </w:pPr>
    </w:p>
    <w:p w14:paraId="4CB46482" w14:textId="3EC51112" w:rsidR="00BC2DC9" w:rsidRDefault="007A097B">
      <w:pPr>
        <w:pStyle w:val="ListParagraph"/>
        <w:numPr>
          <w:ilvl w:val="0"/>
          <w:numId w:val="2"/>
        </w:numPr>
        <w:tabs>
          <w:tab w:val="left" w:pos="1569"/>
          <w:tab w:val="left" w:pos="1570"/>
        </w:tabs>
        <w:spacing w:before="93"/>
        <w:ind w:left="1569" w:hanging="616"/>
        <w:jc w:val="left"/>
        <w:rPr>
          <w:b/>
          <w:color w:val="151515"/>
          <w:sz w:val="21"/>
        </w:rPr>
      </w:pPr>
      <w:r>
        <w:rPr>
          <w:b/>
          <w:color w:val="151515"/>
          <w:w w:val="105"/>
          <w:sz w:val="21"/>
        </w:rPr>
        <w:t xml:space="preserve">Next Meeting -Tuesday, </w:t>
      </w:r>
      <w:r w:rsidR="004305BA">
        <w:rPr>
          <w:b/>
          <w:color w:val="151515"/>
          <w:w w:val="105"/>
          <w:sz w:val="21"/>
        </w:rPr>
        <w:t>March 23</w:t>
      </w:r>
      <w:r>
        <w:rPr>
          <w:b/>
          <w:color w:val="151515"/>
          <w:w w:val="105"/>
          <w:sz w:val="21"/>
        </w:rPr>
        <w:t>, 202</w:t>
      </w:r>
      <w:r w:rsidR="004305BA">
        <w:rPr>
          <w:b/>
          <w:color w:val="151515"/>
          <w:w w:val="105"/>
          <w:sz w:val="21"/>
        </w:rPr>
        <w:t>1</w:t>
      </w:r>
      <w:r>
        <w:rPr>
          <w:b/>
          <w:color w:val="151515"/>
          <w:w w:val="105"/>
          <w:sz w:val="21"/>
        </w:rPr>
        <w:t xml:space="preserve"> </w:t>
      </w:r>
      <w:r>
        <w:rPr>
          <w:color w:val="151515"/>
          <w:w w:val="105"/>
          <w:sz w:val="19"/>
        </w:rPr>
        <w:t xml:space="preserve">@ </w:t>
      </w:r>
      <w:r w:rsidR="003B439E">
        <w:rPr>
          <w:b/>
          <w:color w:val="151515"/>
          <w:w w:val="105"/>
          <w:sz w:val="21"/>
        </w:rPr>
        <w:t>5</w:t>
      </w:r>
      <w:r>
        <w:rPr>
          <w:b/>
          <w:color w:val="151515"/>
          <w:w w:val="105"/>
          <w:sz w:val="21"/>
        </w:rPr>
        <w:t>p.m.</w:t>
      </w:r>
    </w:p>
    <w:p w14:paraId="3F80A039" w14:textId="77777777" w:rsidR="00BC2DC9" w:rsidRDefault="00BC2DC9">
      <w:pPr>
        <w:rPr>
          <w:b/>
        </w:rPr>
      </w:pPr>
    </w:p>
    <w:p w14:paraId="448F921C" w14:textId="77777777" w:rsidR="00BC2DC9" w:rsidRDefault="00BC2DC9">
      <w:pPr>
        <w:spacing w:before="10"/>
        <w:rPr>
          <w:b/>
          <w:sz w:val="18"/>
        </w:rPr>
      </w:pPr>
    </w:p>
    <w:p w14:paraId="379BD902" w14:textId="7093260D" w:rsidR="00BC2DC9" w:rsidRPr="003B439E" w:rsidRDefault="007A097B" w:rsidP="003B439E">
      <w:pPr>
        <w:pStyle w:val="ListParagraph"/>
        <w:numPr>
          <w:ilvl w:val="0"/>
          <w:numId w:val="2"/>
        </w:numPr>
        <w:tabs>
          <w:tab w:val="left" w:pos="1569"/>
          <w:tab w:val="left" w:pos="1570"/>
        </w:tabs>
        <w:ind w:left="1569" w:hanging="683"/>
        <w:jc w:val="left"/>
        <w:rPr>
          <w:b/>
        </w:rPr>
      </w:pPr>
      <w:r w:rsidRPr="003B439E">
        <w:rPr>
          <w:b/>
          <w:color w:val="151515"/>
          <w:sz w:val="21"/>
        </w:rPr>
        <w:t xml:space="preserve">Meeting adjourned by </w:t>
      </w:r>
      <w:r w:rsidR="00D461A3">
        <w:rPr>
          <w:b/>
          <w:color w:val="151515"/>
          <w:sz w:val="21"/>
        </w:rPr>
        <w:t>Aimee Williams at 6:04pm</w:t>
      </w:r>
    </w:p>
    <w:p w14:paraId="70E0E708" w14:textId="77777777" w:rsidR="00BC2DC9" w:rsidRDefault="00BC2DC9">
      <w:pPr>
        <w:rPr>
          <w:b/>
        </w:rPr>
      </w:pPr>
    </w:p>
    <w:p w14:paraId="7F0C1EC8" w14:textId="292CBDF3" w:rsidR="00BC2DC9" w:rsidRDefault="007A097B">
      <w:pPr>
        <w:spacing w:before="137"/>
        <w:ind w:left="849"/>
        <w:rPr>
          <w:color w:val="151515"/>
          <w:w w:val="105"/>
          <w:sz w:val="21"/>
        </w:rPr>
      </w:pPr>
      <w:r>
        <w:rPr>
          <w:color w:val="151515"/>
          <w:w w:val="105"/>
          <w:sz w:val="21"/>
        </w:rPr>
        <w:t>Approved by the Board President</w:t>
      </w:r>
    </w:p>
    <w:p w14:paraId="347FE806" w14:textId="77777777" w:rsidR="004305BA" w:rsidRDefault="004305BA">
      <w:pPr>
        <w:spacing w:before="137"/>
        <w:ind w:left="849"/>
        <w:rPr>
          <w:sz w:val="21"/>
        </w:rPr>
      </w:pPr>
    </w:p>
    <w:p w14:paraId="0F05C8AF" w14:textId="77777777" w:rsidR="00BC2DC9" w:rsidRDefault="00BC2DC9">
      <w:pPr>
        <w:rPr>
          <w:sz w:val="20"/>
        </w:rPr>
      </w:pPr>
    </w:p>
    <w:p w14:paraId="6BF095F2" w14:textId="6186D36D" w:rsidR="00BC2DC9" w:rsidRDefault="003B439E">
      <w:pPr>
        <w:spacing w:before="1"/>
        <w:rPr>
          <w:sz w:val="25"/>
        </w:rPr>
      </w:pPr>
      <w:r>
        <w:rPr>
          <w:noProof/>
        </w:rPr>
        <mc:AlternateContent>
          <mc:Choice Requires="wps">
            <w:drawing>
              <wp:anchor distT="0" distB="0" distL="0" distR="0" simplePos="0" relativeHeight="251660288" behindDoc="1" locked="0" layoutInCell="1" allowOverlap="1" wp14:anchorId="035901D4" wp14:editId="74B86851">
                <wp:simplePos x="0" y="0"/>
                <wp:positionH relativeFrom="page">
                  <wp:posOffset>720725</wp:posOffset>
                </wp:positionH>
                <wp:positionV relativeFrom="paragraph">
                  <wp:posOffset>213360</wp:posOffset>
                </wp:positionV>
                <wp:extent cx="3297555" cy="1270"/>
                <wp:effectExtent l="0" t="0" r="0" b="0"/>
                <wp:wrapTopAndBottom/>
                <wp:docPr id="4"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97555" cy="1270"/>
                        </a:xfrm>
                        <a:custGeom>
                          <a:avLst/>
                          <a:gdLst>
                            <a:gd name="T0" fmla="+- 0 1135 1135"/>
                            <a:gd name="T1" fmla="*/ T0 w 5193"/>
                            <a:gd name="T2" fmla="+- 0 6327 1135"/>
                            <a:gd name="T3" fmla="*/ T2 w 5193"/>
                          </a:gdLst>
                          <a:ahLst/>
                          <a:cxnLst>
                            <a:cxn ang="0">
                              <a:pos x="T1" y="0"/>
                            </a:cxn>
                            <a:cxn ang="0">
                              <a:pos x="T3" y="0"/>
                            </a:cxn>
                          </a:cxnLst>
                          <a:rect l="0" t="0" r="r" b="b"/>
                          <a:pathLst>
                            <a:path w="5193">
                              <a:moveTo>
                                <a:pt x="0" y="0"/>
                              </a:moveTo>
                              <a:lnTo>
                                <a:pt x="5192" y="0"/>
                              </a:lnTo>
                            </a:path>
                          </a:pathLst>
                        </a:custGeom>
                        <a:noFill/>
                        <a:ln w="91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96F039" id="Freeform 25" o:spid="_x0000_s1026" style="position:absolute;margin-left:56.75pt;margin-top:16.8pt;width:259.6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19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" path="m,l5192,e" filled="f" strokeweight=".25431mm">
                <v:path arrowok="t" o:connecttype="custom" o:connectlocs="0,0;3296920,0" o:connectangles="0,0"/>
                <w10:wrap type="topAndBottom" anchorx="page"/>
              </v:shape>
            </w:pict>
          </mc:Fallback>
        </mc:AlternateContent>
      </w:r>
      <w:r>
        <w:rPr>
          <w:noProof/>
        </w:rPr>
        <mc:AlternateContent>
          <mc:Choice Requires="wps">
            <w:drawing>
              <wp:anchor distT="0" distB="0" distL="0" distR="0" simplePos="0" relativeHeight="251661312" behindDoc="1" locked="0" layoutInCell="1" allowOverlap="1" wp14:anchorId="08A7C11D" wp14:editId="59C1D14D">
                <wp:simplePos x="0" y="0"/>
                <wp:positionH relativeFrom="page">
                  <wp:posOffset>4542790</wp:posOffset>
                </wp:positionH>
                <wp:positionV relativeFrom="paragraph">
                  <wp:posOffset>213360</wp:posOffset>
                </wp:positionV>
                <wp:extent cx="2137410" cy="1270"/>
                <wp:effectExtent l="0" t="0" r="0" b="0"/>
                <wp:wrapTopAndBottom/>
                <wp:docPr id="2"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7410" cy="1270"/>
                        </a:xfrm>
                        <a:custGeom>
                          <a:avLst/>
                          <a:gdLst>
                            <a:gd name="T0" fmla="+- 0 7154 7154"/>
                            <a:gd name="T1" fmla="*/ T0 w 3366"/>
                            <a:gd name="T2" fmla="+- 0 10519 7154"/>
                            <a:gd name="T3" fmla="*/ T2 w 3366"/>
                          </a:gdLst>
                          <a:ahLst/>
                          <a:cxnLst>
                            <a:cxn ang="0">
                              <a:pos x="T1" y="0"/>
                            </a:cxn>
                            <a:cxn ang="0">
                              <a:pos x="T3" y="0"/>
                            </a:cxn>
                          </a:cxnLst>
                          <a:rect l="0" t="0" r="r" b="b"/>
                          <a:pathLst>
                            <a:path w="3366">
                              <a:moveTo>
                                <a:pt x="0" y="0"/>
                              </a:moveTo>
                              <a:lnTo>
                                <a:pt x="3365" y="0"/>
                              </a:lnTo>
                            </a:path>
                          </a:pathLst>
                        </a:custGeom>
                        <a:noFill/>
                        <a:ln w="91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CCBC8B" id="Freeform 24" o:spid="_x0000_s1026" style="position:absolute;margin-left:357.7pt;margin-top:16.8pt;width:168.3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" path="m,l3365,e" filled="f" strokeweight=".25431mm">
                <v:path arrowok="t" o:connecttype="custom" o:connectlocs="0,0;2136775,0" o:connectangles="0,0"/>
                <w10:wrap type="topAndBottom" anchorx="page"/>
              </v:shape>
            </w:pict>
          </mc:Fallback>
        </mc:AlternateContent>
      </w:r>
    </w:p>
    <w:p w14:paraId="07B563D9" w14:textId="77777777" w:rsidR="00BC2DC9" w:rsidRDefault="007A097B">
      <w:pPr>
        <w:tabs>
          <w:tab w:val="left" w:pos="7005"/>
        </w:tabs>
        <w:spacing w:before="40"/>
        <w:ind w:left="848"/>
        <w:rPr>
          <w:sz w:val="21"/>
        </w:rPr>
      </w:pPr>
      <w:r>
        <w:rPr>
          <w:color w:val="151515"/>
          <w:sz w:val="21"/>
        </w:rPr>
        <w:t>Board</w:t>
      </w:r>
      <w:r>
        <w:rPr>
          <w:color w:val="151515"/>
          <w:spacing w:val="14"/>
          <w:sz w:val="21"/>
        </w:rPr>
        <w:t xml:space="preserve"> </w:t>
      </w:r>
      <w:r>
        <w:rPr>
          <w:color w:val="151515"/>
          <w:sz w:val="21"/>
        </w:rPr>
        <w:t>President</w:t>
      </w:r>
      <w:r>
        <w:rPr>
          <w:color w:val="151515"/>
          <w:sz w:val="21"/>
        </w:rPr>
        <w:tab/>
        <w:t>Date</w:t>
      </w:r>
    </w:p>
    <w:p w14:paraId="54C423EB" w14:textId="77777777" w:rsidR="00BC2DC9" w:rsidRDefault="00BC2DC9"/>
    <w:p w14:paraId="03A2CF08" w14:textId="77777777" w:rsidR="00BC2DC9" w:rsidRDefault="00BC2DC9"/>
    <w:p w14:paraId="17ED2586" w14:textId="77777777" w:rsidR="00BC2DC9" w:rsidRDefault="00BC2DC9"/>
    <w:p w14:paraId="54F20C0A" w14:textId="77777777" w:rsidR="00BC2DC9" w:rsidRDefault="007A097B">
      <w:pPr>
        <w:tabs>
          <w:tab w:val="left" w:pos="7908"/>
        </w:tabs>
        <w:spacing w:line="273" w:lineRule="auto"/>
        <w:ind w:left="847" w:right="257" w:firstLine="5"/>
        <w:rPr>
          <w:i/>
          <w:sz w:val="19"/>
        </w:rPr>
      </w:pPr>
      <w:r>
        <w:rPr>
          <w:rFonts w:ascii="Times New Roman"/>
          <w:i/>
          <w:color w:val="151515"/>
          <w:w w:val="105"/>
          <w:sz w:val="19"/>
        </w:rPr>
        <w:t>As a national family of public charter school campuses, Imagine Schools partners with parents and guardians in the education of their children by providing high quality schools that prepare students for lives of leadership, accomplishment, and</w:t>
      </w:r>
      <w:r>
        <w:rPr>
          <w:rFonts w:ascii="Times New Roman"/>
          <w:i/>
          <w:color w:val="151515"/>
          <w:spacing w:val="4"/>
          <w:w w:val="105"/>
          <w:sz w:val="19"/>
        </w:rPr>
        <w:t xml:space="preserve"> </w:t>
      </w:r>
      <w:r>
        <w:rPr>
          <w:rFonts w:ascii="Times New Roman"/>
          <w:i/>
          <w:color w:val="151515"/>
          <w:w w:val="105"/>
          <w:sz w:val="19"/>
        </w:rPr>
        <w:t>exemplary</w:t>
      </w:r>
      <w:r>
        <w:rPr>
          <w:rFonts w:ascii="Times New Roman"/>
          <w:i/>
          <w:color w:val="151515"/>
          <w:spacing w:val="1"/>
          <w:w w:val="105"/>
          <w:sz w:val="19"/>
        </w:rPr>
        <w:t xml:space="preserve"> </w:t>
      </w:r>
      <w:r>
        <w:rPr>
          <w:rFonts w:ascii="Times New Roman"/>
          <w:i/>
          <w:color w:val="151515"/>
          <w:w w:val="105"/>
          <w:sz w:val="19"/>
        </w:rPr>
        <w:t>character.</w:t>
      </w:r>
      <w:r>
        <w:rPr>
          <w:rFonts w:ascii="Times New Roman"/>
          <w:i/>
          <w:color w:val="151515"/>
          <w:w w:val="105"/>
          <w:sz w:val="19"/>
        </w:rPr>
        <w:tab/>
      </w:r>
      <w:r>
        <w:rPr>
          <w:i/>
          <w:color w:val="151515"/>
          <w:sz w:val="19"/>
        </w:rPr>
        <w:t>Academic Excellence</w:t>
      </w:r>
      <w:r>
        <w:rPr>
          <w:i/>
          <w:color w:val="151515"/>
          <w:spacing w:val="-16"/>
          <w:sz w:val="19"/>
        </w:rPr>
        <w:t xml:space="preserve"> </w:t>
      </w:r>
      <w:r>
        <w:rPr>
          <w:i/>
          <w:color w:val="151515"/>
          <w:sz w:val="19"/>
        </w:rPr>
        <w:t>Framework</w:t>
      </w:r>
    </w:p>
    <w:p w14:paraId="64C4C55B" w14:textId="77777777" w:rsidR="00BC2DC9" w:rsidRDefault="00BC2DC9">
      <w:pPr>
        <w:spacing w:line="273" w:lineRule="auto"/>
        <w:rPr>
          <w:sz w:val="19"/>
        </w:rPr>
        <w:sectPr w:rsidR="00BC2DC9">
          <w:type w:val="continuous"/>
          <w:pgSz w:w="12240" w:h="15840"/>
          <w:pgMar w:top="160" w:right="900" w:bottom="280" w:left="300" w:header="720" w:footer="720" w:gutter="0"/>
          <w:cols w:space="720"/>
        </w:sectPr>
      </w:pPr>
    </w:p>
    <w:p w14:paraId="615B4322" w14:textId="4DC517A5" w:rsidR="00BC2DC9" w:rsidRDefault="00BC2DC9" w:rsidP="003B439E">
      <w:pPr>
        <w:spacing w:before="78"/>
        <w:ind w:left="498"/>
        <w:rPr>
          <w:rFonts w:ascii="Times New Roman"/>
          <w:b/>
          <w:sz w:val="20"/>
        </w:rPr>
      </w:pPr>
    </w:p>
    <w:sectPr w:rsidR="00BC2DC9" w:rsidSect="003B439E">
      <w:pgSz w:w="12240" w:h="15840"/>
      <w:pgMar w:top="440" w:right="900" w:bottom="280" w:left="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3F3F7C"/>
    <w:multiLevelType w:val="hybridMultilevel"/>
    <w:tmpl w:val="014C00F6"/>
    <w:lvl w:ilvl="0" w:tplc="30106064">
      <w:start w:val="4"/>
      <w:numFmt w:val="upperRoman"/>
      <w:lvlText w:val="%1."/>
      <w:lvlJc w:val="left"/>
      <w:pPr>
        <w:ind w:left="1583" w:hanging="615"/>
        <w:jc w:val="right"/>
      </w:pPr>
      <w:rPr>
        <w:rFonts w:hint="default"/>
        <w:b/>
        <w:bCs/>
        <w:spacing w:val="-1"/>
        <w:w w:val="109"/>
      </w:rPr>
    </w:lvl>
    <w:lvl w:ilvl="1" w:tplc="3E20D99E">
      <w:numFmt w:val="bullet"/>
      <w:lvlText w:val="•"/>
      <w:lvlJc w:val="left"/>
      <w:pPr>
        <w:ind w:left="2526" w:hanging="615"/>
      </w:pPr>
      <w:rPr>
        <w:rFonts w:hint="default"/>
      </w:rPr>
    </w:lvl>
    <w:lvl w:ilvl="2" w:tplc="076E5654">
      <w:numFmt w:val="bullet"/>
      <w:lvlText w:val="•"/>
      <w:lvlJc w:val="left"/>
      <w:pPr>
        <w:ind w:left="3472" w:hanging="615"/>
      </w:pPr>
      <w:rPr>
        <w:rFonts w:hint="default"/>
      </w:rPr>
    </w:lvl>
    <w:lvl w:ilvl="3" w:tplc="491287A6">
      <w:numFmt w:val="bullet"/>
      <w:lvlText w:val="•"/>
      <w:lvlJc w:val="left"/>
      <w:pPr>
        <w:ind w:left="4418" w:hanging="615"/>
      </w:pPr>
      <w:rPr>
        <w:rFonts w:hint="default"/>
      </w:rPr>
    </w:lvl>
    <w:lvl w:ilvl="4" w:tplc="71AAF402">
      <w:numFmt w:val="bullet"/>
      <w:lvlText w:val="•"/>
      <w:lvlJc w:val="left"/>
      <w:pPr>
        <w:ind w:left="5364" w:hanging="615"/>
      </w:pPr>
      <w:rPr>
        <w:rFonts w:hint="default"/>
      </w:rPr>
    </w:lvl>
    <w:lvl w:ilvl="5" w:tplc="A15CF3D8">
      <w:numFmt w:val="bullet"/>
      <w:lvlText w:val="•"/>
      <w:lvlJc w:val="left"/>
      <w:pPr>
        <w:ind w:left="6310" w:hanging="615"/>
      </w:pPr>
      <w:rPr>
        <w:rFonts w:hint="default"/>
      </w:rPr>
    </w:lvl>
    <w:lvl w:ilvl="6" w:tplc="51FEF276">
      <w:numFmt w:val="bullet"/>
      <w:lvlText w:val="•"/>
      <w:lvlJc w:val="left"/>
      <w:pPr>
        <w:ind w:left="7256" w:hanging="615"/>
      </w:pPr>
      <w:rPr>
        <w:rFonts w:hint="default"/>
      </w:rPr>
    </w:lvl>
    <w:lvl w:ilvl="7" w:tplc="29AAC784">
      <w:numFmt w:val="bullet"/>
      <w:lvlText w:val="•"/>
      <w:lvlJc w:val="left"/>
      <w:pPr>
        <w:ind w:left="8202" w:hanging="615"/>
      </w:pPr>
      <w:rPr>
        <w:rFonts w:hint="default"/>
      </w:rPr>
    </w:lvl>
    <w:lvl w:ilvl="8" w:tplc="BD9823F2">
      <w:numFmt w:val="bullet"/>
      <w:lvlText w:val="•"/>
      <w:lvlJc w:val="left"/>
      <w:pPr>
        <w:ind w:left="9148" w:hanging="615"/>
      </w:pPr>
      <w:rPr>
        <w:rFonts w:hint="default"/>
      </w:rPr>
    </w:lvl>
  </w:abstractNum>
  <w:abstractNum w:abstractNumId="1" w15:restartNumberingAfterBreak="0">
    <w:nsid w:val="34E16047"/>
    <w:multiLevelType w:val="hybridMultilevel"/>
    <w:tmpl w:val="9B104834"/>
    <w:lvl w:ilvl="0" w:tplc="52AAB866">
      <w:start w:val="1"/>
      <w:numFmt w:val="upperRoman"/>
      <w:lvlText w:val="%1."/>
      <w:lvlJc w:val="left"/>
      <w:pPr>
        <w:ind w:left="1599" w:hanging="463"/>
        <w:jc w:val="right"/>
      </w:pPr>
      <w:rPr>
        <w:rFonts w:hint="default"/>
        <w:w w:val="88"/>
      </w:rPr>
    </w:lvl>
    <w:lvl w:ilvl="1" w:tplc="D3946890">
      <w:numFmt w:val="bullet"/>
      <w:lvlText w:val="•"/>
      <w:lvlJc w:val="left"/>
      <w:pPr>
        <w:ind w:left="2544" w:hanging="463"/>
      </w:pPr>
      <w:rPr>
        <w:rFonts w:hint="default"/>
      </w:rPr>
    </w:lvl>
    <w:lvl w:ilvl="2" w:tplc="D9A87D0C">
      <w:numFmt w:val="bullet"/>
      <w:lvlText w:val="•"/>
      <w:lvlJc w:val="left"/>
      <w:pPr>
        <w:ind w:left="3488" w:hanging="463"/>
      </w:pPr>
      <w:rPr>
        <w:rFonts w:hint="default"/>
      </w:rPr>
    </w:lvl>
    <w:lvl w:ilvl="3" w:tplc="BECAE024">
      <w:numFmt w:val="bullet"/>
      <w:lvlText w:val="•"/>
      <w:lvlJc w:val="left"/>
      <w:pPr>
        <w:ind w:left="4432" w:hanging="463"/>
      </w:pPr>
      <w:rPr>
        <w:rFonts w:hint="default"/>
      </w:rPr>
    </w:lvl>
    <w:lvl w:ilvl="4" w:tplc="493CD1A6">
      <w:numFmt w:val="bullet"/>
      <w:lvlText w:val="•"/>
      <w:lvlJc w:val="left"/>
      <w:pPr>
        <w:ind w:left="5376" w:hanging="463"/>
      </w:pPr>
      <w:rPr>
        <w:rFonts w:hint="default"/>
      </w:rPr>
    </w:lvl>
    <w:lvl w:ilvl="5" w:tplc="6DD26EF6">
      <w:numFmt w:val="bullet"/>
      <w:lvlText w:val="•"/>
      <w:lvlJc w:val="left"/>
      <w:pPr>
        <w:ind w:left="6320" w:hanging="463"/>
      </w:pPr>
      <w:rPr>
        <w:rFonts w:hint="default"/>
      </w:rPr>
    </w:lvl>
    <w:lvl w:ilvl="6" w:tplc="48069402">
      <w:numFmt w:val="bullet"/>
      <w:lvlText w:val="•"/>
      <w:lvlJc w:val="left"/>
      <w:pPr>
        <w:ind w:left="7264" w:hanging="463"/>
      </w:pPr>
      <w:rPr>
        <w:rFonts w:hint="default"/>
      </w:rPr>
    </w:lvl>
    <w:lvl w:ilvl="7" w:tplc="B2365116">
      <w:numFmt w:val="bullet"/>
      <w:lvlText w:val="•"/>
      <w:lvlJc w:val="left"/>
      <w:pPr>
        <w:ind w:left="8208" w:hanging="463"/>
      </w:pPr>
      <w:rPr>
        <w:rFonts w:hint="default"/>
      </w:rPr>
    </w:lvl>
    <w:lvl w:ilvl="8" w:tplc="48FE8F5E">
      <w:numFmt w:val="bullet"/>
      <w:lvlText w:val="•"/>
      <w:lvlJc w:val="left"/>
      <w:pPr>
        <w:ind w:left="9152" w:hanging="463"/>
      </w:pPr>
      <w:rPr>
        <w:rFonts w:hint="default"/>
      </w:rPr>
    </w:lvl>
  </w:abstractNum>
  <w:abstractNum w:abstractNumId="2" w15:restartNumberingAfterBreak="0">
    <w:nsid w:val="3F0C6ED9"/>
    <w:multiLevelType w:val="hybridMultilevel"/>
    <w:tmpl w:val="A5542A78"/>
    <w:lvl w:ilvl="0" w:tplc="947A824C">
      <w:numFmt w:val="bullet"/>
      <w:lvlText w:val="•"/>
      <w:lvlJc w:val="left"/>
      <w:pPr>
        <w:ind w:left="351" w:hanging="32"/>
      </w:pPr>
      <w:rPr>
        <w:rFonts w:ascii="Times New Roman" w:eastAsia="Times New Roman" w:hAnsi="Times New Roman" w:cs="Times New Roman" w:hint="default"/>
        <w:color w:val="BCBCBC"/>
        <w:w w:val="96"/>
        <w:sz w:val="7"/>
        <w:szCs w:val="7"/>
      </w:rPr>
    </w:lvl>
    <w:lvl w:ilvl="1" w:tplc="0F22EAC0">
      <w:numFmt w:val="bullet"/>
      <w:lvlText w:val="•"/>
      <w:lvlJc w:val="left"/>
      <w:pPr>
        <w:ind w:left="1820" w:hanging="32"/>
      </w:pPr>
      <w:rPr>
        <w:rFonts w:hint="default"/>
      </w:rPr>
    </w:lvl>
    <w:lvl w:ilvl="2" w:tplc="685C2F84">
      <w:numFmt w:val="bullet"/>
      <w:lvlText w:val="•"/>
      <w:lvlJc w:val="left"/>
      <w:pPr>
        <w:ind w:left="2844" w:hanging="32"/>
      </w:pPr>
      <w:rPr>
        <w:rFonts w:hint="default"/>
      </w:rPr>
    </w:lvl>
    <w:lvl w:ilvl="3" w:tplc="699ADA3C">
      <w:numFmt w:val="bullet"/>
      <w:lvlText w:val="•"/>
      <w:lvlJc w:val="left"/>
      <w:pPr>
        <w:ind w:left="3868" w:hanging="32"/>
      </w:pPr>
      <w:rPr>
        <w:rFonts w:hint="default"/>
      </w:rPr>
    </w:lvl>
    <w:lvl w:ilvl="4" w:tplc="AA9A8B82">
      <w:numFmt w:val="bullet"/>
      <w:lvlText w:val="•"/>
      <w:lvlJc w:val="left"/>
      <w:pPr>
        <w:ind w:left="4893" w:hanging="32"/>
      </w:pPr>
      <w:rPr>
        <w:rFonts w:hint="default"/>
      </w:rPr>
    </w:lvl>
    <w:lvl w:ilvl="5" w:tplc="8DBE2D00">
      <w:numFmt w:val="bullet"/>
      <w:lvlText w:val="•"/>
      <w:lvlJc w:val="left"/>
      <w:pPr>
        <w:ind w:left="5917" w:hanging="32"/>
      </w:pPr>
      <w:rPr>
        <w:rFonts w:hint="default"/>
      </w:rPr>
    </w:lvl>
    <w:lvl w:ilvl="6" w:tplc="D8EEBE62">
      <w:numFmt w:val="bullet"/>
      <w:lvlText w:val="•"/>
      <w:lvlJc w:val="left"/>
      <w:pPr>
        <w:ind w:left="6942" w:hanging="32"/>
      </w:pPr>
      <w:rPr>
        <w:rFonts w:hint="default"/>
      </w:rPr>
    </w:lvl>
    <w:lvl w:ilvl="7" w:tplc="3B9C25E4">
      <w:numFmt w:val="bullet"/>
      <w:lvlText w:val="•"/>
      <w:lvlJc w:val="left"/>
      <w:pPr>
        <w:ind w:left="7966" w:hanging="32"/>
      </w:pPr>
      <w:rPr>
        <w:rFonts w:hint="default"/>
      </w:rPr>
    </w:lvl>
    <w:lvl w:ilvl="8" w:tplc="F166560C">
      <w:numFmt w:val="bullet"/>
      <w:lvlText w:val="•"/>
      <w:lvlJc w:val="left"/>
      <w:pPr>
        <w:ind w:left="8991" w:hanging="32"/>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hideSpellingErrors/>
  <w:hideGrammaticalError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DC9"/>
    <w:rsid w:val="000C28A7"/>
    <w:rsid w:val="00192C3D"/>
    <w:rsid w:val="001C2764"/>
    <w:rsid w:val="00327725"/>
    <w:rsid w:val="003277A8"/>
    <w:rsid w:val="003B439E"/>
    <w:rsid w:val="004305BA"/>
    <w:rsid w:val="00457766"/>
    <w:rsid w:val="004A2C2E"/>
    <w:rsid w:val="007613DA"/>
    <w:rsid w:val="007A097B"/>
    <w:rsid w:val="0087735B"/>
    <w:rsid w:val="00BC2DC9"/>
    <w:rsid w:val="00C66A92"/>
    <w:rsid w:val="00CB7E0A"/>
    <w:rsid w:val="00D27648"/>
    <w:rsid w:val="00D461A3"/>
    <w:rsid w:val="00E34F47"/>
    <w:rsid w:val="00FA2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8CDC4"/>
  <w15:docId w15:val="{FAB0CE30-4389-4873-8E10-5095045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97B"/>
    <w:rPr>
      <w:rFonts w:ascii="Arial" w:eastAsia="Arial" w:hAnsi="Arial" w:cs="Arial"/>
    </w:rPr>
  </w:style>
  <w:style w:type="paragraph" w:styleId="Heading1">
    <w:name w:val="heading 1"/>
    <w:basedOn w:val="Normal"/>
    <w:uiPriority w:val="9"/>
    <w:qFormat/>
    <w:pPr>
      <w:spacing w:before="93"/>
      <w:ind w:left="4149"/>
      <w:outlineLvl w:val="0"/>
    </w:pPr>
    <w:rPr>
      <w:sz w:val="23"/>
      <w:szCs w:val="23"/>
    </w:rPr>
  </w:style>
  <w:style w:type="paragraph" w:styleId="Heading2">
    <w:name w:val="heading 2"/>
    <w:basedOn w:val="Normal"/>
    <w:uiPriority w:val="9"/>
    <w:unhideWhenUsed/>
    <w:qFormat/>
    <w:pPr>
      <w:spacing w:before="1"/>
      <w:ind w:left="1584"/>
      <w:outlineLvl w:val="1"/>
    </w:pPr>
    <w:rPr>
      <w:sz w:val="21"/>
      <w:szCs w:val="21"/>
    </w:rPr>
  </w:style>
  <w:style w:type="paragraph" w:styleId="Heading3">
    <w:name w:val="heading 3"/>
    <w:basedOn w:val="Normal"/>
    <w:uiPriority w:val="9"/>
    <w:unhideWhenUsed/>
    <w:qFormat/>
    <w:pPr>
      <w:spacing w:before="1"/>
      <w:ind w:left="664"/>
      <w:outlineLvl w:val="2"/>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imes New Roman" w:eastAsia="Times New Roman" w:hAnsi="Times New Roman" w:cs="Times New Roman"/>
      <w:sz w:val="20"/>
      <w:szCs w:val="20"/>
    </w:rPr>
  </w:style>
  <w:style w:type="paragraph" w:styleId="ListParagraph">
    <w:name w:val="List Paragraph"/>
    <w:basedOn w:val="Normal"/>
    <w:uiPriority w:val="1"/>
    <w:qFormat/>
    <w:pPr>
      <w:ind w:left="1569" w:hanging="754"/>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A20F3"/>
    <w:rPr>
      <w:color w:val="0000FF" w:themeColor="hyperlink"/>
      <w:u w:val="single"/>
    </w:rPr>
  </w:style>
  <w:style w:type="character" w:styleId="UnresolvedMention">
    <w:name w:val="Unresolved Mention"/>
    <w:basedOn w:val="DefaultParagraphFont"/>
    <w:uiPriority w:val="99"/>
    <w:semiHidden/>
    <w:unhideWhenUsed/>
    <w:rsid w:val="00FA20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177370">
      <w:bodyDiv w:val="1"/>
      <w:marLeft w:val="0"/>
      <w:marRight w:val="0"/>
      <w:marTop w:val="0"/>
      <w:marBottom w:val="0"/>
      <w:divBdr>
        <w:top w:val="none" w:sz="0" w:space="0" w:color="auto"/>
        <w:left w:val="none" w:sz="0" w:space="0" w:color="auto"/>
        <w:bottom w:val="none" w:sz="0" w:space="0" w:color="auto"/>
        <w:right w:val="none" w:sz="0" w:space="0" w:color="auto"/>
      </w:divBdr>
    </w:div>
    <w:div w:id="5241701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maginelandolakes.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Aimee Williams</dc:creator>
  <cp:lastModifiedBy>BreAnne Kilmer</cp:lastModifiedBy>
  <cp:revision>2</cp:revision>
  <dcterms:created xsi:type="dcterms:W3CDTF">2021-03-05T17:21:00Z</dcterms:created>
  <dcterms:modified xsi:type="dcterms:W3CDTF">2021-03-05T17:21:00Z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2020-06-22T00:00:00Z</vt:filetime>
  </property>
  <property fmtid="{D5CDD505-2E9C-101B-9397-08002B2CF9AE}" pid="3" name="Creator">
    <vt:lpwstr>Canon iR-ADV C5560  PDF</vt:lpwstr>
  </property>
  <property fmtid="{D5CDD505-2E9C-101B-9397-08002B2CF9AE}" pid="4" name="LastSaved">
    <vt:filetime>2020-06-22T00:00:00Z</vt:filetime>
  </property>
</Properties>
</file>