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94" w:rsidRPr="00047D01" w:rsidRDefault="0066615B" w:rsidP="0066615B">
      <w:pPr>
        <w:jc w:val="center"/>
        <w:rPr>
          <w:b/>
        </w:rPr>
      </w:pPr>
      <w:bookmarkStart w:id="0" w:name="_GoBack"/>
      <w:bookmarkEnd w:id="0"/>
      <w:r w:rsidRPr="00047D01">
        <w:rPr>
          <w:b/>
        </w:rPr>
        <w:t xml:space="preserve">Friendship Group Check in Intervention – Steps to implementing this intervention </w:t>
      </w:r>
    </w:p>
    <w:p w:rsidR="0066615B" w:rsidRDefault="0066615B">
      <w:r>
        <w:t xml:space="preserve">Respect agreement contract with the students together – administrator led </w:t>
      </w:r>
    </w:p>
    <w:p w:rsidR="0066615B" w:rsidRDefault="0066615B">
      <w:r>
        <w:t xml:space="preserve">Explain to the student that they will be participating in friendship group for the next 6-8 weeks and if they meet their goals and work together they will be able to earn a lunch with the admin and a friend each of their choice. </w:t>
      </w:r>
    </w:p>
    <w:p w:rsidR="0066615B" w:rsidRDefault="0066615B">
      <w:r>
        <w:t>Give them a folder to decorate as their friendship group folder – give them time to do that together</w:t>
      </w:r>
    </w:p>
    <w:p w:rsidR="0066615B" w:rsidRDefault="0066615B">
      <w:r>
        <w:t>Staple the respect agreement in the folder on the right side after signatures of both students are on the agreement</w:t>
      </w:r>
    </w:p>
    <w:p w:rsidR="0066615B" w:rsidRDefault="0066615B">
      <w:r>
        <w:t xml:space="preserve">Decide check in times for (6-8 weeks or however long depending on the incident) (e.g., weekly check in every Wednesday during morning recess to fill out the folder and give rating. (Important: Admin teaches the students how to ask help if the contract is not being followed, office staff know they will be coming in and put the folders in a spot that is easy to access and educate the students where they are able to fill it </w:t>
      </w:r>
      <w:proofErr w:type="spellStart"/>
      <w:r>
        <w:t>ou</w:t>
      </w:r>
      <w:proofErr w:type="spellEnd"/>
      <w:r>
        <w:t xml:space="preserve"> (10 min should suffice), Thumbs up to the admin if everything all good before leaving the office).</w:t>
      </w:r>
    </w:p>
    <w:p w:rsidR="0066615B" w:rsidRDefault="0066615B">
      <w:r>
        <w:t>After 6-8 weeks of meeting goal on the check in sheet…lunch with administrator and each can bring a friend…or whatever your school sees fit</w:t>
      </w:r>
      <w:r w:rsidR="00047D01">
        <w:t xml:space="preserve">. </w:t>
      </w:r>
    </w:p>
    <w:p w:rsidR="00047D01" w:rsidRDefault="00047D01">
      <w:r>
        <w:t xml:space="preserve">Give maybe a certificate, positive note etc. to the students for successfully resolving their problems and participating in friendship group and also let their teachers know. </w:t>
      </w:r>
    </w:p>
    <w:tbl>
      <w:tblPr>
        <w:tblStyle w:val="TableGrid"/>
        <w:tblpPr w:leftFromText="180" w:rightFromText="180" w:vertAnchor="text" w:horzAnchor="margin" w:tblpXSpec="center" w:tblpY="161"/>
        <w:tblW w:w="0" w:type="auto"/>
        <w:tblLook w:val="04A0" w:firstRow="1" w:lastRow="0" w:firstColumn="1" w:lastColumn="0" w:noHBand="0" w:noVBand="1"/>
      </w:tblPr>
      <w:tblGrid>
        <w:gridCol w:w="2682"/>
        <w:gridCol w:w="3528"/>
        <w:gridCol w:w="2718"/>
      </w:tblGrid>
      <w:tr w:rsidR="00047D01" w:rsidTr="00047D01">
        <w:tc>
          <w:tcPr>
            <w:tcW w:w="2682" w:type="dxa"/>
          </w:tcPr>
          <w:p w:rsidR="00047D01" w:rsidRPr="00047D01" w:rsidRDefault="00047D01" w:rsidP="00047D01">
            <w:pPr>
              <w:rPr>
                <w:b/>
                <w:sz w:val="24"/>
                <w:szCs w:val="24"/>
              </w:rPr>
            </w:pPr>
            <w:r w:rsidRPr="00047D01">
              <w:rPr>
                <w:b/>
                <w:sz w:val="24"/>
                <w:szCs w:val="24"/>
              </w:rPr>
              <w:t>Date of check in</w:t>
            </w:r>
          </w:p>
        </w:tc>
        <w:tc>
          <w:tcPr>
            <w:tcW w:w="3528" w:type="dxa"/>
          </w:tcPr>
          <w:p w:rsidR="00047D01" w:rsidRPr="00047D01" w:rsidRDefault="00047D01" w:rsidP="00047D01">
            <w:pPr>
              <w:jc w:val="center"/>
              <w:rPr>
                <w:b/>
                <w:sz w:val="24"/>
                <w:szCs w:val="24"/>
              </w:rPr>
            </w:pPr>
            <w:r w:rsidRPr="00047D01">
              <w:rPr>
                <w:b/>
                <w:sz w:val="24"/>
                <w:szCs w:val="24"/>
              </w:rPr>
              <w:t>How are we doing?</w:t>
            </w:r>
          </w:p>
          <w:p w:rsidR="00047D01" w:rsidRPr="00047D01" w:rsidRDefault="00047D01" w:rsidP="00047D01">
            <w:pPr>
              <w:jc w:val="center"/>
              <w:rPr>
                <w:b/>
                <w:sz w:val="24"/>
                <w:szCs w:val="24"/>
              </w:rPr>
            </w:pPr>
            <w:r w:rsidRPr="00047D01">
              <w:rPr>
                <w:b/>
                <w:sz w:val="24"/>
                <w:szCs w:val="24"/>
              </w:rPr>
              <w:sym w:font="Wingdings" w:char="F04A"/>
            </w:r>
            <w:r w:rsidRPr="00047D01">
              <w:rPr>
                <w:b/>
                <w:sz w:val="24"/>
                <w:szCs w:val="24"/>
              </w:rPr>
              <w:t xml:space="preserve">  </w:t>
            </w:r>
            <w:r w:rsidRPr="00047D01">
              <w:rPr>
                <w:b/>
                <w:sz w:val="24"/>
                <w:szCs w:val="24"/>
              </w:rPr>
              <w:sym w:font="Wingdings" w:char="F04C"/>
            </w:r>
          </w:p>
        </w:tc>
        <w:tc>
          <w:tcPr>
            <w:tcW w:w="2718" w:type="dxa"/>
          </w:tcPr>
          <w:p w:rsidR="00047D01" w:rsidRPr="00047D01" w:rsidRDefault="00047D01" w:rsidP="00047D01">
            <w:pPr>
              <w:jc w:val="center"/>
              <w:rPr>
                <w:b/>
                <w:sz w:val="24"/>
                <w:szCs w:val="24"/>
              </w:rPr>
            </w:pPr>
            <w:r w:rsidRPr="00047D01">
              <w:rPr>
                <w:b/>
                <w:sz w:val="24"/>
                <w:szCs w:val="24"/>
              </w:rPr>
              <w:t xml:space="preserve">Students signatures </w:t>
            </w:r>
          </w:p>
        </w:tc>
      </w:tr>
      <w:tr w:rsidR="00047D01" w:rsidTr="00047D01">
        <w:tc>
          <w:tcPr>
            <w:tcW w:w="2682" w:type="dxa"/>
          </w:tcPr>
          <w:p w:rsidR="00047D01" w:rsidRPr="00047D01" w:rsidRDefault="00047D01" w:rsidP="00047D01">
            <w:pPr>
              <w:rPr>
                <w:sz w:val="28"/>
                <w:szCs w:val="28"/>
              </w:rPr>
            </w:pPr>
          </w:p>
          <w:p w:rsidR="00047D01" w:rsidRPr="00047D01" w:rsidRDefault="00047D01" w:rsidP="00047D01">
            <w:pPr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047D01" w:rsidRPr="00047D01" w:rsidRDefault="00047D01" w:rsidP="00047D01">
            <w:pPr>
              <w:jc w:val="center"/>
              <w:rPr>
                <w:sz w:val="28"/>
                <w:szCs w:val="28"/>
              </w:rPr>
            </w:pPr>
            <w:r w:rsidRPr="00047D01">
              <w:rPr>
                <w:sz w:val="28"/>
                <w:szCs w:val="28"/>
              </w:rPr>
              <w:t>Circle one:</w:t>
            </w:r>
          </w:p>
          <w:p w:rsidR="00047D01" w:rsidRPr="00047D01" w:rsidRDefault="00047D01" w:rsidP="00047D01">
            <w:pPr>
              <w:jc w:val="center"/>
              <w:rPr>
                <w:sz w:val="28"/>
                <w:szCs w:val="28"/>
              </w:rPr>
            </w:pPr>
            <w:r w:rsidRPr="00047D01">
              <w:rPr>
                <w:b/>
                <w:sz w:val="28"/>
                <w:szCs w:val="28"/>
              </w:rPr>
              <w:sym w:font="Wingdings" w:char="F04A"/>
            </w:r>
            <w:r>
              <w:rPr>
                <w:b/>
                <w:sz w:val="28"/>
                <w:szCs w:val="28"/>
              </w:rPr>
              <w:t xml:space="preserve"> </w:t>
            </w:r>
            <w:r w:rsidRPr="00047D01">
              <w:rPr>
                <w:b/>
                <w:sz w:val="28"/>
                <w:szCs w:val="28"/>
              </w:rPr>
              <w:t xml:space="preserve">  </w:t>
            </w:r>
            <w:r w:rsidRPr="00047D01">
              <w:rPr>
                <w:b/>
                <w:sz w:val="28"/>
                <w:szCs w:val="28"/>
              </w:rPr>
              <w:sym w:font="Wingdings" w:char="F04C"/>
            </w:r>
          </w:p>
        </w:tc>
        <w:tc>
          <w:tcPr>
            <w:tcW w:w="2718" w:type="dxa"/>
          </w:tcPr>
          <w:p w:rsidR="00047D01" w:rsidRPr="00047D01" w:rsidRDefault="00047D01" w:rsidP="00047D01">
            <w:pPr>
              <w:rPr>
                <w:sz w:val="28"/>
                <w:szCs w:val="28"/>
              </w:rPr>
            </w:pPr>
          </w:p>
        </w:tc>
      </w:tr>
      <w:tr w:rsidR="00047D01" w:rsidTr="00047D01">
        <w:tc>
          <w:tcPr>
            <w:tcW w:w="2682" w:type="dxa"/>
          </w:tcPr>
          <w:p w:rsidR="00047D01" w:rsidRPr="00047D01" w:rsidRDefault="00047D01" w:rsidP="00047D01">
            <w:pPr>
              <w:rPr>
                <w:sz w:val="28"/>
                <w:szCs w:val="28"/>
              </w:rPr>
            </w:pPr>
          </w:p>
          <w:p w:rsidR="00047D01" w:rsidRPr="00047D01" w:rsidRDefault="00047D01" w:rsidP="00047D01">
            <w:pPr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047D01" w:rsidRPr="00047D01" w:rsidRDefault="00047D01" w:rsidP="00047D01">
            <w:pPr>
              <w:jc w:val="center"/>
              <w:rPr>
                <w:sz w:val="28"/>
                <w:szCs w:val="28"/>
              </w:rPr>
            </w:pPr>
            <w:r w:rsidRPr="00047D01">
              <w:rPr>
                <w:sz w:val="28"/>
                <w:szCs w:val="28"/>
              </w:rPr>
              <w:t>Circle one:</w:t>
            </w:r>
          </w:p>
          <w:p w:rsidR="00047D01" w:rsidRPr="00047D01" w:rsidRDefault="00047D01" w:rsidP="00047D01">
            <w:pPr>
              <w:jc w:val="center"/>
              <w:rPr>
                <w:sz w:val="28"/>
                <w:szCs w:val="28"/>
              </w:rPr>
            </w:pPr>
            <w:r w:rsidRPr="00047D01">
              <w:rPr>
                <w:b/>
                <w:sz w:val="28"/>
                <w:szCs w:val="28"/>
              </w:rPr>
              <w:sym w:font="Wingdings" w:char="F04A"/>
            </w:r>
            <w:r w:rsidRPr="00047D01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47D01">
              <w:rPr>
                <w:b/>
                <w:sz w:val="28"/>
                <w:szCs w:val="28"/>
              </w:rPr>
              <w:sym w:font="Wingdings" w:char="F04C"/>
            </w:r>
          </w:p>
        </w:tc>
        <w:tc>
          <w:tcPr>
            <w:tcW w:w="2718" w:type="dxa"/>
          </w:tcPr>
          <w:p w:rsidR="00047D01" w:rsidRPr="00047D01" w:rsidRDefault="00047D01" w:rsidP="00047D01">
            <w:pPr>
              <w:rPr>
                <w:sz w:val="28"/>
                <w:szCs w:val="28"/>
              </w:rPr>
            </w:pPr>
          </w:p>
        </w:tc>
      </w:tr>
      <w:tr w:rsidR="00047D01" w:rsidTr="00047D01">
        <w:trPr>
          <w:trHeight w:val="263"/>
        </w:trPr>
        <w:tc>
          <w:tcPr>
            <w:tcW w:w="2682" w:type="dxa"/>
          </w:tcPr>
          <w:p w:rsidR="00047D01" w:rsidRPr="00047D01" w:rsidRDefault="00047D01" w:rsidP="00047D01">
            <w:pPr>
              <w:rPr>
                <w:sz w:val="28"/>
                <w:szCs w:val="28"/>
              </w:rPr>
            </w:pPr>
          </w:p>
          <w:p w:rsidR="00047D01" w:rsidRPr="00047D01" w:rsidRDefault="00047D01" w:rsidP="00047D01">
            <w:pPr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047D01" w:rsidRPr="00047D01" w:rsidRDefault="00047D01" w:rsidP="00047D01">
            <w:pPr>
              <w:jc w:val="center"/>
              <w:rPr>
                <w:sz w:val="28"/>
                <w:szCs w:val="28"/>
              </w:rPr>
            </w:pPr>
            <w:r w:rsidRPr="00047D01">
              <w:rPr>
                <w:sz w:val="28"/>
                <w:szCs w:val="28"/>
              </w:rPr>
              <w:t>Circle one:</w:t>
            </w:r>
          </w:p>
          <w:p w:rsidR="00047D01" w:rsidRPr="00047D01" w:rsidRDefault="00047D01" w:rsidP="00047D01">
            <w:pPr>
              <w:jc w:val="center"/>
              <w:rPr>
                <w:sz w:val="28"/>
                <w:szCs w:val="28"/>
              </w:rPr>
            </w:pPr>
            <w:r w:rsidRPr="00047D01">
              <w:rPr>
                <w:b/>
                <w:sz w:val="28"/>
                <w:szCs w:val="28"/>
              </w:rPr>
              <w:sym w:font="Wingdings" w:char="F04A"/>
            </w:r>
            <w:r w:rsidRPr="00047D01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47D01">
              <w:rPr>
                <w:b/>
                <w:sz w:val="28"/>
                <w:szCs w:val="28"/>
              </w:rPr>
              <w:sym w:font="Wingdings" w:char="F04C"/>
            </w:r>
          </w:p>
        </w:tc>
        <w:tc>
          <w:tcPr>
            <w:tcW w:w="2718" w:type="dxa"/>
          </w:tcPr>
          <w:p w:rsidR="00047D01" w:rsidRPr="00047D01" w:rsidRDefault="00047D01" w:rsidP="00047D01">
            <w:pPr>
              <w:rPr>
                <w:sz w:val="28"/>
                <w:szCs w:val="28"/>
              </w:rPr>
            </w:pPr>
          </w:p>
        </w:tc>
      </w:tr>
      <w:tr w:rsidR="00047D01" w:rsidTr="00047D01">
        <w:tc>
          <w:tcPr>
            <w:tcW w:w="2682" w:type="dxa"/>
          </w:tcPr>
          <w:p w:rsidR="00047D01" w:rsidRPr="00047D01" w:rsidRDefault="00047D01" w:rsidP="00047D01">
            <w:pPr>
              <w:rPr>
                <w:sz w:val="28"/>
                <w:szCs w:val="28"/>
              </w:rPr>
            </w:pPr>
          </w:p>
          <w:p w:rsidR="00047D01" w:rsidRPr="00047D01" w:rsidRDefault="00047D01" w:rsidP="00047D01">
            <w:pPr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047D01" w:rsidRPr="00047D01" w:rsidRDefault="00047D01" w:rsidP="00047D01">
            <w:pPr>
              <w:jc w:val="center"/>
              <w:rPr>
                <w:sz w:val="28"/>
                <w:szCs w:val="28"/>
              </w:rPr>
            </w:pPr>
            <w:r w:rsidRPr="00047D01">
              <w:rPr>
                <w:sz w:val="28"/>
                <w:szCs w:val="28"/>
              </w:rPr>
              <w:t>Circle one:</w:t>
            </w:r>
          </w:p>
          <w:p w:rsidR="00047D01" w:rsidRPr="00047D01" w:rsidRDefault="00047D01" w:rsidP="00047D01">
            <w:pPr>
              <w:jc w:val="center"/>
              <w:rPr>
                <w:sz w:val="28"/>
                <w:szCs w:val="28"/>
              </w:rPr>
            </w:pPr>
            <w:r w:rsidRPr="00047D01">
              <w:rPr>
                <w:b/>
                <w:sz w:val="28"/>
                <w:szCs w:val="28"/>
              </w:rPr>
              <w:sym w:font="Wingdings" w:char="F04A"/>
            </w:r>
            <w:r w:rsidRPr="00047D01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47D01">
              <w:rPr>
                <w:b/>
                <w:sz w:val="28"/>
                <w:szCs w:val="28"/>
              </w:rPr>
              <w:sym w:font="Wingdings" w:char="F04C"/>
            </w:r>
          </w:p>
        </w:tc>
        <w:tc>
          <w:tcPr>
            <w:tcW w:w="2718" w:type="dxa"/>
          </w:tcPr>
          <w:p w:rsidR="00047D01" w:rsidRPr="00047D01" w:rsidRDefault="00047D01" w:rsidP="00047D01">
            <w:pPr>
              <w:rPr>
                <w:sz w:val="28"/>
                <w:szCs w:val="28"/>
              </w:rPr>
            </w:pPr>
          </w:p>
        </w:tc>
      </w:tr>
      <w:tr w:rsidR="00047D01" w:rsidTr="00047D01">
        <w:tc>
          <w:tcPr>
            <w:tcW w:w="2682" w:type="dxa"/>
          </w:tcPr>
          <w:p w:rsidR="00047D01" w:rsidRPr="00047D01" w:rsidRDefault="00047D01" w:rsidP="00047D01">
            <w:pPr>
              <w:rPr>
                <w:sz w:val="28"/>
                <w:szCs w:val="28"/>
              </w:rPr>
            </w:pPr>
          </w:p>
          <w:p w:rsidR="00047D01" w:rsidRPr="00047D01" w:rsidRDefault="00047D01" w:rsidP="00047D01">
            <w:pPr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047D01" w:rsidRPr="00047D01" w:rsidRDefault="00047D01" w:rsidP="00047D01">
            <w:pPr>
              <w:jc w:val="center"/>
              <w:rPr>
                <w:sz w:val="28"/>
                <w:szCs w:val="28"/>
              </w:rPr>
            </w:pPr>
            <w:r w:rsidRPr="00047D01">
              <w:rPr>
                <w:sz w:val="28"/>
                <w:szCs w:val="28"/>
              </w:rPr>
              <w:t>Circle one:</w:t>
            </w:r>
          </w:p>
          <w:p w:rsidR="00047D01" w:rsidRPr="00047D01" w:rsidRDefault="00047D01" w:rsidP="00047D01">
            <w:pPr>
              <w:jc w:val="center"/>
              <w:rPr>
                <w:sz w:val="28"/>
                <w:szCs w:val="28"/>
              </w:rPr>
            </w:pPr>
            <w:r w:rsidRPr="00047D01">
              <w:rPr>
                <w:b/>
                <w:sz w:val="28"/>
                <w:szCs w:val="28"/>
              </w:rPr>
              <w:sym w:font="Wingdings" w:char="F04A"/>
            </w:r>
            <w:r w:rsidRPr="00047D01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47D01">
              <w:rPr>
                <w:b/>
                <w:sz w:val="28"/>
                <w:szCs w:val="28"/>
              </w:rPr>
              <w:sym w:font="Wingdings" w:char="F04C"/>
            </w:r>
          </w:p>
        </w:tc>
        <w:tc>
          <w:tcPr>
            <w:tcW w:w="2718" w:type="dxa"/>
          </w:tcPr>
          <w:p w:rsidR="00047D01" w:rsidRPr="00047D01" w:rsidRDefault="00047D01" w:rsidP="00047D01">
            <w:pPr>
              <w:rPr>
                <w:sz w:val="28"/>
                <w:szCs w:val="28"/>
              </w:rPr>
            </w:pPr>
          </w:p>
        </w:tc>
      </w:tr>
      <w:tr w:rsidR="00047D01" w:rsidTr="00047D01">
        <w:tc>
          <w:tcPr>
            <w:tcW w:w="2682" w:type="dxa"/>
          </w:tcPr>
          <w:p w:rsidR="00047D01" w:rsidRPr="00047D01" w:rsidRDefault="00047D01" w:rsidP="00047D01">
            <w:pPr>
              <w:rPr>
                <w:sz w:val="28"/>
                <w:szCs w:val="28"/>
              </w:rPr>
            </w:pPr>
          </w:p>
          <w:p w:rsidR="00047D01" w:rsidRPr="00047D01" w:rsidRDefault="00047D01" w:rsidP="00047D01">
            <w:pPr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047D01" w:rsidRPr="00047D01" w:rsidRDefault="00047D01" w:rsidP="00047D01">
            <w:pPr>
              <w:jc w:val="center"/>
              <w:rPr>
                <w:sz w:val="28"/>
                <w:szCs w:val="28"/>
              </w:rPr>
            </w:pPr>
            <w:r w:rsidRPr="00047D01">
              <w:rPr>
                <w:sz w:val="28"/>
                <w:szCs w:val="28"/>
              </w:rPr>
              <w:t>Circle one:</w:t>
            </w:r>
          </w:p>
          <w:p w:rsidR="00047D01" w:rsidRPr="00047D01" w:rsidRDefault="00047D01" w:rsidP="00047D01">
            <w:pPr>
              <w:jc w:val="center"/>
              <w:rPr>
                <w:sz w:val="28"/>
                <w:szCs w:val="28"/>
              </w:rPr>
            </w:pPr>
            <w:r w:rsidRPr="00047D01">
              <w:rPr>
                <w:b/>
                <w:sz w:val="28"/>
                <w:szCs w:val="28"/>
              </w:rPr>
              <w:sym w:font="Wingdings" w:char="F04A"/>
            </w:r>
            <w:r w:rsidRPr="00047D01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47D01">
              <w:rPr>
                <w:b/>
                <w:sz w:val="28"/>
                <w:szCs w:val="28"/>
              </w:rPr>
              <w:sym w:font="Wingdings" w:char="F04C"/>
            </w:r>
          </w:p>
        </w:tc>
        <w:tc>
          <w:tcPr>
            <w:tcW w:w="2718" w:type="dxa"/>
          </w:tcPr>
          <w:p w:rsidR="00047D01" w:rsidRPr="00047D01" w:rsidRDefault="00047D01" w:rsidP="00047D01">
            <w:pPr>
              <w:rPr>
                <w:sz w:val="28"/>
                <w:szCs w:val="28"/>
              </w:rPr>
            </w:pPr>
          </w:p>
        </w:tc>
      </w:tr>
      <w:tr w:rsidR="00047D01" w:rsidTr="00047D01">
        <w:tc>
          <w:tcPr>
            <w:tcW w:w="2682" w:type="dxa"/>
          </w:tcPr>
          <w:p w:rsidR="00047D01" w:rsidRPr="00047D01" w:rsidRDefault="00047D01" w:rsidP="00047D01">
            <w:pPr>
              <w:rPr>
                <w:sz w:val="28"/>
                <w:szCs w:val="28"/>
              </w:rPr>
            </w:pPr>
          </w:p>
          <w:p w:rsidR="00047D01" w:rsidRPr="00047D01" w:rsidRDefault="00047D01" w:rsidP="00047D01">
            <w:pPr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047D01" w:rsidRPr="00047D01" w:rsidRDefault="00047D01" w:rsidP="00047D01">
            <w:pPr>
              <w:jc w:val="center"/>
              <w:rPr>
                <w:sz w:val="28"/>
                <w:szCs w:val="28"/>
              </w:rPr>
            </w:pPr>
            <w:r w:rsidRPr="00047D01">
              <w:rPr>
                <w:sz w:val="28"/>
                <w:szCs w:val="28"/>
              </w:rPr>
              <w:t>Circle one:</w:t>
            </w:r>
          </w:p>
          <w:p w:rsidR="00047D01" w:rsidRPr="00047D01" w:rsidRDefault="00047D01" w:rsidP="00047D01">
            <w:pPr>
              <w:jc w:val="center"/>
              <w:rPr>
                <w:sz w:val="28"/>
                <w:szCs w:val="28"/>
              </w:rPr>
            </w:pPr>
            <w:r w:rsidRPr="00047D01">
              <w:rPr>
                <w:b/>
                <w:sz w:val="28"/>
                <w:szCs w:val="28"/>
              </w:rPr>
              <w:sym w:font="Wingdings" w:char="F04A"/>
            </w:r>
            <w:r w:rsidRPr="00047D0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47D01">
              <w:rPr>
                <w:b/>
                <w:sz w:val="28"/>
                <w:szCs w:val="28"/>
              </w:rPr>
              <w:t xml:space="preserve"> </w:t>
            </w:r>
            <w:r w:rsidRPr="00047D01">
              <w:rPr>
                <w:b/>
                <w:sz w:val="28"/>
                <w:szCs w:val="28"/>
              </w:rPr>
              <w:sym w:font="Wingdings" w:char="F04C"/>
            </w:r>
          </w:p>
        </w:tc>
        <w:tc>
          <w:tcPr>
            <w:tcW w:w="2718" w:type="dxa"/>
          </w:tcPr>
          <w:p w:rsidR="00047D01" w:rsidRPr="00047D01" w:rsidRDefault="00047D01" w:rsidP="00047D01">
            <w:pPr>
              <w:rPr>
                <w:sz w:val="28"/>
                <w:szCs w:val="28"/>
              </w:rPr>
            </w:pPr>
          </w:p>
        </w:tc>
      </w:tr>
      <w:tr w:rsidR="00047D01" w:rsidTr="00047D01">
        <w:tc>
          <w:tcPr>
            <w:tcW w:w="8928" w:type="dxa"/>
            <w:gridSpan w:val="3"/>
          </w:tcPr>
          <w:p w:rsidR="00047D01" w:rsidRPr="00047D01" w:rsidRDefault="00047D01" w:rsidP="00047D01">
            <w:pPr>
              <w:rPr>
                <w:sz w:val="20"/>
                <w:szCs w:val="20"/>
              </w:rPr>
            </w:pPr>
            <w:r w:rsidRPr="00047D01">
              <w:rPr>
                <w:b/>
                <w:sz w:val="20"/>
                <w:szCs w:val="20"/>
              </w:rPr>
              <w:t>Incentive for when goal is met:</w:t>
            </w:r>
            <w:r w:rsidRPr="00047D01">
              <w:rPr>
                <w:sz w:val="20"/>
                <w:szCs w:val="20"/>
              </w:rPr>
              <w:t xml:space="preserve"> If we can complete 6-8 weeks of positive check in ratings we will get to have a special lunch with the administrator and each of us will be able to invite a friend. </w:t>
            </w:r>
          </w:p>
        </w:tc>
      </w:tr>
    </w:tbl>
    <w:p w:rsidR="00047D01" w:rsidRDefault="00047D01"/>
    <w:sectPr w:rsidR="00047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5B"/>
    <w:rsid w:val="00047D01"/>
    <w:rsid w:val="00325694"/>
    <w:rsid w:val="004E3200"/>
    <w:rsid w:val="00605700"/>
    <w:rsid w:val="0066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7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7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jyergat</dc:creator>
  <cp:lastModifiedBy>JHannigan</cp:lastModifiedBy>
  <cp:revision>2</cp:revision>
  <dcterms:created xsi:type="dcterms:W3CDTF">2015-04-21T03:31:00Z</dcterms:created>
  <dcterms:modified xsi:type="dcterms:W3CDTF">2015-04-21T03:31:00Z</dcterms:modified>
</cp:coreProperties>
</file>