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516449" w14:textId="77777777" w:rsidR="00F646B8" w:rsidRDefault="00F646B8">
      <w:pPr>
        <w:jc w:val="center"/>
        <w:rPr>
          <w:rFonts w:ascii="Federo" w:eastAsia="Federo" w:hAnsi="Federo" w:cs="Federo"/>
          <w:b/>
          <w:sz w:val="22"/>
          <w:szCs w:val="22"/>
        </w:rPr>
      </w:pPr>
    </w:p>
    <w:p w14:paraId="03811C31" w14:textId="77777777" w:rsidR="00F646B8" w:rsidRDefault="006F6A3F">
      <w:pPr>
        <w:jc w:val="center"/>
        <w:rPr>
          <w:rFonts w:ascii="Federo" w:eastAsia="Federo" w:hAnsi="Federo" w:cs="Federo"/>
          <w:b/>
          <w:sz w:val="60"/>
          <w:szCs w:val="60"/>
        </w:rPr>
      </w:pPr>
      <w:r>
        <w:rPr>
          <w:rFonts w:ascii="Federo" w:eastAsia="Federo" w:hAnsi="Federo" w:cs="Federo"/>
          <w:b/>
          <w:sz w:val="60"/>
          <w:szCs w:val="60"/>
        </w:rPr>
        <w:t>10</w:t>
      </w:r>
      <w:r w:rsidR="006E44A4">
        <w:rPr>
          <w:rFonts w:ascii="Federo" w:eastAsia="Federo" w:hAnsi="Federo" w:cs="Federo"/>
          <w:b/>
          <w:sz w:val="60"/>
          <w:szCs w:val="60"/>
          <w:vertAlign w:val="superscript"/>
        </w:rPr>
        <w:t>th</w:t>
      </w:r>
      <w:r w:rsidR="006E44A4">
        <w:rPr>
          <w:rFonts w:ascii="Federo" w:eastAsia="Federo" w:hAnsi="Federo" w:cs="Federo"/>
          <w:b/>
          <w:sz w:val="60"/>
          <w:szCs w:val="60"/>
        </w:rPr>
        <w:t xml:space="preserve"> Annual</w:t>
      </w:r>
    </w:p>
    <w:p w14:paraId="0B2324D9" w14:textId="77777777" w:rsidR="00F646B8" w:rsidRDefault="006E44A4">
      <w:pPr>
        <w:jc w:val="center"/>
        <w:rPr>
          <w:rFonts w:ascii="Federo" w:eastAsia="Federo" w:hAnsi="Federo" w:cs="Federo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BEFF4A" wp14:editId="07548BDC">
            <wp:simplePos x="0" y="0"/>
            <wp:positionH relativeFrom="margin">
              <wp:posOffset>1485900</wp:posOffset>
            </wp:positionH>
            <wp:positionV relativeFrom="paragraph">
              <wp:posOffset>88900</wp:posOffset>
            </wp:positionV>
            <wp:extent cx="3895205" cy="13716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20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95047" w14:textId="77777777" w:rsidR="00F646B8" w:rsidRDefault="00F646B8">
      <w:pPr>
        <w:jc w:val="center"/>
        <w:rPr>
          <w:rFonts w:ascii="Federo" w:eastAsia="Federo" w:hAnsi="Federo" w:cs="Federo"/>
          <w:b/>
          <w:sz w:val="52"/>
          <w:szCs w:val="52"/>
        </w:rPr>
      </w:pPr>
    </w:p>
    <w:p w14:paraId="3D999D84" w14:textId="77777777" w:rsidR="00F646B8" w:rsidRDefault="00F646B8">
      <w:pPr>
        <w:jc w:val="center"/>
        <w:rPr>
          <w:rFonts w:ascii="Federo" w:eastAsia="Federo" w:hAnsi="Federo" w:cs="Federo"/>
          <w:b/>
          <w:sz w:val="52"/>
          <w:szCs w:val="52"/>
        </w:rPr>
      </w:pPr>
    </w:p>
    <w:p w14:paraId="493CB61B" w14:textId="77777777" w:rsidR="00F646B8" w:rsidRDefault="00F646B8">
      <w:pPr>
        <w:jc w:val="center"/>
        <w:rPr>
          <w:rFonts w:ascii="Federo" w:eastAsia="Federo" w:hAnsi="Federo" w:cs="Federo"/>
          <w:b/>
          <w:sz w:val="52"/>
          <w:szCs w:val="52"/>
        </w:rPr>
      </w:pPr>
    </w:p>
    <w:p w14:paraId="39230BE4" w14:textId="77777777" w:rsidR="00F646B8" w:rsidRDefault="00F646B8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14:paraId="108BFAC1" w14:textId="77777777" w:rsidR="00F646B8" w:rsidRDefault="006E44A4">
      <w:pPr>
        <w:jc w:val="center"/>
        <w:rPr>
          <w:rFonts w:ascii="Federo" w:eastAsia="Federo" w:hAnsi="Federo" w:cs="Federo"/>
          <w:b/>
          <w:sz w:val="66"/>
          <w:szCs w:val="66"/>
          <w:u w:val="single"/>
        </w:rPr>
      </w:pPr>
      <w:r>
        <w:rPr>
          <w:rFonts w:ascii="Federo" w:eastAsia="Federo" w:hAnsi="Federo" w:cs="Federo"/>
          <w:b/>
          <w:sz w:val="66"/>
          <w:szCs w:val="66"/>
          <w:u w:val="single"/>
        </w:rPr>
        <w:t>Spaghetti Dinner and Auction</w:t>
      </w:r>
    </w:p>
    <w:p w14:paraId="651F782E" w14:textId="77777777" w:rsidR="00F646B8" w:rsidRDefault="00F646B8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14:paraId="03527427" w14:textId="77777777" w:rsidR="00F646B8" w:rsidRDefault="006E44A4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Where: </w:t>
      </w:r>
      <w:r>
        <w:rPr>
          <w:rFonts w:ascii="Georgia" w:eastAsia="Georgia" w:hAnsi="Georgia" w:cs="Georgia"/>
          <w:sz w:val="38"/>
          <w:szCs w:val="38"/>
        </w:rPr>
        <w:t>Owingsville Christian Church Ramsey Building</w:t>
      </w:r>
    </w:p>
    <w:p w14:paraId="0D3E9DD0" w14:textId="77777777" w:rsidR="00F646B8" w:rsidRDefault="006E44A4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>11 East Main Street</w:t>
      </w:r>
    </w:p>
    <w:p w14:paraId="3638FD65" w14:textId="77777777" w:rsidR="00F646B8" w:rsidRDefault="006E44A4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>Owingsville, KY 40360</w:t>
      </w:r>
    </w:p>
    <w:p w14:paraId="435DEB71" w14:textId="77777777" w:rsidR="00F646B8" w:rsidRDefault="00F646B8">
      <w:pPr>
        <w:jc w:val="center"/>
        <w:rPr>
          <w:rFonts w:ascii="Federo" w:eastAsia="Federo" w:hAnsi="Federo" w:cs="Federo"/>
          <w:b/>
          <w:sz w:val="38"/>
          <w:szCs w:val="38"/>
        </w:rPr>
      </w:pPr>
    </w:p>
    <w:p w14:paraId="051E1DDA" w14:textId="77777777" w:rsidR="00F646B8" w:rsidRDefault="006E44A4">
      <w:pPr>
        <w:jc w:val="center"/>
        <w:rPr>
          <w:rFonts w:ascii="Georgia" w:eastAsia="Georgia" w:hAnsi="Georgia" w:cs="Georgia"/>
          <w:sz w:val="38"/>
          <w:szCs w:val="38"/>
        </w:rPr>
      </w:pPr>
      <w:bookmarkStart w:id="0" w:name="_gjdgxs" w:colFirst="0" w:colLast="0"/>
      <w:bookmarkEnd w:id="0"/>
      <w:r>
        <w:rPr>
          <w:rFonts w:ascii="Federo" w:eastAsia="Federo" w:hAnsi="Federo" w:cs="Federo"/>
          <w:b/>
          <w:sz w:val="38"/>
          <w:szCs w:val="38"/>
        </w:rPr>
        <w:t xml:space="preserve">When: </w:t>
      </w:r>
      <w:r>
        <w:rPr>
          <w:rFonts w:ascii="Georgia" w:eastAsia="Georgia" w:hAnsi="Georgia" w:cs="Georgia"/>
          <w:sz w:val="38"/>
          <w:szCs w:val="38"/>
        </w:rPr>
        <w:t xml:space="preserve">April </w:t>
      </w:r>
      <w:r w:rsidR="006F6A3F">
        <w:rPr>
          <w:rFonts w:ascii="Georgia" w:eastAsia="Georgia" w:hAnsi="Georgia" w:cs="Georgia"/>
          <w:sz w:val="38"/>
          <w:szCs w:val="38"/>
        </w:rPr>
        <w:t>20</w:t>
      </w:r>
      <w:r>
        <w:rPr>
          <w:rFonts w:ascii="Georgia" w:eastAsia="Georgia" w:hAnsi="Georgia" w:cs="Georgia"/>
          <w:sz w:val="38"/>
          <w:szCs w:val="38"/>
          <w:vertAlign w:val="superscript"/>
        </w:rPr>
        <w:t>th</w:t>
      </w:r>
      <w:r>
        <w:rPr>
          <w:rFonts w:ascii="Georgia" w:eastAsia="Georgia" w:hAnsi="Georgia" w:cs="Georgia"/>
          <w:sz w:val="38"/>
          <w:szCs w:val="38"/>
        </w:rPr>
        <w:t>, 201</w:t>
      </w:r>
      <w:r w:rsidR="006F6A3F">
        <w:rPr>
          <w:rFonts w:ascii="Georgia" w:eastAsia="Georgia" w:hAnsi="Georgia" w:cs="Georgia"/>
          <w:sz w:val="38"/>
          <w:szCs w:val="38"/>
        </w:rPr>
        <w:t>9</w:t>
      </w:r>
      <w:bookmarkStart w:id="1" w:name="_GoBack"/>
      <w:bookmarkEnd w:id="1"/>
    </w:p>
    <w:p w14:paraId="6F6BF8D4" w14:textId="77777777" w:rsidR="00F646B8" w:rsidRDefault="00F646B8">
      <w:pPr>
        <w:jc w:val="center"/>
        <w:rPr>
          <w:rFonts w:ascii="Federo" w:eastAsia="Federo" w:hAnsi="Federo" w:cs="Federo"/>
          <w:b/>
          <w:sz w:val="38"/>
          <w:szCs w:val="38"/>
        </w:rPr>
      </w:pPr>
    </w:p>
    <w:p w14:paraId="1C35C58B" w14:textId="77777777" w:rsidR="00F646B8" w:rsidRDefault="006E44A4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Dinner Starts: </w:t>
      </w:r>
      <w:r>
        <w:rPr>
          <w:rFonts w:ascii="Georgia" w:eastAsia="Georgia" w:hAnsi="Georgia" w:cs="Georgia"/>
          <w:sz w:val="38"/>
          <w:szCs w:val="38"/>
        </w:rPr>
        <w:t>5:00pm</w:t>
      </w:r>
    </w:p>
    <w:p w14:paraId="55E827F5" w14:textId="77777777" w:rsidR="00F646B8" w:rsidRDefault="006E44A4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Auction Starts: </w:t>
      </w:r>
      <w:r>
        <w:rPr>
          <w:rFonts w:ascii="Georgia" w:eastAsia="Georgia" w:hAnsi="Georgia" w:cs="Georgia"/>
          <w:sz w:val="38"/>
          <w:szCs w:val="38"/>
        </w:rPr>
        <w:t>6:30pm</w:t>
      </w:r>
    </w:p>
    <w:p w14:paraId="4651C043" w14:textId="77777777" w:rsidR="00F646B8" w:rsidRDefault="00F646B8">
      <w:pPr>
        <w:jc w:val="center"/>
        <w:rPr>
          <w:rFonts w:ascii="Federo" w:eastAsia="Federo" w:hAnsi="Federo" w:cs="Federo"/>
          <w:b/>
          <w:sz w:val="38"/>
          <w:szCs w:val="38"/>
        </w:rPr>
      </w:pPr>
    </w:p>
    <w:p w14:paraId="4949B783" w14:textId="77777777" w:rsidR="00F646B8" w:rsidRDefault="006E44A4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>Admission:</w:t>
      </w:r>
    </w:p>
    <w:p w14:paraId="2C11E905" w14:textId="77777777" w:rsidR="00F646B8" w:rsidRDefault="006E44A4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Adult: </w:t>
      </w:r>
      <w:r>
        <w:rPr>
          <w:rFonts w:ascii="Georgia" w:eastAsia="Georgia" w:hAnsi="Georgia" w:cs="Georgia"/>
          <w:sz w:val="38"/>
          <w:szCs w:val="38"/>
        </w:rPr>
        <w:t>$7.00 (13 &amp; up)</w:t>
      </w:r>
    </w:p>
    <w:p w14:paraId="462522C8" w14:textId="77777777" w:rsidR="00F646B8" w:rsidRDefault="006E44A4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Child: </w:t>
      </w:r>
      <w:r>
        <w:rPr>
          <w:rFonts w:ascii="Georgia" w:eastAsia="Georgia" w:hAnsi="Georgia" w:cs="Georgia"/>
          <w:sz w:val="38"/>
          <w:szCs w:val="38"/>
        </w:rPr>
        <w:t>$5.00 (4 to 12)</w:t>
      </w:r>
    </w:p>
    <w:p w14:paraId="19B434D1" w14:textId="77777777" w:rsidR="00F646B8" w:rsidRDefault="006E44A4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3 &amp; Under: </w:t>
      </w:r>
      <w:r>
        <w:rPr>
          <w:rFonts w:ascii="Georgia" w:eastAsia="Georgia" w:hAnsi="Georgia" w:cs="Georgia"/>
          <w:sz w:val="38"/>
          <w:szCs w:val="38"/>
        </w:rPr>
        <w:t>FREE!</w:t>
      </w:r>
    </w:p>
    <w:p w14:paraId="315AE774" w14:textId="77777777" w:rsidR="00F646B8" w:rsidRDefault="00F646B8">
      <w:pPr>
        <w:jc w:val="center"/>
        <w:rPr>
          <w:rFonts w:ascii="Federo" w:eastAsia="Federo" w:hAnsi="Federo" w:cs="Federo"/>
          <w:b/>
          <w:sz w:val="36"/>
          <w:szCs w:val="36"/>
        </w:rPr>
      </w:pPr>
    </w:p>
    <w:p w14:paraId="076E2975" w14:textId="77777777" w:rsidR="00F646B8" w:rsidRDefault="006E44A4">
      <w:pPr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If you have any questions or want to make a donation please call:</w:t>
      </w:r>
    </w:p>
    <w:p w14:paraId="28391897" w14:textId="77777777" w:rsidR="00F646B8" w:rsidRDefault="006E44A4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(606) 336-0326</w:t>
      </w:r>
    </w:p>
    <w:p w14:paraId="31711D57" w14:textId="77777777" w:rsidR="00F646B8" w:rsidRDefault="006E44A4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Katelyn Harvey, SNCKI President</w:t>
      </w:r>
    </w:p>
    <w:p w14:paraId="5B7F6D31" w14:textId="77777777" w:rsidR="00F646B8" w:rsidRDefault="006E44A4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861F75" wp14:editId="2171AF9C">
            <wp:simplePos x="0" y="0"/>
            <wp:positionH relativeFrom="margin">
              <wp:posOffset>-685799</wp:posOffset>
            </wp:positionH>
            <wp:positionV relativeFrom="paragraph">
              <wp:posOffset>0</wp:posOffset>
            </wp:positionV>
            <wp:extent cx="8098155" cy="160020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815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8CE1CB" w14:textId="77777777" w:rsidR="00F646B8" w:rsidRDefault="00F646B8">
      <w:pPr>
        <w:jc w:val="center"/>
        <w:rPr>
          <w:rFonts w:ascii="Georgia" w:eastAsia="Georgia" w:hAnsi="Georgia" w:cs="Georgia"/>
          <w:sz w:val="36"/>
          <w:szCs w:val="36"/>
        </w:rPr>
      </w:pPr>
    </w:p>
    <w:sectPr w:rsidR="00F646B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8"/>
    <w:rsid w:val="006E44A4"/>
    <w:rsid w:val="006F6A3F"/>
    <w:rsid w:val="00F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2218"/>
  <w15:docId w15:val="{C8C4E4D4-DEF8-4F4B-A330-7125B261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Harvey</dc:creator>
  <cp:lastModifiedBy>Katelyn Harvey</cp:lastModifiedBy>
  <cp:revision>2</cp:revision>
  <dcterms:created xsi:type="dcterms:W3CDTF">2019-01-30T21:05:00Z</dcterms:created>
  <dcterms:modified xsi:type="dcterms:W3CDTF">2019-01-30T21:05:00Z</dcterms:modified>
</cp:coreProperties>
</file>