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C59" w:rsidRDefault="00F1794D" w:rsidP="00FC45C4">
      <w:pPr>
        <w:ind w:left="2880" w:firstLine="720"/>
        <w:rPr>
          <w:rFonts w:ascii="Bookman Old Style" w:hAnsi="Bookman Old Style"/>
          <w:b/>
          <w:sz w:val="28"/>
        </w:rPr>
      </w:pPr>
      <w:r>
        <w:rPr>
          <w:rFonts w:ascii="Bookman Old Style" w:hAnsi="Bookman Old Style"/>
          <w:b/>
          <w:sz w:val="28"/>
        </w:rPr>
        <w:t>R</w:t>
      </w:r>
      <w:r w:rsidR="00223C59">
        <w:rPr>
          <w:rFonts w:ascii="Bookman Old Style" w:hAnsi="Bookman Old Style"/>
          <w:b/>
          <w:sz w:val="28"/>
        </w:rPr>
        <w:t>EGULAR MEETING</w:t>
      </w:r>
    </w:p>
    <w:p w:rsidR="00223C59" w:rsidRDefault="00223C59" w:rsidP="00FC45C4">
      <w:pPr>
        <w:pStyle w:val="Subtitle"/>
        <w:jc w:val="left"/>
      </w:pPr>
    </w:p>
    <w:p w:rsidR="00223C59" w:rsidRDefault="00FC45C4" w:rsidP="00FC45C4">
      <w:pPr>
        <w:pStyle w:val="Subtitle"/>
        <w:ind w:left="2160" w:firstLine="720"/>
        <w:jc w:val="left"/>
      </w:pPr>
      <w:r>
        <w:t xml:space="preserve">       </w:t>
      </w:r>
      <w:r w:rsidR="006754DC">
        <w:t xml:space="preserve">  </w:t>
      </w:r>
      <w:r w:rsidR="00E0404D">
        <w:t>JU</w:t>
      </w:r>
      <w:r w:rsidR="0027403C">
        <w:t>LY 9</w:t>
      </w:r>
      <w:r w:rsidR="00FD650B">
        <w:t>,</w:t>
      </w:r>
      <w:r>
        <w:t xml:space="preserve"> 201</w:t>
      </w:r>
      <w:r w:rsidR="00FD650B">
        <w:t>3</w:t>
      </w:r>
    </w:p>
    <w:p w:rsidR="00FC45C4" w:rsidRDefault="00FC45C4" w:rsidP="00FC45C4">
      <w:pPr>
        <w:pStyle w:val="Subtitle"/>
        <w:ind w:left="2160" w:firstLine="720"/>
        <w:jc w:val="left"/>
      </w:pPr>
    </w:p>
    <w:p w:rsidR="00E346A3" w:rsidRDefault="00223C59">
      <w:pPr>
        <w:pStyle w:val="Heading1"/>
        <w:ind w:left="1335"/>
      </w:pPr>
      <w:r>
        <w:t xml:space="preserve"> The Board of Trustees held the Regular Meeting of </w:t>
      </w:r>
      <w:r w:rsidR="00E0404D">
        <w:t>Ju</w:t>
      </w:r>
      <w:r w:rsidR="00A62225">
        <w:t>ly 9,</w:t>
      </w:r>
      <w:r w:rsidR="00C31A40">
        <w:t xml:space="preserve"> 201</w:t>
      </w:r>
      <w:r w:rsidR="00FD650B">
        <w:t>3</w:t>
      </w:r>
      <w:r w:rsidR="00E061BE">
        <w:t xml:space="preserve"> </w:t>
      </w:r>
      <w:r>
        <w:t xml:space="preserve">at </w:t>
      </w:r>
      <w:r w:rsidR="00E346A3">
        <w:t xml:space="preserve">  </w:t>
      </w:r>
    </w:p>
    <w:p w:rsidR="00223C59" w:rsidRDefault="00E346A3">
      <w:pPr>
        <w:pStyle w:val="Heading1"/>
        <w:ind w:left="1335"/>
      </w:pPr>
      <w:r>
        <w:t xml:space="preserve"> </w:t>
      </w:r>
      <w:r w:rsidR="00223C59">
        <w:t>the Village Municipal Building, 167 North Main Street, Liberty New York.</w:t>
      </w:r>
    </w:p>
    <w:p w:rsidR="00223C59" w:rsidRDefault="00223C59">
      <w:pPr>
        <w:ind w:left="1365"/>
        <w:rPr>
          <w:rFonts w:ascii="Bookman Old Style" w:hAnsi="Bookman Old Style"/>
          <w:sz w:val="24"/>
        </w:rPr>
      </w:pPr>
      <w:r>
        <w:rPr>
          <w:rFonts w:ascii="Bookman Old Style" w:hAnsi="Bookman Old Style"/>
          <w:sz w:val="24"/>
        </w:rPr>
        <w:t xml:space="preserve"> </w:t>
      </w:r>
      <w:r w:rsidR="00E0404D">
        <w:rPr>
          <w:rFonts w:ascii="Bookman Old Style" w:hAnsi="Bookman Old Style"/>
          <w:sz w:val="24"/>
        </w:rPr>
        <w:t>Mayor Daniel J. Ratner Sr.</w:t>
      </w:r>
      <w:r w:rsidR="006B57DF">
        <w:rPr>
          <w:rFonts w:ascii="Bookman Old Style" w:hAnsi="Bookman Old Style"/>
          <w:sz w:val="24"/>
        </w:rPr>
        <w:t xml:space="preserve"> </w:t>
      </w:r>
      <w:r>
        <w:rPr>
          <w:rFonts w:ascii="Bookman Old Style" w:hAnsi="Bookman Old Style"/>
          <w:sz w:val="24"/>
        </w:rPr>
        <w:t>opened the meeting with the Pledge of Allegiance.</w:t>
      </w:r>
    </w:p>
    <w:p w:rsidR="00223C59" w:rsidRDefault="00223C59">
      <w:pPr>
        <w:ind w:left="1365"/>
        <w:rPr>
          <w:rFonts w:ascii="Bookman Old Style" w:hAnsi="Bookman Old Style"/>
          <w:sz w:val="24"/>
        </w:rPr>
      </w:pPr>
      <w:r>
        <w:rPr>
          <w:rFonts w:ascii="Bookman Old Style" w:hAnsi="Bookman Old Style"/>
          <w:sz w:val="24"/>
        </w:rPr>
        <w:t xml:space="preserve">       </w:t>
      </w:r>
    </w:p>
    <w:p w:rsidR="00223C59" w:rsidRDefault="00223C59" w:rsidP="00E061BE">
      <w:pPr>
        <w:ind w:left="1365" w:hanging="1455"/>
        <w:rPr>
          <w:rFonts w:ascii="Bookman Old Style" w:hAnsi="Bookman Old Style"/>
          <w:sz w:val="24"/>
        </w:rPr>
      </w:pPr>
      <w:r>
        <w:rPr>
          <w:rFonts w:ascii="Bookman Old Style" w:hAnsi="Bookman Old Style"/>
          <w:b/>
          <w:sz w:val="24"/>
        </w:rPr>
        <w:t>PRESENT:</w:t>
      </w:r>
      <w:r>
        <w:rPr>
          <w:rFonts w:ascii="Bookman Old Style" w:hAnsi="Bookman Old Style"/>
          <w:b/>
          <w:sz w:val="24"/>
        </w:rPr>
        <w:tab/>
      </w:r>
      <w:r w:rsidR="006B57DF" w:rsidRPr="006B57DF">
        <w:rPr>
          <w:rFonts w:ascii="Bookman Old Style" w:hAnsi="Bookman Old Style"/>
          <w:sz w:val="24"/>
        </w:rPr>
        <w:t xml:space="preserve">Mayor </w:t>
      </w:r>
      <w:r w:rsidR="00BB297F">
        <w:rPr>
          <w:rFonts w:ascii="Bookman Old Style" w:hAnsi="Bookman Old Style"/>
          <w:sz w:val="24"/>
        </w:rPr>
        <w:t>Daniel Ratner</w:t>
      </w:r>
      <w:r w:rsidR="006B57DF" w:rsidRPr="00C46652">
        <w:rPr>
          <w:rFonts w:ascii="Bookman Old Style" w:hAnsi="Bookman Old Style"/>
          <w:sz w:val="24"/>
        </w:rPr>
        <w:t>,</w:t>
      </w:r>
      <w:r w:rsidR="00FD650B">
        <w:rPr>
          <w:rFonts w:ascii="Bookman Old Style" w:hAnsi="Bookman Old Style"/>
          <w:sz w:val="24"/>
        </w:rPr>
        <w:t xml:space="preserve"> Trustee </w:t>
      </w:r>
      <w:r w:rsidR="00BB297F">
        <w:rPr>
          <w:rFonts w:ascii="Bookman Old Style" w:hAnsi="Bookman Old Style"/>
          <w:sz w:val="24"/>
        </w:rPr>
        <w:t>Ronald Stabak,</w:t>
      </w:r>
      <w:r w:rsidR="00EF0205">
        <w:rPr>
          <w:rFonts w:ascii="Bookman Old Style" w:hAnsi="Bookman Old Style"/>
          <w:bCs/>
          <w:sz w:val="24"/>
        </w:rPr>
        <w:t xml:space="preserve"> </w:t>
      </w:r>
      <w:r w:rsidR="000B0E9A">
        <w:rPr>
          <w:rFonts w:ascii="Bookman Old Style" w:hAnsi="Bookman Old Style"/>
          <w:bCs/>
          <w:sz w:val="24"/>
        </w:rPr>
        <w:t xml:space="preserve">and </w:t>
      </w:r>
      <w:r w:rsidR="00BB297F">
        <w:rPr>
          <w:rFonts w:ascii="Bookman Old Style" w:hAnsi="Bookman Old Style"/>
          <w:bCs/>
          <w:sz w:val="24"/>
        </w:rPr>
        <w:t xml:space="preserve">Trustee Joan Stoddard </w:t>
      </w:r>
      <w:r w:rsidR="00C31A40">
        <w:rPr>
          <w:rFonts w:ascii="Bookman Old Style" w:hAnsi="Bookman Old Style"/>
          <w:bCs/>
          <w:sz w:val="24"/>
        </w:rPr>
        <w:t xml:space="preserve"> </w:t>
      </w:r>
      <w:r w:rsidR="00C31642">
        <w:rPr>
          <w:rFonts w:ascii="Bookman Old Style" w:hAnsi="Bookman Old Style"/>
          <w:bCs/>
          <w:sz w:val="24"/>
        </w:rPr>
        <w:t xml:space="preserve"> </w:t>
      </w:r>
      <w:r>
        <w:rPr>
          <w:rFonts w:ascii="Bookman Old Style" w:hAnsi="Bookman Old Style"/>
          <w:bCs/>
          <w:sz w:val="24"/>
        </w:rPr>
        <w:t xml:space="preserve"> Also</w:t>
      </w:r>
      <w:r>
        <w:rPr>
          <w:rFonts w:ascii="Bookman Old Style" w:hAnsi="Bookman Old Style"/>
          <w:sz w:val="24"/>
        </w:rPr>
        <w:t xml:space="preserve"> Present: </w:t>
      </w:r>
      <w:r w:rsidR="00F45F8A">
        <w:rPr>
          <w:rFonts w:ascii="Bookman Old Style" w:hAnsi="Bookman Old Style"/>
          <w:sz w:val="24"/>
        </w:rPr>
        <w:t>Jud</w:t>
      </w:r>
      <w:r>
        <w:rPr>
          <w:rFonts w:ascii="Bookman Old Style" w:hAnsi="Bookman Old Style"/>
          <w:sz w:val="24"/>
        </w:rPr>
        <w:t>y Zurawski, Clerk/Treasurer</w:t>
      </w:r>
      <w:r w:rsidR="00F45F8A">
        <w:rPr>
          <w:rFonts w:ascii="Bookman Old Style" w:hAnsi="Bookman Old Style"/>
          <w:sz w:val="24"/>
        </w:rPr>
        <w:t xml:space="preserve"> and Angela Giacalone, Deputy </w:t>
      </w:r>
      <w:r w:rsidR="00FE5860">
        <w:rPr>
          <w:rFonts w:ascii="Bookman Old Style" w:hAnsi="Bookman Old Style"/>
          <w:sz w:val="24"/>
        </w:rPr>
        <w:t>Treasurer.</w:t>
      </w:r>
      <w:r w:rsidR="00904711">
        <w:rPr>
          <w:rFonts w:ascii="Bookman Old Style" w:hAnsi="Bookman Old Style"/>
          <w:sz w:val="24"/>
        </w:rPr>
        <w:t xml:space="preserve"> </w:t>
      </w:r>
    </w:p>
    <w:p w:rsidR="000B0E9A" w:rsidRDefault="000B0E9A" w:rsidP="00E061BE">
      <w:pPr>
        <w:ind w:left="1365" w:hanging="1455"/>
        <w:rPr>
          <w:rFonts w:ascii="Bookman Old Style" w:hAnsi="Bookman Old Style"/>
          <w:sz w:val="24"/>
        </w:rPr>
      </w:pPr>
    </w:p>
    <w:p w:rsidR="000B0E9A" w:rsidRPr="000B0E9A" w:rsidRDefault="000B0E9A" w:rsidP="00E061BE">
      <w:pPr>
        <w:ind w:left="1365" w:hanging="1455"/>
        <w:rPr>
          <w:rFonts w:ascii="Bookman Old Style" w:hAnsi="Bookman Old Style"/>
          <w:sz w:val="24"/>
        </w:rPr>
      </w:pPr>
      <w:r w:rsidRPr="000B0E9A">
        <w:rPr>
          <w:rFonts w:ascii="Bookman Old Style" w:hAnsi="Bookman Old Style"/>
          <w:b/>
          <w:sz w:val="24"/>
        </w:rPr>
        <w:t>ABSENT:</w:t>
      </w:r>
      <w:r>
        <w:rPr>
          <w:rFonts w:ascii="Bookman Old Style" w:hAnsi="Bookman Old Style"/>
          <w:b/>
          <w:sz w:val="24"/>
        </w:rPr>
        <w:tab/>
      </w:r>
      <w:r>
        <w:rPr>
          <w:rFonts w:ascii="Bookman Old Style" w:hAnsi="Bookman Old Style"/>
          <w:sz w:val="24"/>
        </w:rPr>
        <w:t>Trustee Luis Alvarez</w:t>
      </w:r>
      <w:r w:rsidR="00F45F8A">
        <w:rPr>
          <w:rFonts w:ascii="Bookman Old Style" w:hAnsi="Bookman Old Style"/>
          <w:sz w:val="24"/>
        </w:rPr>
        <w:t>,</w:t>
      </w:r>
      <w:r w:rsidR="00673120">
        <w:rPr>
          <w:rFonts w:ascii="Bookman Old Style" w:hAnsi="Bookman Old Style"/>
          <w:sz w:val="24"/>
        </w:rPr>
        <w:t xml:space="preserve"> Trustee Corinne McGuire</w:t>
      </w:r>
      <w:r w:rsidR="00F45F8A">
        <w:rPr>
          <w:rFonts w:ascii="Bookman Old Style" w:hAnsi="Bookman Old Style"/>
          <w:sz w:val="24"/>
        </w:rPr>
        <w:t xml:space="preserve"> and Attorney for the Village Gary Silver.</w:t>
      </w:r>
    </w:p>
    <w:p w:rsidR="00E061BE" w:rsidRDefault="0094234C" w:rsidP="00BB297F">
      <w:pPr>
        <w:ind w:left="1365" w:hanging="1455"/>
        <w:rPr>
          <w:rFonts w:ascii="Bookman Old Style" w:hAnsi="Bookman Old Style"/>
          <w:sz w:val="24"/>
        </w:rPr>
      </w:pPr>
      <w:r>
        <w:rPr>
          <w:rFonts w:ascii="Bookman Old Style" w:hAnsi="Bookman Old Style"/>
          <w:sz w:val="24"/>
        </w:rPr>
        <w:tab/>
      </w:r>
    </w:p>
    <w:p w:rsidR="00223C59" w:rsidRDefault="00223C59">
      <w:pPr>
        <w:tabs>
          <w:tab w:val="left" w:pos="1440"/>
          <w:tab w:val="left" w:pos="1530"/>
        </w:tabs>
        <w:ind w:left="-90"/>
        <w:rPr>
          <w:rFonts w:ascii="Bookman Old Style" w:hAnsi="Bookman Old Style"/>
          <w:b/>
          <w:sz w:val="24"/>
        </w:rPr>
      </w:pPr>
      <w:r>
        <w:rPr>
          <w:rFonts w:ascii="Bookman Old Style" w:hAnsi="Bookman Old Style"/>
          <w:b/>
          <w:sz w:val="24"/>
        </w:rPr>
        <w:t xml:space="preserve">ALSO         </w:t>
      </w:r>
      <w:r w:rsidR="00202CDA" w:rsidRPr="00202CDA">
        <w:rPr>
          <w:rFonts w:ascii="Bookman Old Style" w:hAnsi="Bookman Old Style"/>
          <w:sz w:val="24"/>
        </w:rPr>
        <w:t>David Ohman (</w:t>
      </w:r>
      <w:r w:rsidR="006A5311" w:rsidRPr="00202CDA">
        <w:rPr>
          <w:rFonts w:ascii="Bookman Old Style" w:hAnsi="Bookman Old Style"/>
          <w:sz w:val="24"/>
        </w:rPr>
        <w:t>Delaware</w:t>
      </w:r>
      <w:r w:rsidR="006A5311">
        <w:rPr>
          <w:rFonts w:ascii="Bookman Old Style" w:hAnsi="Bookman Old Style"/>
          <w:sz w:val="24"/>
        </w:rPr>
        <w:t xml:space="preserve"> Engineering)</w:t>
      </w:r>
      <w:r w:rsidR="00BC7D31">
        <w:rPr>
          <w:rFonts w:ascii="Bookman Old Style" w:hAnsi="Bookman Old Style"/>
          <w:sz w:val="24"/>
        </w:rPr>
        <w:t xml:space="preserve">, </w:t>
      </w:r>
      <w:r w:rsidR="009624F4">
        <w:rPr>
          <w:rFonts w:ascii="Bookman Old Style" w:hAnsi="Bookman Old Style"/>
          <w:sz w:val="24"/>
        </w:rPr>
        <w:t>Police Chief Scott Kinne,</w:t>
      </w:r>
      <w:r w:rsidR="00C31642">
        <w:rPr>
          <w:rFonts w:ascii="Bookman Old Style" w:hAnsi="Bookman Old Style"/>
          <w:sz w:val="24"/>
        </w:rPr>
        <w:t xml:space="preserve"> </w:t>
      </w:r>
      <w:r w:rsidR="009624F4">
        <w:rPr>
          <w:rFonts w:ascii="Bookman Old Style" w:hAnsi="Bookman Old Style"/>
          <w:sz w:val="24"/>
        </w:rPr>
        <w:t xml:space="preserve"> </w:t>
      </w:r>
      <w:r w:rsidR="009E2A52">
        <w:rPr>
          <w:rFonts w:ascii="Bookman Old Style" w:hAnsi="Bookman Old Style"/>
          <w:sz w:val="24"/>
        </w:rPr>
        <w:t xml:space="preserve"> </w:t>
      </w:r>
      <w:r w:rsidR="00EE25C9">
        <w:rPr>
          <w:rFonts w:ascii="Bookman Old Style" w:hAnsi="Bookman Old Style"/>
          <w:sz w:val="24"/>
        </w:rPr>
        <w:t xml:space="preserve"> </w:t>
      </w:r>
      <w:r>
        <w:rPr>
          <w:rFonts w:ascii="Bookman Old Style" w:hAnsi="Bookman Old Style"/>
          <w:bCs/>
          <w:sz w:val="24"/>
        </w:rPr>
        <w:t xml:space="preserve">  </w:t>
      </w:r>
      <w:r>
        <w:rPr>
          <w:rFonts w:ascii="Bookman Old Style" w:hAnsi="Bookman Old Style"/>
          <w:b/>
          <w:sz w:val="24"/>
        </w:rPr>
        <w:t xml:space="preserve"> </w:t>
      </w:r>
      <w:r>
        <w:rPr>
          <w:rFonts w:ascii="Bookman Old Style" w:hAnsi="Bookman Old Style"/>
          <w:bCs/>
          <w:sz w:val="24"/>
        </w:rPr>
        <w:t xml:space="preserve">       </w:t>
      </w:r>
      <w:r>
        <w:rPr>
          <w:rFonts w:ascii="Bookman Old Style" w:hAnsi="Bookman Old Style"/>
          <w:b/>
          <w:sz w:val="24"/>
        </w:rPr>
        <w:t xml:space="preserve"> </w:t>
      </w:r>
    </w:p>
    <w:p w:rsidR="000B0E9A" w:rsidRDefault="00776950" w:rsidP="0094234C">
      <w:pPr>
        <w:tabs>
          <w:tab w:val="left" w:pos="1440"/>
        </w:tabs>
        <w:ind w:left="-90" w:hanging="90"/>
        <w:rPr>
          <w:rFonts w:ascii="Bookman Old Style" w:hAnsi="Bookman Old Style"/>
          <w:sz w:val="24"/>
        </w:rPr>
      </w:pPr>
      <w:r>
        <w:rPr>
          <w:rFonts w:ascii="Bookman Old Style" w:hAnsi="Bookman Old Style"/>
          <w:b/>
          <w:sz w:val="24"/>
        </w:rPr>
        <w:t xml:space="preserve"> </w:t>
      </w:r>
      <w:r w:rsidR="006D186C">
        <w:rPr>
          <w:rFonts w:ascii="Bookman Old Style" w:hAnsi="Bookman Old Style"/>
          <w:b/>
          <w:sz w:val="24"/>
        </w:rPr>
        <w:t xml:space="preserve">PRESENT: </w:t>
      </w:r>
      <w:r w:rsidR="006D186C">
        <w:rPr>
          <w:rFonts w:ascii="Bookman Old Style" w:hAnsi="Bookman Old Style"/>
          <w:sz w:val="24"/>
        </w:rPr>
        <w:t xml:space="preserve"> Police Detective Steven D’Agata, </w:t>
      </w:r>
      <w:r w:rsidR="00FC5566">
        <w:rPr>
          <w:rFonts w:ascii="Bookman Old Style" w:hAnsi="Bookman Old Style"/>
          <w:sz w:val="24"/>
        </w:rPr>
        <w:t>Maurice</w:t>
      </w:r>
      <w:r w:rsidR="00673120">
        <w:rPr>
          <w:rFonts w:ascii="Bookman Old Style" w:hAnsi="Bookman Old Style"/>
          <w:sz w:val="24"/>
        </w:rPr>
        <w:t xml:space="preserve"> Gallant, Daryl Schlottman</w:t>
      </w:r>
      <w:r w:rsidR="00C57665">
        <w:rPr>
          <w:rFonts w:ascii="Bookman Old Style" w:hAnsi="Bookman Old Style"/>
          <w:sz w:val="24"/>
        </w:rPr>
        <w:t>n</w:t>
      </w:r>
      <w:r w:rsidR="00673120">
        <w:rPr>
          <w:rFonts w:ascii="Bookman Old Style" w:hAnsi="Bookman Old Style"/>
          <w:sz w:val="24"/>
        </w:rPr>
        <w:t>,</w:t>
      </w:r>
    </w:p>
    <w:p w:rsidR="00673120" w:rsidRDefault="000B0E9A" w:rsidP="0094234C">
      <w:pPr>
        <w:tabs>
          <w:tab w:val="left" w:pos="1440"/>
        </w:tabs>
        <w:ind w:left="-90" w:hanging="90"/>
        <w:rPr>
          <w:rFonts w:ascii="Bookman Old Style" w:hAnsi="Bookman Old Style"/>
          <w:sz w:val="24"/>
        </w:rPr>
      </w:pPr>
      <w:r>
        <w:rPr>
          <w:rFonts w:ascii="Bookman Old Style" w:hAnsi="Bookman Old Style"/>
          <w:b/>
          <w:sz w:val="24"/>
        </w:rPr>
        <w:t xml:space="preserve">                  </w:t>
      </w:r>
      <w:r>
        <w:rPr>
          <w:rFonts w:ascii="Bookman Old Style" w:hAnsi="Bookman Old Style"/>
          <w:sz w:val="24"/>
        </w:rPr>
        <w:t xml:space="preserve"> </w:t>
      </w:r>
      <w:r w:rsidR="00673120">
        <w:rPr>
          <w:rFonts w:ascii="Bookman Old Style" w:hAnsi="Bookman Old Style"/>
          <w:sz w:val="24"/>
        </w:rPr>
        <w:t xml:space="preserve">Bonnie </w:t>
      </w:r>
      <w:r w:rsidR="00FC5566">
        <w:rPr>
          <w:rFonts w:ascii="Bookman Old Style" w:hAnsi="Bookman Old Style"/>
          <w:sz w:val="24"/>
        </w:rPr>
        <w:t>Schlottman</w:t>
      </w:r>
      <w:r w:rsidR="00C57665">
        <w:rPr>
          <w:rFonts w:ascii="Bookman Old Style" w:hAnsi="Bookman Old Style"/>
          <w:sz w:val="24"/>
        </w:rPr>
        <w:t>n</w:t>
      </w:r>
      <w:r w:rsidR="00673120">
        <w:rPr>
          <w:rFonts w:ascii="Bookman Old Style" w:hAnsi="Bookman Old Style"/>
          <w:sz w:val="24"/>
        </w:rPr>
        <w:t xml:space="preserve">, Susan Petry, Diane Austin and Elizabeth Montag </w:t>
      </w:r>
    </w:p>
    <w:p w:rsidR="008A72DD" w:rsidRDefault="00673120" w:rsidP="0094234C">
      <w:pPr>
        <w:tabs>
          <w:tab w:val="left" w:pos="1440"/>
        </w:tabs>
        <w:ind w:left="-90" w:hanging="90"/>
        <w:rPr>
          <w:rFonts w:ascii="Bookman Old Style" w:hAnsi="Bookman Old Style"/>
          <w:sz w:val="24"/>
        </w:rPr>
      </w:pPr>
      <w:r>
        <w:rPr>
          <w:rFonts w:ascii="Bookman Old Style" w:hAnsi="Bookman Old Style"/>
          <w:sz w:val="24"/>
        </w:rPr>
        <w:t xml:space="preserve">                    (arrived 7:50 p.m.)</w:t>
      </w:r>
      <w:r w:rsidR="000B0E9A">
        <w:rPr>
          <w:rFonts w:ascii="Bookman Old Style" w:hAnsi="Bookman Old Style"/>
          <w:sz w:val="24"/>
        </w:rPr>
        <w:t xml:space="preserve"> </w:t>
      </w:r>
      <w:r w:rsidR="00DE338F">
        <w:rPr>
          <w:rFonts w:ascii="Bookman Old Style" w:hAnsi="Bookman Old Style"/>
          <w:sz w:val="24"/>
        </w:rPr>
        <w:t xml:space="preserve"> </w:t>
      </w:r>
    </w:p>
    <w:p w:rsidR="00FB02DF" w:rsidRPr="00FB02DF" w:rsidRDefault="007744BE" w:rsidP="006A5311">
      <w:pPr>
        <w:tabs>
          <w:tab w:val="left" w:pos="1440"/>
        </w:tabs>
        <w:ind w:left="-90"/>
        <w:rPr>
          <w:rFonts w:ascii="Bookman Old Style" w:hAnsi="Bookman Old Style"/>
          <w:sz w:val="24"/>
        </w:rPr>
      </w:pPr>
      <w:r>
        <w:rPr>
          <w:rFonts w:ascii="Bookman Old Style" w:hAnsi="Bookman Old Style"/>
          <w:b/>
          <w:sz w:val="24"/>
        </w:rPr>
        <w:t xml:space="preserve">                </w:t>
      </w:r>
      <w:r w:rsidR="006234B2">
        <w:rPr>
          <w:rFonts w:ascii="Bookman Old Style" w:hAnsi="Bookman Old Style"/>
          <w:b/>
          <w:sz w:val="24"/>
        </w:rPr>
        <w:t xml:space="preserve">  </w:t>
      </w:r>
    </w:p>
    <w:p w:rsidR="00223C59" w:rsidRDefault="00223C59" w:rsidP="00E061BE">
      <w:pPr>
        <w:ind w:left="-90"/>
        <w:rPr>
          <w:rFonts w:ascii="Bookman Old Style" w:hAnsi="Bookman Old Style"/>
          <w:b/>
          <w:sz w:val="24"/>
        </w:rPr>
      </w:pPr>
      <w:r>
        <w:rPr>
          <w:rFonts w:ascii="Bookman Old Style" w:hAnsi="Bookman Old Style"/>
          <w:b/>
          <w:sz w:val="24"/>
        </w:rPr>
        <w:t xml:space="preserve">APPROVAL </w:t>
      </w:r>
      <w:r>
        <w:rPr>
          <w:rFonts w:ascii="Bookman Old Style" w:hAnsi="Bookman Old Style"/>
          <w:sz w:val="24"/>
        </w:rPr>
        <w:t>Motion by Trustee</w:t>
      </w:r>
      <w:r w:rsidR="00673120">
        <w:rPr>
          <w:rFonts w:ascii="Bookman Old Style" w:hAnsi="Bookman Old Style"/>
          <w:sz w:val="24"/>
        </w:rPr>
        <w:t xml:space="preserve"> Stoddard</w:t>
      </w:r>
      <w:r w:rsidR="001A01D2">
        <w:rPr>
          <w:rFonts w:ascii="Bookman Old Style" w:hAnsi="Bookman Old Style"/>
          <w:sz w:val="24"/>
        </w:rPr>
        <w:t>,</w:t>
      </w:r>
      <w:r>
        <w:rPr>
          <w:rFonts w:ascii="Bookman Old Style" w:hAnsi="Bookman Old Style"/>
          <w:sz w:val="24"/>
        </w:rPr>
        <w:t xml:space="preserve"> seconded by Trustee</w:t>
      </w:r>
      <w:r w:rsidR="00673120">
        <w:rPr>
          <w:rFonts w:ascii="Bookman Old Style" w:hAnsi="Bookman Old Style"/>
          <w:sz w:val="24"/>
        </w:rPr>
        <w:t xml:space="preserve"> Stabak</w:t>
      </w:r>
      <w:r w:rsidR="001D00A6">
        <w:rPr>
          <w:rFonts w:ascii="Bookman Old Style" w:hAnsi="Bookman Old Style"/>
          <w:sz w:val="24"/>
        </w:rPr>
        <w:t xml:space="preserve"> </w:t>
      </w:r>
      <w:r>
        <w:rPr>
          <w:rFonts w:ascii="Bookman Old Style" w:hAnsi="Bookman Old Style"/>
          <w:sz w:val="24"/>
        </w:rPr>
        <w:t xml:space="preserve">and   </w:t>
      </w:r>
    </w:p>
    <w:p w:rsidR="00223C59" w:rsidRDefault="00223C59" w:rsidP="00E061BE">
      <w:pPr>
        <w:ind w:left="-90"/>
        <w:rPr>
          <w:rFonts w:ascii="Bookman Old Style" w:hAnsi="Bookman Old Style"/>
          <w:sz w:val="24"/>
        </w:rPr>
      </w:pPr>
      <w:r>
        <w:rPr>
          <w:rFonts w:ascii="Bookman Old Style" w:hAnsi="Bookman Old Style"/>
          <w:b/>
          <w:sz w:val="24"/>
        </w:rPr>
        <w:t xml:space="preserve">OF </w:t>
      </w:r>
      <w:r>
        <w:rPr>
          <w:rFonts w:ascii="Bookman Old Style" w:hAnsi="Bookman Old Style"/>
          <w:b/>
          <w:sz w:val="24"/>
        </w:rPr>
        <w:tab/>
        <w:t xml:space="preserve">        </w:t>
      </w:r>
      <w:r>
        <w:rPr>
          <w:rFonts w:ascii="Bookman Old Style" w:hAnsi="Bookman Old Style"/>
          <w:bCs/>
          <w:sz w:val="24"/>
        </w:rPr>
        <w:t>unanimously c</w:t>
      </w:r>
      <w:r>
        <w:rPr>
          <w:rFonts w:ascii="Bookman Old Style" w:hAnsi="Bookman Old Style"/>
          <w:sz w:val="24"/>
        </w:rPr>
        <w:t>arried approving the following minutes:</w:t>
      </w:r>
    </w:p>
    <w:p w:rsidR="00C31A40" w:rsidRDefault="00223C59" w:rsidP="00FD650B">
      <w:pPr>
        <w:ind w:hanging="90"/>
        <w:rPr>
          <w:rFonts w:ascii="Bookman Old Style" w:hAnsi="Bookman Old Style"/>
          <w:sz w:val="24"/>
        </w:rPr>
      </w:pPr>
      <w:r>
        <w:rPr>
          <w:rFonts w:ascii="Bookman Old Style" w:hAnsi="Bookman Old Style"/>
          <w:b/>
          <w:bCs/>
          <w:sz w:val="24"/>
        </w:rPr>
        <w:t>MINUTES:</w:t>
      </w:r>
      <w:r>
        <w:rPr>
          <w:rFonts w:ascii="Bookman Old Style" w:hAnsi="Bookman Old Style"/>
          <w:b/>
          <w:bCs/>
          <w:sz w:val="24"/>
        </w:rPr>
        <w:tab/>
      </w:r>
      <w:r>
        <w:rPr>
          <w:rFonts w:ascii="Bookman Old Style" w:hAnsi="Bookman Old Style"/>
          <w:sz w:val="24"/>
        </w:rPr>
        <w:tab/>
      </w:r>
      <w:r w:rsidR="00402E10">
        <w:rPr>
          <w:rFonts w:ascii="Bookman Old Style" w:hAnsi="Bookman Old Style"/>
          <w:sz w:val="24"/>
        </w:rPr>
        <w:tab/>
      </w:r>
    </w:p>
    <w:p w:rsidR="00C31A40" w:rsidRDefault="00C31A40">
      <w:pPr>
        <w:ind w:left="1440"/>
        <w:rPr>
          <w:rFonts w:ascii="Comic Sans MS" w:hAnsi="Comic Sans MS"/>
          <w:sz w:val="24"/>
        </w:rPr>
      </w:pPr>
      <w:r>
        <w:rPr>
          <w:rFonts w:ascii="Bookman Old Style" w:hAnsi="Bookman Old Style"/>
          <w:sz w:val="24"/>
        </w:rPr>
        <w:tab/>
      </w:r>
      <w:r>
        <w:rPr>
          <w:rFonts w:ascii="Comic Sans MS" w:hAnsi="Comic Sans MS"/>
          <w:sz w:val="24"/>
        </w:rPr>
        <w:t xml:space="preserve">REGULAR MEETING – </w:t>
      </w:r>
      <w:r w:rsidR="00A62225">
        <w:rPr>
          <w:rFonts w:ascii="Comic Sans MS" w:hAnsi="Comic Sans MS"/>
          <w:sz w:val="24"/>
        </w:rPr>
        <w:t>June 25</w:t>
      </w:r>
      <w:r w:rsidR="00BB297F">
        <w:rPr>
          <w:rFonts w:ascii="Comic Sans MS" w:hAnsi="Comic Sans MS"/>
          <w:sz w:val="24"/>
        </w:rPr>
        <w:t>, 2013</w:t>
      </w:r>
      <w:r w:rsidR="00673120">
        <w:rPr>
          <w:rFonts w:ascii="Comic Sans MS" w:hAnsi="Comic Sans MS"/>
          <w:sz w:val="24"/>
        </w:rPr>
        <w:t xml:space="preserve"> with the following changes:</w:t>
      </w:r>
    </w:p>
    <w:p w:rsidR="00673120" w:rsidRDefault="00673120">
      <w:pPr>
        <w:ind w:left="1440"/>
        <w:rPr>
          <w:rFonts w:ascii="Comic Sans MS" w:hAnsi="Comic Sans MS"/>
          <w:sz w:val="24"/>
        </w:rPr>
      </w:pPr>
      <w:r>
        <w:rPr>
          <w:rFonts w:ascii="Comic Sans MS" w:hAnsi="Comic Sans MS"/>
          <w:sz w:val="24"/>
        </w:rPr>
        <w:tab/>
        <w:t>Resolution 45-2013: was seconded by Trustee McGuire</w:t>
      </w:r>
    </w:p>
    <w:p w:rsidR="00BB297F" w:rsidRDefault="00BB297F">
      <w:pPr>
        <w:ind w:left="1440"/>
        <w:rPr>
          <w:rFonts w:ascii="Comic Sans MS" w:hAnsi="Comic Sans MS"/>
          <w:sz w:val="24"/>
        </w:rPr>
      </w:pPr>
    </w:p>
    <w:p w:rsidR="00BB297F" w:rsidRDefault="00BB297F">
      <w:pPr>
        <w:ind w:left="1440"/>
        <w:rPr>
          <w:rFonts w:ascii="Bookman Old Style" w:hAnsi="Bookman Old Style"/>
          <w:sz w:val="24"/>
        </w:rPr>
      </w:pPr>
      <w:r>
        <w:rPr>
          <w:rFonts w:ascii="Bookman Old Style" w:hAnsi="Bookman Old Style"/>
          <w:sz w:val="24"/>
        </w:rPr>
        <w:t>Motion by Trustee</w:t>
      </w:r>
      <w:r w:rsidR="00673120">
        <w:rPr>
          <w:rFonts w:ascii="Bookman Old Style" w:hAnsi="Bookman Old Style"/>
          <w:sz w:val="24"/>
        </w:rPr>
        <w:t xml:space="preserve"> Stoddard</w:t>
      </w:r>
      <w:r>
        <w:rPr>
          <w:rFonts w:ascii="Bookman Old Style" w:hAnsi="Bookman Old Style"/>
          <w:sz w:val="24"/>
        </w:rPr>
        <w:t>, seconded by Trustee</w:t>
      </w:r>
      <w:r w:rsidR="00673120">
        <w:rPr>
          <w:rFonts w:ascii="Bookman Old Style" w:hAnsi="Bookman Old Style"/>
          <w:sz w:val="24"/>
        </w:rPr>
        <w:t xml:space="preserve"> Stabak</w:t>
      </w:r>
      <w:r>
        <w:rPr>
          <w:rFonts w:ascii="Bookman Old Style" w:hAnsi="Bookman Old Style"/>
          <w:sz w:val="24"/>
        </w:rPr>
        <w:t xml:space="preserve"> and unanimously carried approving the following minutes:</w:t>
      </w:r>
    </w:p>
    <w:p w:rsidR="00BB297F" w:rsidRDefault="00BB297F">
      <w:pPr>
        <w:ind w:left="1440"/>
        <w:rPr>
          <w:rFonts w:ascii="Bookman Old Style" w:hAnsi="Bookman Old Style"/>
          <w:sz w:val="24"/>
        </w:rPr>
      </w:pPr>
    </w:p>
    <w:p w:rsidR="00BB297F" w:rsidRDefault="00BB297F">
      <w:pPr>
        <w:ind w:left="1440"/>
        <w:rPr>
          <w:rFonts w:ascii="Comic Sans MS" w:hAnsi="Comic Sans MS"/>
          <w:sz w:val="24"/>
        </w:rPr>
      </w:pPr>
      <w:r>
        <w:rPr>
          <w:rFonts w:ascii="Bookman Old Style" w:hAnsi="Bookman Old Style"/>
          <w:sz w:val="24"/>
        </w:rPr>
        <w:tab/>
      </w:r>
      <w:r w:rsidRPr="00BB297F">
        <w:rPr>
          <w:rFonts w:ascii="Comic Sans MS" w:hAnsi="Comic Sans MS"/>
          <w:sz w:val="24"/>
        </w:rPr>
        <w:t xml:space="preserve">PUBLIC HEARING – </w:t>
      </w:r>
      <w:r w:rsidR="00A62225">
        <w:rPr>
          <w:rFonts w:ascii="Comic Sans MS" w:hAnsi="Comic Sans MS"/>
          <w:sz w:val="24"/>
        </w:rPr>
        <w:t>June 25</w:t>
      </w:r>
      <w:r w:rsidRPr="00BB297F">
        <w:rPr>
          <w:rFonts w:ascii="Comic Sans MS" w:hAnsi="Comic Sans MS"/>
          <w:sz w:val="24"/>
        </w:rPr>
        <w:t xml:space="preserve">, 2013 </w:t>
      </w:r>
      <w:r w:rsidR="00A62225">
        <w:rPr>
          <w:rFonts w:ascii="Comic Sans MS" w:hAnsi="Comic Sans MS"/>
          <w:sz w:val="24"/>
        </w:rPr>
        <w:t>Re: Smoking Ban</w:t>
      </w:r>
    </w:p>
    <w:p w:rsidR="00C46652" w:rsidRPr="00776950" w:rsidRDefault="00C46652">
      <w:pPr>
        <w:ind w:left="1440"/>
        <w:rPr>
          <w:rFonts w:ascii="Comic Sans MS" w:hAnsi="Comic Sans MS"/>
          <w:sz w:val="24"/>
        </w:rPr>
      </w:pPr>
    </w:p>
    <w:p w:rsidR="00223C59" w:rsidRPr="0082659A" w:rsidRDefault="0082659A" w:rsidP="0082659A">
      <w:pPr>
        <w:rPr>
          <w:rFonts w:ascii="Bookman Old Style" w:hAnsi="Bookman Old Style"/>
          <w:sz w:val="24"/>
        </w:rPr>
      </w:pPr>
      <w:r w:rsidRPr="0082659A">
        <w:rPr>
          <w:rFonts w:ascii="Bookman Old Style" w:hAnsi="Bookman Old Style"/>
          <w:b/>
          <w:sz w:val="24"/>
        </w:rPr>
        <w:t>CORRES-</w:t>
      </w:r>
      <w:r>
        <w:rPr>
          <w:rFonts w:ascii="Bookman Old Style" w:hAnsi="Bookman Old Style"/>
          <w:b/>
          <w:sz w:val="24"/>
        </w:rPr>
        <w:tab/>
      </w:r>
      <w:r>
        <w:rPr>
          <w:rFonts w:ascii="Bookman Old Style" w:hAnsi="Bookman Old Style"/>
          <w:sz w:val="24"/>
        </w:rPr>
        <w:t xml:space="preserve">Mayor </w:t>
      </w:r>
      <w:r w:rsidR="00D74E2E">
        <w:rPr>
          <w:rFonts w:ascii="Bookman Old Style" w:hAnsi="Bookman Old Style"/>
          <w:sz w:val="24"/>
        </w:rPr>
        <w:t>Ratner</w:t>
      </w:r>
      <w:r>
        <w:rPr>
          <w:rFonts w:ascii="Bookman Old Style" w:hAnsi="Bookman Old Style"/>
          <w:sz w:val="24"/>
        </w:rPr>
        <w:t xml:space="preserve"> said the Village </w:t>
      </w:r>
      <w:r w:rsidR="00673120">
        <w:rPr>
          <w:rFonts w:ascii="Bookman Old Style" w:hAnsi="Bookman Old Style"/>
          <w:sz w:val="24"/>
        </w:rPr>
        <w:t>did not have any correspond</w:t>
      </w:r>
      <w:r w:rsidR="0071232E">
        <w:rPr>
          <w:rFonts w:ascii="Bookman Old Style" w:hAnsi="Bookman Old Style"/>
          <w:sz w:val="24"/>
        </w:rPr>
        <w:t>ence</w:t>
      </w:r>
      <w:r w:rsidR="00DC0A62">
        <w:rPr>
          <w:rFonts w:ascii="Bookman Old Style" w:hAnsi="Bookman Old Style"/>
          <w:sz w:val="24"/>
        </w:rPr>
        <w:t xml:space="preserve"> </w:t>
      </w:r>
      <w:r>
        <w:rPr>
          <w:rFonts w:ascii="Bookman Old Style" w:hAnsi="Bookman Old Style"/>
          <w:sz w:val="24"/>
        </w:rPr>
        <w:t xml:space="preserve"> </w:t>
      </w:r>
    </w:p>
    <w:p w:rsidR="0082659A" w:rsidRDefault="0082659A" w:rsidP="0082659A">
      <w:pPr>
        <w:rPr>
          <w:rFonts w:ascii="Bookman Old Style" w:hAnsi="Bookman Old Style"/>
          <w:sz w:val="24"/>
        </w:rPr>
      </w:pPr>
      <w:r w:rsidRPr="0082659A">
        <w:rPr>
          <w:rFonts w:ascii="Bookman Old Style" w:hAnsi="Bookman Old Style"/>
          <w:b/>
          <w:sz w:val="24"/>
        </w:rPr>
        <w:t>PONDENCE</w:t>
      </w:r>
      <w:r>
        <w:rPr>
          <w:rFonts w:ascii="Bookman Old Style" w:hAnsi="Bookman Old Style"/>
          <w:sz w:val="24"/>
        </w:rPr>
        <w:t>:</w:t>
      </w:r>
      <w:r w:rsidR="00673120">
        <w:rPr>
          <w:rFonts w:ascii="Bookman Old Style" w:hAnsi="Bookman Old Style"/>
          <w:sz w:val="24"/>
        </w:rPr>
        <w:t>for this time period.</w:t>
      </w:r>
    </w:p>
    <w:p w:rsidR="00D734F3" w:rsidRDefault="00D734F3" w:rsidP="0082659A">
      <w:pPr>
        <w:rPr>
          <w:rFonts w:ascii="Bookman Old Style" w:hAnsi="Bookman Old Style"/>
          <w:sz w:val="24"/>
        </w:rPr>
      </w:pPr>
    </w:p>
    <w:p w:rsidR="00223C59" w:rsidRDefault="00673120">
      <w:pPr>
        <w:tabs>
          <w:tab w:val="left" w:pos="0"/>
        </w:tabs>
        <w:rPr>
          <w:rFonts w:ascii="Bookman Old Style" w:hAnsi="Bookman Old Style"/>
          <w:sz w:val="24"/>
        </w:rPr>
      </w:pPr>
      <w:r w:rsidRPr="00673120">
        <w:rPr>
          <w:rFonts w:ascii="Bookman Old Style" w:hAnsi="Bookman Old Style"/>
          <w:b/>
          <w:sz w:val="24"/>
        </w:rPr>
        <w:t>PUBLIC</w:t>
      </w:r>
      <w:r>
        <w:rPr>
          <w:rFonts w:ascii="Bookman Old Style" w:hAnsi="Bookman Old Style"/>
          <w:sz w:val="24"/>
        </w:rPr>
        <w:tab/>
        <w:t>Mayo</w:t>
      </w:r>
      <w:r w:rsidR="00223C59">
        <w:rPr>
          <w:rFonts w:ascii="Bookman Old Style" w:hAnsi="Bookman Old Style"/>
          <w:sz w:val="24"/>
        </w:rPr>
        <w:t>r</w:t>
      </w:r>
      <w:r w:rsidR="006B57DF">
        <w:rPr>
          <w:rFonts w:ascii="Bookman Old Style" w:hAnsi="Bookman Old Style"/>
          <w:sz w:val="24"/>
        </w:rPr>
        <w:t xml:space="preserve"> </w:t>
      </w:r>
      <w:r w:rsidR="00D74E2E">
        <w:rPr>
          <w:rFonts w:ascii="Bookman Old Style" w:hAnsi="Bookman Old Style"/>
          <w:sz w:val="24"/>
        </w:rPr>
        <w:t>Ratner</w:t>
      </w:r>
      <w:r w:rsidR="00223C59">
        <w:rPr>
          <w:rFonts w:ascii="Bookman Old Style" w:hAnsi="Bookman Old Style"/>
          <w:sz w:val="24"/>
        </w:rPr>
        <w:t xml:space="preserve"> opened the meeting to comments from the</w:t>
      </w:r>
      <w:r w:rsidR="007506A6">
        <w:rPr>
          <w:rFonts w:ascii="Bookman Old Style" w:hAnsi="Bookman Old Style"/>
          <w:sz w:val="24"/>
        </w:rPr>
        <w:t xml:space="preserve"> Public.</w:t>
      </w:r>
      <w:r w:rsidR="00223C59">
        <w:rPr>
          <w:rFonts w:ascii="Bookman Old Style" w:hAnsi="Bookman Old Style"/>
          <w:sz w:val="24"/>
        </w:rPr>
        <w:t xml:space="preserve">  </w:t>
      </w:r>
    </w:p>
    <w:p w:rsidR="006073CC" w:rsidRDefault="00223C59" w:rsidP="00E26A74">
      <w:pPr>
        <w:rPr>
          <w:rFonts w:ascii="Comic Sans MS" w:hAnsi="Comic Sans MS"/>
          <w:u w:val="single"/>
        </w:rPr>
      </w:pPr>
      <w:r>
        <w:rPr>
          <w:rFonts w:ascii="Bookman Old Style" w:hAnsi="Bookman Old Style"/>
          <w:b/>
          <w:bCs/>
          <w:sz w:val="24"/>
        </w:rPr>
        <w:t>COMMENTS</w:t>
      </w:r>
      <w:r w:rsidRPr="00550D89">
        <w:rPr>
          <w:rFonts w:ascii="Bookman Old Style" w:hAnsi="Bookman Old Style"/>
          <w:sz w:val="24"/>
          <w:szCs w:val="24"/>
        </w:rPr>
        <w:t>:</w:t>
      </w:r>
      <w:r w:rsidR="00550D89" w:rsidRPr="00550D89">
        <w:rPr>
          <w:rFonts w:ascii="Bookman Old Style" w:hAnsi="Bookman Old Style"/>
          <w:sz w:val="24"/>
          <w:szCs w:val="24"/>
        </w:rPr>
        <w:t xml:space="preserve"> </w:t>
      </w:r>
    </w:p>
    <w:p w:rsidR="00E03382" w:rsidRDefault="008E320B" w:rsidP="008E320B">
      <w:pPr>
        <w:pStyle w:val="BodyTextIndent"/>
        <w:tabs>
          <w:tab w:val="left" w:pos="1440"/>
          <w:tab w:val="left" w:pos="3675"/>
        </w:tabs>
      </w:pPr>
      <w:r>
        <w:t xml:space="preserve">Diane Austin (43 Champlin Avenue) expressed her concern about 61 Champlin Avenue which has a burned out building on it since last fall.  </w:t>
      </w:r>
      <w:r w:rsidR="00E03382">
        <w:t>She said it has become a dumping ground for beds and couches and besides being a total eyesore it is a liability issue for the Village which now owns the property.</w:t>
      </w:r>
    </w:p>
    <w:p w:rsidR="00E03382" w:rsidRDefault="00E03382" w:rsidP="008E320B">
      <w:pPr>
        <w:pStyle w:val="BodyTextIndent"/>
        <w:tabs>
          <w:tab w:val="left" w:pos="1440"/>
          <w:tab w:val="left" w:pos="3675"/>
        </w:tabs>
      </w:pPr>
    </w:p>
    <w:p w:rsidR="00E03382" w:rsidRDefault="00E03382" w:rsidP="008E320B">
      <w:pPr>
        <w:pStyle w:val="BodyTextIndent"/>
        <w:tabs>
          <w:tab w:val="left" w:pos="1440"/>
          <w:tab w:val="left" w:pos="3675"/>
        </w:tabs>
      </w:pPr>
      <w:r>
        <w:t xml:space="preserve">Mayor Ratner said he had hoped to clean it up with an excavator that he recently rented but the weather (and the fact that it broke down for a few </w:t>
      </w:r>
      <w:r>
        <w:lastRenderedPageBreak/>
        <w:t>days) prevented him from getting it cleaned up. He said he needs to formulate a plan and bring in an excavator to get the job done.</w:t>
      </w:r>
    </w:p>
    <w:p w:rsidR="00E03382" w:rsidRDefault="00E03382" w:rsidP="008E320B">
      <w:pPr>
        <w:pStyle w:val="BodyTextIndent"/>
        <w:tabs>
          <w:tab w:val="left" w:pos="1440"/>
          <w:tab w:val="left" w:pos="3675"/>
        </w:tabs>
      </w:pPr>
    </w:p>
    <w:p w:rsidR="00E03382" w:rsidRDefault="00E03382" w:rsidP="008E320B">
      <w:pPr>
        <w:pStyle w:val="BodyTextIndent"/>
        <w:tabs>
          <w:tab w:val="left" w:pos="1440"/>
          <w:tab w:val="left" w:pos="3675"/>
        </w:tabs>
      </w:pPr>
      <w:r>
        <w:t>Trustee Stabak suggested a chain or sign be put up that says no dumping, as the Village could be held liable for this property.</w:t>
      </w:r>
    </w:p>
    <w:p w:rsidR="00E03382" w:rsidRDefault="00E03382" w:rsidP="008E320B">
      <w:pPr>
        <w:pStyle w:val="BodyTextIndent"/>
        <w:tabs>
          <w:tab w:val="left" w:pos="1440"/>
          <w:tab w:val="left" w:pos="3675"/>
        </w:tabs>
      </w:pPr>
    </w:p>
    <w:p w:rsidR="00576C2D" w:rsidRDefault="00E03382" w:rsidP="00145496">
      <w:pPr>
        <w:pStyle w:val="BodyTextIndent"/>
        <w:tabs>
          <w:tab w:val="left" w:pos="1440"/>
          <w:tab w:val="left" w:pos="3675"/>
        </w:tabs>
      </w:pPr>
      <w:r>
        <w:t>Mayor Ratner asked Diane to call the Police if she sees kids playing in it or any illegal dumping.</w:t>
      </w:r>
    </w:p>
    <w:p w:rsidR="00576C2D" w:rsidRDefault="00576C2D" w:rsidP="00145496">
      <w:pPr>
        <w:pStyle w:val="BodyTextIndent"/>
        <w:tabs>
          <w:tab w:val="left" w:pos="1440"/>
          <w:tab w:val="left" w:pos="3675"/>
        </w:tabs>
      </w:pPr>
    </w:p>
    <w:p w:rsidR="0032730E" w:rsidRDefault="00144C9E" w:rsidP="00DD751A">
      <w:pPr>
        <w:pStyle w:val="BodyTextIndent"/>
        <w:tabs>
          <w:tab w:val="left" w:pos="1440"/>
          <w:tab w:val="left" w:pos="1890"/>
          <w:tab w:val="left" w:pos="3675"/>
        </w:tabs>
        <w:ind w:left="0"/>
        <w:rPr>
          <w:bCs/>
        </w:rPr>
      </w:pPr>
      <w:r>
        <w:rPr>
          <w:b/>
          <w:bCs/>
        </w:rPr>
        <w:t>ATTOR</w:t>
      </w:r>
      <w:r w:rsidR="0032730E">
        <w:rPr>
          <w:b/>
          <w:bCs/>
        </w:rPr>
        <w:t>NEY</w:t>
      </w:r>
      <w:r w:rsidR="0032730E">
        <w:rPr>
          <w:b/>
          <w:bCs/>
        </w:rPr>
        <w:tab/>
      </w:r>
      <w:r w:rsidR="0032730E">
        <w:rPr>
          <w:bCs/>
        </w:rPr>
        <w:t xml:space="preserve"> </w:t>
      </w:r>
      <w:r w:rsidR="00E26A74">
        <w:rPr>
          <w:bCs/>
        </w:rPr>
        <w:t xml:space="preserve">Attorney </w:t>
      </w:r>
      <w:r w:rsidR="003B2187">
        <w:rPr>
          <w:bCs/>
        </w:rPr>
        <w:t xml:space="preserve">Silver </w:t>
      </w:r>
      <w:r w:rsidR="00A62225">
        <w:rPr>
          <w:bCs/>
        </w:rPr>
        <w:t>was not in attendance.</w:t>
      </w:r>
      <w:r w:rsidR="00264085">
        <w:rPr>
          <w:bCs/>
        </w:rPr>
        <w:t xml:space="preserve"> </w:t>
      </w:r>
    </w:p>
    <w:p w:rsidR="00264085" w:rsidRDefault="00A857F1" w:rsidP="00371F96">
      <w:pPr>
        <w:pStyle w:val="BodyTextIndent"/>
        <w:tabs>
          <w:tab w:val="left" w:pos="1440"/>
          <w:tab w:val="left" w:pos="1890"/>
          <w:tab w:val="left" w:pos="3675"/>
        </w:tabs>
        <w:ind w:left="0"/>
        <w:rPr>
          <w:bCs/>
        </w:rPr>
      </w:pPr>
      <w:r w:rsidRPr="006E21B5">
        <w:rPr>
          <w:b/>
          <w:bCs/>
        </w:rPr>
        <w:t>COM</w:t>
      </w:r>
      <w:r w:rsidRPr="00B063FA">
        <w:rPr>
          <w:b/>
          <w:bCs/>
        </w:rPr>
        <w:t>MENTS:</w:t>
      </w:r>
      <w:r>
        <w:rPr>
          <w:bCs/>
        </w:rPr>
        <w:t xml:space="preserve"> </w:t>
      </w:r>
    </w:p>
    <w:p w:rsidR="00A62225" w:rsidRDefault="00A62225" w:rsidP="0032730E">
      <w:pPr>
        <w:pStyle w:val="BodyTextIndent"/>
        <w:tabs>
          <w:tab w:val="left" w:pos="3675"/>
        </w:tabs>
        <w:ind w:left="0"/>
        <w:rPr>
          <w:b/>
          <w:bCs/>
        </w:rPr>
      </w:pPr>
    </w:p>
    <w:p w:rsidR="0032730E" w:rsidRPr="00B428F8" w:rsidRDefault="0032730E" w:rsidP="0032730E">
      <w:pPr>
        <w:pStyle w:val="BodyTextIndent"/>
        <w:tabs>
          <w:tab w:val="left" w:pos="3675"/>
        </w:tabs>
        <w:ind w:left="0"/>
        <w:rPr>
          <w:bCs/>
        </w:rPr>
      </w:pPr>
      <w:r>
        <w:rPr>
          <w:b/>
          <w:bCs/>
        </w:rPr>
        <w:t xml:space="preserve">TREAS.     </w:t>
      </w:r>
      <w:r w:rsidRPr="004412FE">
        <w:rPr>
          <w:rFonts w:ascii="Comic Sans MS" w:hAnsi="Comic Sans MS"/>
          <w:bCs/>
          <w:u w:val="single"/>
        </w:rPr>
        <w:t xml:space="preserve">TREASURER’S REPORT FROM </w:t>
      </w:r>
      <w:r w:rsidR="00A62225">
        <w:rPr>
          <w:rFonts w:ascii="Comic Sans MS" w:hAnsi="Comic Sans MS"/>
          <w:bCs/>
          <w:u w:val="single"/>
        </w:rPr>
        <w:t>JUNE 30, 2013</w:t>
      </w:r>
      <w:r>
        <w:rPr>
          <w:b/>
          <w:bCs/>
        </w:rPr>
        <w:t xml:space="preserve">  </w:t>
      </w:r>
    </w:p>
    <w:p w:rsidR="00024095" w:rsidRDefault="0032730E" w:rsidP="0032730E">
      <w:pPr>
        <w:pStyle w:val="BodyTextIndent"/>
        <w:tabs>
          <w:tab w:val="left" w:pos="1440"/>
          <w:tab w:val="left" w:pos="3675"/>
        </w:tabs>
        <w:ind w:left="0"/>
        <w:rPr>
          <w:bCs/>
        </w:rPr>
      </w:pPr>
      <w:r>
        <w:rPr>
          <w:b/>
          <w:bCs/>
        </w:rPr>
        <w:t xml:space="preserve">REPORT:   </w:t>
      </w:r>
    </w:p>
    <w:p w:rsidR="00450676" w:rsidRDefault="0032730E" w:rsidP="00450676">
      <w:pPr>
        <w:pStyle w:val="BodyTextIndent"/>
        <w:tabs>
          <w:tab w:val="left" w:pos="1440"/>
          <w:tab w:val="left" w:pos="3675"/>
        </w:tabs>
        <w:rPr>
          <w:bCs/>
        </w:rPr>
      </w:pPr>
      <w:r>
        <w:rPr>
          <w:bCs/>
        </w:rPr>
        <w:t>Treasurer Zurawski gave a written report to the Board which included the following:</w:t>
      </w:r>
    </w:p>
    <w:p w:rsidR="0032730E" w:rsidRPr="00450676" w:rsidRDefault="0032730E" w:rsidP="00450676">
      <w:pPr>
        <w:pStyle w:val="BodyTextIndent"/>
        <w:tabs>
          <w:tab w:val="left" w:pos="1440"/>
          <w:tab w:val="left" w:pos="3675"/>
        </w:tabs>
        <w:rPr>
          <w:bCs/>
          <w:sz w:val="20"/>
        </w:rPr>
      </w:pPr>
      <w:r w:rsidRPr="00450676">
        <w:rPr>
          <w:bCs/>
          <w:sz w:val="20"/>
        </w:rPr>
        <w:t xml:space="preserve">     </w:t>
      </w:r>
    </w:p>
    <w:p w:rsidR="0032730E" w:rsidRDefault="0032730E" w:rsidP="006C4E6C">
      <w:pPr>
        <w:pStyle w:val="BodyTextIndent"/>
        <w:numPr>
          <w:ilvl w:val="0"/>
          <w:numId w:val="3"/>
        </w:numPr>
        <w:tabs>
          <w:tab w:val="left" w:pos="1440"/>
          <w:tab w:val="left" w:pos="1890"/>
          <w:tab w:val="left" w:pos="3675"/>
        </w:tabs>
        <w:rPr>
          <w:bCs/>
          <w:sz w:val="20"/>
        </w:rPr>
      </w:pPr>
      <w:r w:rsidRPr="00D74E2E">
        <w:rPr>
          <w:bCs/>
          <w:sz w:val="20"/>
        </w:rPr>
        <w:t xml:space="preserve"> </w:t>
      </w:r>
      <w:r w:rsidR="007506A6" w:rsidRPr="00D74E2E">
        <w:rPr>
          <w:bCs/>
          <w:sz w:val="20"/>
        </w:rPr>
        <w:t xml:space="preserve">List of Delinquent Taxes, which as of </w:t>
      </w:r>
      <w:r w:rsidR="00C50E0A" w:rsidRPr="00D74E2E">
        <w:rPr>
          <w:bCs/>
          <w:sz w:val="20"/>
        </w:rPr>
        <w:t>0</w:t>
      </w:r>
      <w:r w:rsidR="00A62225">
        <w:rPr>
          <w:bCs/>
          <w:sz w:val="20"/>
        </w:rPr>
        <w:t>6</w:t>
      </w:r>
      <w:r w:rsidR="007506A6" w:rsidRPr="00D74E2E">
        <w:rPr>
          <w:bCs/>
          <w:sz w:val="20"/>
        </w:rPr>
        <w:t>/</w:t>
      </w:r>
      <w:r w:rsidR="00D74E2E">
        <w:rPr>
          <w:bCs/>
          <w:sz w:val="20"/>
        </w:rPr>
        <w:t>3</w:t>
      </w:r>
      <w:r w:rsidR="00A62225">
        <w:rPr>
          <w:bCs/>
          <w:sz w:val="20"/>
        </w:rPr>
        <w:t>0</w:t>
      </w:r>
      <w:r w:rsidR="007506A6" w:rsidRPr="00D74E2E">
        <w:rPr>
          <w:bCs/>
          <w:sz w:val="20"/>
        </w:rPr>
        <w:t>/1</w:t>
      </w:r>
      <w:r w:rsidR="00C50E0A" w:rsidRPr="00D74E2E">
        <w:rPr>
          <w:bCs/>
          <w:sz w:val="20"/>
        </w:rPr>
        <w:t>3</w:t>
      </w:r>
      <w:r w:rsidR="007506A6" w:rsidRPr="00D74E2E">
        <w:rPr>
          <w:bCs/>
          <w:sz w:val="20"/>
        </w:rPr>
        <w:t xml:space="preserve"> is $</w:t>
      </w:r>
      <w:r w:rsidR="00673120">
        <w:rPr>
          <w:bCs/>
          <w:sz w:val="20"/>
        </w:rPr>
        <w:t>784,537.90</w:t>
      </w:r>
    </w:p>
    <w:p w:rsidR="00673120" w:rsidRPr="00D74E2E" w:rsidRDefault="00673120" w:rsidP="006C4E6C">
      <w:pPr>
        <w:pStyle w:val="BodyTextIndent"/>
        <w:numPr>
          <w:ilvl w:val="0"/>
          <w:numId w:val="3"/>
        </w:numPr>
        <w:tabs>
          <w:tab w:val="left" w:pos="1440"/>
          <w:tab w:val="left" w:pos="1890"/>
          <w:tab w:val="left" w:pos="3675"/>
        </w:tabs>
        <w:rPr>
          <w:bCs/>
          <w:sz w:val="20"/>
        </w:rPr>
      </w:pPr>
      <w:r>
        <w:rPr>
          <w:bCs/>
          <w:sz w:val="20"/>
        </w:rPr>
        <w:t xml:space="preserve"> List of Current Taxes and collections to date, which is 78%.</w:t>
      </w:r>
    </w:p>
    <w:p w:rsidR="0032730E" w:rsidRPr="00D74E2E" w:rsidRDefault="0032730E" w:rsidP="006C4E6C">
      <w:pPr>
        <w:pStyle w:val="BodyTextIndent"/>
        <w:numPr>
          <w:ilvl w:val="0"/>
          <w:numId w:val="3"/>
        </w:numPr>
        <w:tabs>
          <w:tab w:val="left" w:pos="1440"/>
          <w:tab w:val="left" w:pos="1890"/>
          <w:tab w:val="left" w:pos="3675"/>
        </w:tabs>
        <w:ind w:left="1890" w:hanging="450"/>
        <w:rPr>
          <w:bCs/>
          <w:sz w:val="20"/>
        </w:rPr>
      </w:pPr>
      <w:r w:rsidRPr="00D74E2E">
        <w:rPr>
          <w:bCs/>
          <w:sz w:val="20"/>
        </w:rPr>
        <w:t xml:space="preserve">The Court Revenue received from the Town of Liberty for </w:t>
      </w:r>
      <w:r w:rsidR="00A62225">
        <w:rPr>
          <w:bCs/>
          <w:sz w:val="20"/>
        </w:rPr>
        <w:t>May</w:t>
      </w:r>
      <w:r w:rsidRPr="00D74E2E">
        <w:rPr>
          <w:bCs/>
          <w:sz w:val="20"/>
        </w:rPr>
        <w:t>,</w:t>
      </w:r>
      <w:r w:rsidR="00C50E0A" w:rsidRPr="00D74E2E">
        <w:rPr>
          <w:bCs/>
          <w:sz w:val="20"/>
        </w:rPr>
        <w:t xml:space="preserve"> </w:t>
      </w:r>
      <w:r w:rsidRPr="00D74E2E">
        <w:rPr>
          <w:bCs/>
          <w:sz w:val="20"/>
        </w:rPr>
        <w:t xml:space="preserve">which </w:t>
      </w:r>
      <w:r w:rsidR="00F3539A" w:rsidRPr="00D74E2E">
        <w:rPr>
          <w:bCs/>
          <w:sz w:val="20"/>
        </w:rPr>
        <w:t>is $</w:t>
      </w:r>
      <w:r w:rsidR="00673120">
        <w:rPr>
          <w:bCs/>
          <w:sz w:val="20"/>
        </w:rPr>
        <w:t>2</w:t>
      </w:r>
      <w:r w:rsidR="00F45F8A">
        <w:rPr>
          <w:bCs/>
          <w:sz w:val="20"/>
        </w:rPr>
        <w:t>,</w:t>
      </w:r>
      <w:r w:rsidR="00673120">
        <w:rPr>
          <w:bCs/>
          <w:sz w:val="20"/>
        </w:rPr>
        <w:t>055.00</w:t>
      </w:r>
      <w:r w:rsidRPr="00D74E2E">
        <w:rPr>
          <w:bCs/>
          <w:sz w:val="20"/>
        </w:rPr>
        <w:t xml:space="preserve">  </w:t>
      </w:r>
    </w:p>
    <w:p w:rsidR="00D74E2E" w:rsidRPr="00A62225" w:rsidRDefault="0032730E" w:rsidP="00D74E2E">
      <w:pPr>
        <w:pStyle w:val="BodyTextIndent"/>
        <w:numPr>
          <w:ilvl w:val="0"/>
          <w:numId w:val="3"/>
        </w:numPr>
        <w:tabs>
          <w:tab w:val="left" w:pos="1440"/>
          <w:tab w:val="left" w:pos="1890"/>
          <w:tab w:val="left" w:pos="3675"/>
        </w:tabs>
        <w:rPr>
          <w:rFonts w:ascii="Comic Sans MS" w:hAnsi="Comic Sans MS"/>
          <w:bCs/>
          <w:u w:val="single"/>
        </w:rPr>
      </w:pPr>
      <w:r w:rsidRPr="00950B6C">
        <w:rPr>
          <w:bCs/>
          <w:sz w:val="20"/>
        </w:rPr>
        <w:t xml:space="preserve"> </w:t>
      </w:r>
      <w:r w:rsidR="00D74E2E" w:rsidRPr="00950B6C">
        <w:rPr>
          <w:bCs/>
          <w:sz w:val="20"/>
        </w:rPr>
        <w:t>Financial Comparison of General, Water, Sewer and Sanitation</w:t>
      </w:r>
    </w:p>
    <w:p w:rsidR="00A62225" w:rsidRPr="00A62225" w:rsidRDefault="00A62225" w:rsidP="00D74E2E">
      <w:pPr>
        <w:pStyle w:val="BodyTextIndent"/>
        <w:numPr>
          <w:ilvl w:val="0"/>
          <w:numId w:val="3"/>
        </w:numPr>
        <w:tabs>
          <w:tab w:val="left" w:pos="1440"/>
          <w:tab w:val="left" w:pos="1890"/>
          <w:tab w:val="left" w:pos="3675"/>
        </w:tabs>
        <w:rPr>
          <w:rFonts w:ascii="Comic Sans MS" w:hAnsi="Comic Sans MS"/>
          <w:bCs/>
          <w:u w:val="single"/>
        </w:rPr>
      </w:pPr>
      <w:r>
        <w:rPr>
          <w:bCs/>
          <w:sz w:val="20"/>
        </w:rPr>
        <w:t xml:space="preserve"> CDBG Loan Status</w:t>
      </w:r>
    </w:p>
    <w:p w:rsidR="00A62225" w:rsidRPr="00950B6C" w:rsidRDefault="00A62225" w:rsidP="00D74E2E">
      <w:pPr>
        <w:pStyle w:val="BodyTextIndent"/>
        <w:numPr>
          <w:ilvl w:val="0"/>
          <w:numId w:val="3"/>
        </w:numPr>
        <w:tabs>
          <w:tab w:val="left" w:pos="1440"/>
          <w:tab w:val="left" w:pos="1890"/>
          <w:tab w:val="left" w:pos="3675"/>
        </w:tabs>
        <w:rPr>
          <w:rFonts w:ascii="Comic Sans MS" w:hAnsi="Comic Sans MS"/>
          <w:bCs/>
          <w:u w:val="single"/>
        </w:rPr>
      </w:pPr>
      <w:r>
        <w:rPr>
          <w:bCs/>
          <w:sz w:val="20"/>
        </w:rPr>
        <w:t xml:space="preserve"> Budget Expenses and Revenues for June 2013 </w:t>
      </w:r>
    </w:p>
    <w:p w:rsidR="00323CB5" w:rsidRPr="00323CB5" w:rsidRDefault="00323CB5" w:rsidP="00D74E2E">
      <w:pPr>
        <w:pStyle w:val="BodyTextIndent"/>
        <w:tabs>
          <w:tab w:val="left" w:pos="1440"/>
          <w:tab w:val="left" w:pos="1890"/>
          <w:tab w:val="left" w:pos="3675"/>
        </w:tabs>
        <w:rPr>
          <w:bCs/>
        </w:rPr>
      </w:pPr>
    </w:p>
    <w:p w:rsidR="001A040C" w:rsidRDefault="00223C59" w:rsidP="001A040C">
      <w:pPr>
        <w:pStyle w:val="BodyTextIndent"/>
        <w:tabs>
          <w:tab w:val="left" w:pos="8280"/>
        </w:tabs>
        <w:ind w:left="0"/>
        <w:rPr>
          <w:b/>
          <w:bCs/>
          <w:u w:val="single"/>
        </w:rPr>
      </w:pPr>
      <w:r>
        <w:rPr>
          <w:b/>
          <w:bCs/>
        </w:rPr>
        <w:t xml:space="preserve">TABLED     </w:t>
      </w:r>
      <w:r w:rsidR="007506A6" w:rsidRPr="00AA5D5D">
        <w:rPr>
          <w:b/>
          <w:bCs/>
          <w:u w:val="single"/>
        </w:rPr>
        <w:t xml:space="preserve">UPDATE ON </w:t>
      </w:r>
      <w:r w:rsidR="001A040C">
        <w:rPr>
          <w:b/>
          <w:bCs/>
          <w:u w:val="single"/>
        </w:rPr>
        <w:t>RE</w:t>
      </w:r>
      <w:r w:rsidR="00D51FD9">
        <w:rPr>
          <w:b/>
          <w:bCs/>
          <w:u w:val="single"/>
        </w:rPr>
        <w:t>VONAH</w:t>
      </w:r>
      <w:r w:rsidR="001A040C">
        <w:rPr>
          <w:b/>
          <w:bCs/>
          <w:u w:val="single"/>
        </w:rPr>
        <w:t xml:space="preserve"> HILL </w:t>
      </w:r>
      <w:r w:rsidR="007506A6" w:rsidRPr="00AA5D5D">
        <w:rPr>
          <w:b/>
          <w:bCs/>
          <w:u w:val="single"/>
        </w:rPr>
        <w:t>WATER TANK PROJECT – D.</w:t>
      </w:r>
      <w:r w:rsidR="001A040C">
        <w:rPr>
          <w:b/>
          <w:bCs/>
          <w:u w:val="single"/>
        </w:rPr>
        <w:t xml:space="preserve"> OHMAN/</w:t>
      </w:r>
    </w:p>
    <w:p w:rsidR="00223C59" w:rsidRPr="00D258A6" w:rsidRDefault="001A040C" w:rsidP="001A040C">
      <w:pPr>
        <w:pStyle w:val="BodyTextIndent"/>
        <w:tabs>
          <w:tab w:val="left" w:pos="8280"/>
        </w:tabs>
        <w:ind w:left="0"/>
        <w:rPr>
          <w:bCs/>
        </w:rPr>
      </w:pPr>
      <w:r w:rsidRPr="001A040C">
        <w:rPr>
          <w:b/>
          <w:bCs/>
        </w:rPr>
        <w:t>BUSINESS:</w:t>
      </w:r>
      <w:r w:rsidR="007506A6" w:rsidRPr="00AA5D5D">
        <w:rPr>
          <w:b/>
          <w:bCs/>
          <w:u w:val="single"/>
        </w:rPr>
        <w:t xml:space="preserve"> DELAWARE </w:t>
      </w:r>
      <w:r w:rsidR="007506A6" w:rsidRPr="00D258A6">
        <w:rPr>
          <w:b/>
          <w:bCs/>
          <w:u w:val="single"/>
        </w:rPr>
        <w:t>ENGINEERING:</w:t>
      </w:r>
      <w:r w:rsidR="00223C59" w:rsidRPr="00D258A6">
        <w:rPr>
          <w:b/>
          <w:bCs/>
        </w:rPr>
        <w:t xml:space="preserve">  </w:t>
      </w:r>
      <w:r w:rsidR="00223C59" w:rsidRPr="00D258A6">
        <w:rPr>
          <w:bCs/>
        </w:rPr>
        <w:t xml:space="preserve">    </w:t>
      </w:r>
    </w:p>
    <w:p w:rsidR="009424F5" w:rsidRPr="00D258A6" w:rsidRDefault="009424F5">
      <w:pPr>
        <w:pStyle w:val="BodyTextIndent"/>
        <w:tabs>
          <w:tab w:val="left" w:pos="8280"/>
        </w:tabs>
        <w:rPr>
          <w:bCs/>
        </w:rPr>
      </w:pPr>
    </w:p>
    <w:p w:rsidR="004C10E8" w:rsidRDefault="00A8625B">
      <w:pPr>
        <w:pStyle w:val="BodyTextIndent"/>
        <w:tabs>
          <w:tab w:val="left" w:pos="8280"/>
        </w:tabs>
        <w:rPr>
          <w:bCs/>
        </w:rPr>
      </w:pPr>
      <w:r>
        <w:rPr>
          <w:bCs/>
        </w:rPr>
        <w:t xml:space="preserve">David Ohman of Delaware Engineering </w:t>
      </w:r>
      <w:r w:rsidR="009424F5">
        <w:rPr>
          <w:bCs/>
        </w:rPr>
        <w:t xml:space="preserve">updated the </w:t>
      </w:r>
      <w:r w:rsidR="008D0FDF">
        <w:rPr>
          <w:bCs/>
        </w:rPr>
        <w:t xml:space="preserve">Board and </w:t>
      </w:r>
      <w:r w:rsidR="009424F5">
        <w:rPr>
          <w:bCs/>
        </w:rPr>
        <w:t xml:space="preserve">Public on the </w:t>
      </w:r>
      <w:r w:rsidR="007A11AE">
        <w:rPr>
          <w:bCs/>
        </w:rPr>
        <w:t>W</w:t>
      </w:r>
      <w:r w:rsidR="009424F5">
        <w:rPr>
          <w:bCs/>
        </w:rPr>
        <w:t xml:space="preserve">ater </w:t>
      </w:r>
      <w:r w:rsidR="007A11AE">
        <w:rPr>
          <w:bCs/>
        </w:rPr>
        <w:t>T</w:t>
      </w:r>
      <w:r w:rsidR="009424F5">
        <w:rPr>
          <w:bCs/>
        </w:rPr>
        <w:t xml:space="preserve">ank </w:t>
      </w:r>
      <w:r w:rsidR="007A11AE">
        <w:rPr>
          <w:bCs/>
        </w:rPr>
        <w:t>P</w:t>
      </w:r>
      <w:r w:rsidR="009424F5">
        <w:rPr>
          <w:bCs/>
        </w:rPr>
        <w:t>roject:</w:t>
      </w:r>
    </w:p>
    <w:p w:rsidR="005B7350" w:rsidRDefault="005B7350" w:rsidP="005B7350">
      <w:pPr>
        <w:pStyle w:val="BodyTextIndent"/>
        <w:tabs>
          <w:tab w:val="left" w:pos="8280"/>
        </w:tabs>
        <w:ind w:left="2160"/>
        <w:rPr>
          <w:bCs/>
        </w:rPr>
      </w:pPr>
    </w:p>
    <w:p w:rsidR="001A040C" w:rsidRDefault="001A040C" w:rsidP="006C4E6C">
      <w:pPr>
        <w:pStyle w:val="BodyTextIndent"/>
        <w:numPr>
          <w:ilvl w:val="0"/>
          <w:numId w:val="7"/>
        </w:numPr>
        <w:tabs>
          <w:tab w:val="left" w:pos="8280"/>
        </w:tabs>
        <w:rPr>
          <w:bCs/>
        </w:rPr>
      </w:pPr>
      <w:r>
        <w:rPr>
          <w:bCs/>
        </w:rPr>
        <w:t>Received Letter of Conditions</w:t>
      </w:r>
      <w:r w:rsidR="002C305F">
        <w:rPr>
          <w:bCs/>
        </w:rPr>
        <w:t xml:space="preserve"> (dated November 27, 2012 and letter dated December 21, 2012 advising Village of what has to be </w:t>
      </w:r>
      <w:r w:rsidR="00721093">
        <w:rPr>
          <w:bCs/>
        </w:rPr>
        <w:t>d</w:t>
      </w:r>
      <w:r w:rsidR="002C305F">
        <w:rPr>
          <w:bCs/>
        </w:rPr>
        <w:t>one before b</w:t>
      </w:r>
      <w:r w:rsidR="00585B0D">
        <w:rPr>
          <w:bCs/>
        </w:rPr>
        <w:t>i</w:t>
      </w:r>
      <w:r w:rsidR="002C305F">
        <w:rPr>
          <w:bCs/>
        </w:rPr>
        <w:t xml:space="preserve">dding and construction </w:t>
      </w:r>
      <w:r w:rsidR="00585B0D">
        <w:rPr>
          <w:bCs/>
        </w:rPr>
        <w:t>can take place.</w:t>
      </w:r>
      <w:r w:rsidR="008D0FDF">
        <w:rPr>
          <w:bCs/>
        </w:rPr>
        <w:t xml:space="preserve"> </w:t>
      </w:r>
    </w:p>
    <w:p w:rsidR="00585B0D" w:rsidRDefault="00C50E0A" w:rsidP="006C4E6C">
      <w:pPr>
        <w:pStyle w:val="BodyTextIndent"/>
        <w:numPr>
          <w:ilvl w:val="1"/>
          <w:numId w:val="7"/>
        </w:numPr>
        <w:tabs>
          <w:tab w:val="left" w:pos="8280"/>
        </w:tabs>
        <w:rPr>
          <w:bCs/>
        </w:rPr>
      </w:pPr>
      <w:r>
        <w:rPr>
          <w:bCs/>
        </w:rPr>
        <w:t>Updated matrix spreadsheet with tasks and schedule of work to be done is completed.</w:t>
      </w:r>
    </w:p>
    <w:p w:rsidR="001A040C" w:rsidRDefault="00C50E0A" w:rsidP="00D74E2E">
      <w:pPr>
        <w:pStyle w:val="BodyTextIndent"/>
        <w:numPr>
          <w:ilvl w:val="1"/>
          <w:numId w:val="7"/>
        </w:numPr>
        <w:tabs>
          <w:tab w:val="left" w:pos="8280"/>
        </w:tabs>
        <w:rPr>
          <w:bCs/>
        </w:rPr>
      </w:pPr>
      <w:r>
        <w:rPr>
          <w:bCs/>
        </w:rPr>
        <w:t>J</w:t>
      </w:r>
      <w:r w:rsidR="00585B0D">
        <w:rPr>
          <w:bCs/>
        </w:rPr>
        <w:t xml:space="preserve">udy and Mark Blauer </w:t>
      </w:r>
      <w:r w:rsidR="005973C2">
        <w:rPr>
          <w:bCs/>
        </w:rPr>
        <w:t>have completed their items required prior to bidding</w:t>
      </w:r>
    </w:p>
    <w:p w:rsidR="00C50E0A" w:rsidRPr="00D74E2E" w:rsidRDefault="00D74E2E" w:rsidP="00D74E2E">
      <w:pPr>
        <w:pStyle w:val="BodyTextIndent"/>
        <w:numPr>
          <w:ilvl w:val="0"/>
          <w:numId w:val="7"/>
        </w:numPr>
        <w:tabs>
          <w:tab w:val="left" w:pos="8280"/>
        </w:tabs>
        <w:rPr>
          <w:b/>
          <w:bCs/>
        </w:rPr>
      </w:pPr>
      <w:r w:rsidRPr="00D74E2E">
        <w:rPr>
          <w:b/>
          <w:bCs/>
        </w:rPr>
        <w:t>Design work and preparation of plans and specifications for the project is done and have been submitted to USDA RD engineer and NYSDOH (Monticello) for review on June 7.</w:t>
      </w:r>
    </w:p>
    <w:p w:rsidR="000A3AFE" w:rsidRDefault="00D74E2E" w:rsidP="00D74E2E">
      <w:pPr>
        <w:pStyle w:val="BodyTextIndent"/>
        <w:numPr>
          <w:ilvl w:val="1"/>
          <w:numId w:val="7"/>
        </w:numPr>
        <w:tabs>
          <w:tab w:val="left" w:pos="8280"/>
        </w:tabs>
        <w:rPr>
          <w:bCs/>
        </w:rPr>
      </w:pPr>
      <w:r>
        <w:rPr>
          <w:bCs/>
        </w:rPr>
        <w:t>USDA RD and NYSDOH need to review and approve the design and contract documents (plans and specifications</w:t>
      </w:r>
      <w:r w:rsidR="005973C2">
        <w:rPr>
          <w:bCs/>
        </w:rPr>
        <w:t>)</w:t>
      </w:r>
      <w:r>
        <w:rPr>
          <w:bCs/>
        </w:rPr>
        <w:t xml:space="preserve"> before project can go to bid.</w:t>
      </w:r>
    </w:p>
    <w:p w:rsidR="000A3AFE" w:rsidRDefault="005973C2" w:rsidP="006C4E6C">
      <w:pPr>
        <w:pStyle w:val="BodyTextIndent"/>
        <w:numPr>
          <w:ilvl w:val="1"/>
          <w:numId w:val="7"/>
        </w:numPr>
        <w:tabs>
          <w:tab w:val="left" w:pos="8280"/>
        </w:tabs>
        <w:rPr>
          <w:bCs/>
        </w:rPr>
      </w:pPr>
      <w:r>
        <w:rPr>
          <w:bCs/>
        </w:rPr>
        <w:t>Met</w:t>
      </w:r>
      <w:r w:rsidR="00523A23">
        <w:rPr>
          <w:bCs/>
        </w:rPr>
        <w:t xml:space="preserve"> with NYSDOH and Ken and June 11 to review plans and specs.</w:t>
      </w:r>
    </w:p>
    <w:p w:rsidR="005973C2" w:rsidRDefault="005973C2" w:rsidP="006C4E6C">
      <w:pPr>
        <w:pStyle w:val="BodyTextIndent"/>
        <w:numPr>
          <w:ilvl w:val="1"/>
          <w:numId w:val="7"/>
        </w:numPr>
        <w:tabs>
          <w:tab w:val="left" w:pos="8280"/>
        </w:tabs>
        <w:rPr>
          <w:bCs/>
        </w:rPr>
      </w:pPr>
      <w:r>
        <w:rPr>
          <w:bCs/>
        </w:rPr>
        <w:t>Received NYSDOH comments on July 1, 2013</w:t>
      </w:r>
    </w:p>
    <w:p w:rsidR="00523A23" w:rsidRDefault="005973C2" w:rsidP="006C4E6C">
      <w:pPr>
        <w:pStyle w:val="BodyTextIndent"/>
        <w:numPr>
          <w:ilvl w:val="1"/>
          <w:numId w:val="7"/>
        </w:numPr>
        <w:tabs>
          <w:tab w:val="left" w:pos="8280"/>
        </w:tabs>
        <w:rPr>
          <w:bCs/>
        </w:rPr>
      </w:pPr>
      <w:r>
        <w:rPr>
          <w:bCs/>
        </w:rPr>
        <w:t>USDA comments received on July 5</w:t>
      </w:r>
      <w:r w:rsidRPr="005973C2">
        <w:rPr>
          <w:bCs/>
          <w:vertAlign w:val="superscript"/>
        </w:rPr>
        <w:t>th</w:t>
      </w:r>
    </w:p>
    <w:p w:rsidR="005973C2" w:rsidRDefault="005973C2" w:rsidP="006C4E6C">
      <w:pPr>
        <w:pStyle w:val="BodyTextIndent"/>
        <w:numPr>
          <w:ilvl w:val="1"/>
          <w:numId w:val="7"/>
        </w:numPr>
        <w:tabs>
          <w:tab w:val="left" w:pos="8280"/>
        </w:tabs>
        <w:rPr>
          <w:bCs/>
        </w:rPr>
      </w:pPr>
      <w:r>
        <w:rPr>
          <w:bCs/>
        </w:rPr>
        <w:t xml:space="preserve">Replying to agency comments now – nothing that significantly changed the scope of the work and finalized the plans and </w:t>
      </w:r>
      <w:r>
        <w:rPr>
          <w:bCs/>
        </w:rPr>
        <w:lastRenderedPageBreak/>
        <w:t>specs for resubmission to NYSDOH and USDA for final approval and to then allow us to go out to bid</w:t>
      </w:r>
    </w:p>
    <w:p w:rsidR="005973C2" w:rsidRDefault="005973C2" w:rsidP="006C4E6C">
      <w:pPr>
        <w:pStyle w:val="BodyTextIndent"/>
        <w:numPr>
          <w:ilvl w:val="1"/>
          <w:numId w:val="7"/>
        </w:numPr>
        <w:tabs>
          <w:tab w:val="left" w:pos="8280"/>
        </w:tabs>
        <w:rPr>
          <w:bCs/>
        </w:rPr>
      </w:pPr>
      <w:r>
        <w:rPr>
          <w:bCs/>
        </w:rPr>
        <w:t>Current schedule is to go to bid July/August 2013 with construction beginning in August/September 2013</w:t>
      </w:r>
    </w:p>
    <w:p w:rsidR="005973C2" w:rsidRDefault="005973C2" w:rsidP="006C4E6C">
      <w:pPr>
        <w:pStyle w:val="BodyTextIndent"/>
        <w:numPr>
          <w:ilvl w:val="1"/>
          <w:numId w:val="7"/>
        </w:numPr>
        <w:tabs>
          <w:tab w:val="left" w:pos="8280"/>
        </w:tabs>
        <w:rPr>
          <w:bCs/>
        </w:rPr>
      </w:pPr>
      <w:r>
        <w:rPr>
          <w:bCs/>
        </w:rPr>
        <w:t>Recommend that the Board authorize the Village Clerk to publish the legal notice for project bidding so that we can go out to bid once USDA advises us we can do so (which we anticipate will happen before the next Village Board meeting).</w:t>
      </w:r>
    </w:p>
    <w:p w:rsidR="00585B0D" w:rsidRDefault="00585B0D" w:rsidP="006C4E6C">
      <w:pPr>
        <w:pStyle w:val="BodyTextIndent"/>
        <w:numPr>
          <w:ilvl w:val="0"/>
          <w:numId w:val="7"/>
        </w:numPr>
        <w:tabs>
          <w:tab w:val="left" w:pos="8280"/>
        </w:tabs>
        <w:rPr>
          <w:bCs/>
        </w:rPr>
      </w:pPr>
      <w:r>
        <w:rPr>
          <w:bCs/>
        </w:rPr>
        <w:t>Anticipated funding is as follows:</w:t>
      </w:r>
    </w:p>
    <w:p w:rsidR="008F5435" w:rsidRDefault="008F5435" w:rsidP="006C4E6C">
      <w:pPr>
        <w:pStyle w:val="BodyTextIndent"/>
        <w:numPr>
          <w:ilvl w:val="0"/>
          <w:numId w:val="8"/>
        </w:numPr>
        <w:tabs>
          <w:tab w:val="left" w:pos="8280"/>
        </w:tabs>
        <w:rPr>
          <w:bCs/>
        </w:rPr>
      </w:pPr>
      <w:r>
        <w:rPr>
          <w:bCs/>
        </w:rPr>
        <w:t>$731,000 grant</w:t>
      </w:r>
    </w:p>
    <w:p w:rsidR="008F5435" w:rsidRDefault="008F5435" w:rsidP="006C4E6C">
      <w:pPr>
        <w:pStyle w:val="BodyTextIndent"/>
        <w:numPr>
          <w:ilvl w:val="0"/>
          <w:numId w:val="8"/>
        </w:numPr>
        <w:tabs>
          <w:tab w:val="left" w:pos="8280"/>
        </w:tabs>
        <w:rPr>
          <w:bCs/>
        </w:rPr>
      </w:pPr>
      <w:r>
        <w:rPr>
          <w:bCs/>
        </w:rPr>
        <w:t>$289,000 loan – 38 years at 2%</w:t>
      </w:r>
    </w:p>
    <w:p w:rsidR="001A040C" w:rsidRDefault="008F5435" w:rsidP="006C4E6C">
      <w:pPr>
        <w:pStyle w:val="BodyTextIndent"/>
        <w:numPr>
          <w:ilvl w:val="0"/>
          <w:numId w:val="8"/>
        </w:numPr>
        <w:tabs>
          <w:tab w:val="left" w:pos="8280"/>
        </w:tabs>
        <w:rPr>
          <w:bCs/>
        </w:rPr>
      </w:pPr>
      <w:r w:rsidRPr="001A040C">
        <w:rPr>
          <w:bCs/>
        </w:rPr>
        <w:t>$11,000 local</w:t>
      </w:r>
    </w:p>
    <w:p w:rsidR="00523A23" w:rsidRDefault="00585B0D" w:rsidP="00523A23">
      <w:pPr>
        <w:pStyle w:val="BodyTextIndent"/>
        <w:numPr>
          <w:ilvl w:val="0"/>
          <w:numId w:val="10"/>
        </w:numPr>
        <w:tabs>
          <w:tab w:val="left" w:pos="8280"/>
        </w:tabs>
        <w:rPr>
          <w:bCs/>
        </w:rPr>
      </w:pPr>
      <w:r>
        <w:rPr>
          <w:bCs/>
        </w:rPr>
        <w:t xml:space="preserve">Ken Hessinger </w:t>
      </w:r>
      <w:r w:rsidR="00523A23">
        <w:rPr>
          <w:bCs/>
        </w:rPr>
        <w:t>and crew conducting site clearing and putting in new access road culvert, backfill and rip rap in stream between exiting and new tanks – to provide access to the new tank.</w:t>
      </w:r>
    </w:p>
    <w:p w:rsidR="003B2187" w:rsidRPr="005973C2" w:rsidRDefault="005973C2" w:rsidP="005973C2">
      <w:pPr>
        <w:pStyle w:val="BodyTextIndent"/>
        <w:numPr>
          <w:ilvl w:val="0"/>
          <w:numId w:val="10"/>
        </w:numPr>
        <w:tabs>
          <w:tab w:val="left" w:pos="8280"/>
        </w:tabs>
        <w:rPr>
          <w:rFonts w:ascii="Comic Sans MS" w:hAnsi="Comic Sans MS"/>
          <w:bCs/>
          <w:u w:val="single"/>
        </w:rPr>
      </w:pPr>
      <w:r>
        <w:rPr>
          <w:bCs/>
        </w:rPr>
        <w:t xml:space="preserve">Based on revised cost estimate received from DN Tanks, the project construction cost exceeded the $700,000 budgeted due to more </w:t>
      </w:r>
      <w:r w:rsidR="00DC469C">
        <w:rPr>
          <w:bCs/>
        </w:rPr>
        <w:t>site</w:t>
      </w:r>
      <w:r>
        <w:rPr>
          <w:bCs/>
        </w:rPr>
        <w:t xml:space="preserve"> work, re-routed waterline, new/extended </w:t>
      </w:r>
      <w:r w:rsidR="00DC469C">
        <w:rPr>
          <w:bCs/>
        </w:rPr>
        <w:t>electrical</w:t>
      </w:r>
      <w:r>
        <w:rPr>
          <w:bCs/>
        </w:rPr>
        <w:t xml:space="preserve"> service, new telemetry building.</w:t>
      </w:r>
    </w:p>
    <w:p w:rsidR="005973C2" w:rsidRPr="005973C2" w:rsidRDefault="005973C2" w:rsidP="005973C2">
      <w:pPr>
        <w:pStyle w:val="BodyTextIndent"/>
        <w:numPr>
          <w:ilvl w:val="1"/>
          <w:numId w:val="10"/>
        </w:numPr>
        <w:tabs>
          <w:tab w:val="left" w:pos="8280"/>
        </w:tabs>
        <w:rPr>
          <w:rFonts w:ascii="Comic Sans MS" w:hAnsi="Comic Sans MS"/>
          <w:bCs/>
          <w:u w:val="single"/>
        </w:rPr>
      </w:pPr>
      <w:r>
        <w:rPr>
          <w:bCs/>
        </w:rPr>
        <w:t>We do not believe that there is anything substantial that we should/can cut out of the project to get the budget down.  All items are needed based on the current/best tank layout.</w:t>
      </w:r>
    </w:p>
    <w:p w:rsidR="005973C2" w:rsidRPr="00DC469C" w:rsidRDefault="005973C2" w:rsidP="005973C2">
      <w:pPr>
        <w:pStyle w:val="BodyTextIndent"/>
        <w:numPr>
          <w:ilvl w:val="1"/>
          <w:numId w:val="10"/>
        </w:numPr>
        <w:tabs>
          <w:tab w:val="left" w:pos="8280"/>
        </w:tabs>
        <w:rPr>
          <w:rFonts w:ascii="Comic Sans MS" w:hAnsi="Comic Sans MS"/>
          <w:bCs/>
          <w:u w:val="single"/>
        </w:rPr>
      </w:pPr>
      <w:r>
        <w:rPr>
          <w:bCs/>
        </w:rPr>
        <w:t xml:space="preserve">We had discussions with USDA’s main office last week and they said they believe </w:t>
      </w:r>
      <w:r w:rsidR="00DC469C">
        <w:rPr>
          <w:bCs/>
        </w:rPr>
        <w:t>that</w:t>
      </w:r>
      <w:r>
        <w:rPr>
          <w:bCs/>
        </w:rPr>
        <w:t xml:space="preserve"> can fund an overrun if it occurs, which is good news, but it may delay </w:t>
      </w:r>
      <w:r w:rsidR="00DC469C">
        <w:rPr>
          <w:bCs/>
        </w:rPr>
        <w:t>the project a bit.  It would like</w:t>
      </w:r>
      <w:r w:rsidR="00FE5860">
        <w:rPr>
          <w:bCs/>
        </w:rPr>
        <w:t>ly</w:t>
      </w:r>
      <w:r w:rsidR="00DC469C">
        <w:rPr>
          <w:bCs/>
        </w:rPr>
        <w:t xml:space="preserve"> be up to $19,000 more in grant (they have a $750,000 grant cap) and the balance would be loan.</w:t>
      </w:r>
    </w:p>
    <w:p w:rsidR="00DC469C" w:rsidRPr="00DC469C" w:rsidRDefault="00DC469C" w:rsidP="005973C2">
      <w:pPr>
        <w:pStyle w:val="BodyTextIndent"/>
        <w:numPr>
          <w:ilvl w:val="1"/>
          <w:numId w:val="10"/>
        </w:numPr>
        <w:tabs>
          <w:tab w:val="left" w:pos="8280"/>
        </w:tabs>
        <w:rPr>
          <w:rFonts w:ascii="Comic Sans MS" w:hAnsi="Comic Sans MS"/>
          <w:bCs/>
          <w:u w:val="single"/>
        </w:rPr>
      </w:pPr>
      <w:r>
        <w:rPr>
          <w:bCs/>
        </w:rPr>
        <w:t>Plan remains to go out to bid once we get the plans and specs approved and see what the bids come in at a</w:t>
      </w:r>
      <w:r w:rsidR="00FE5860">
        <w:rPr>
          <w:bCs/>
        </w:rPr>
        <w:t>n</w:t>
      </w:r>
      <w:r>
        <w:rPr>
          <w:bCs/>
        </w:rPr>
        <w:t>d then decide it we need to pursue more USDA funding.</w:t>
      </w:r>
    </w:p>
    <w:p w:rsidR="00DC469C" w:rsidRDefault="00DC469C" w:rsidP="00DC469C">
      <w:pPr>
        <w:pStyle w:val="BodyTextIndent"/>
        <w:tabs>
          <w:tab w:val="left" w:pos="8280"/>
        </w:tabs>
        <w:rPr>
          <w:rFonts w:ascii="Comic Sans MS" w:hAnsi="Comic Sans MS"/>
          <w:bCs/>
          <w:u w:val="single"/>
        </w:rPr>
      </w:pPr>
      <w:r>
        <w:rPr>
          <w:bCs/>
        </w:rPr>
        <w:t xml:space="preserve"> </w:t>
      </w:r>
    </w:p>
    <w:p w:rsidR="00E65479" w:rsidRPr="00E65479" w:rsidRDefault="00E65479" w:rsidP="00E65479">
      <w:pPr>
        <w:pStyle w:val="BodyTextIndent"/>
        <w:rPr>
          <w:b/>
          <w:szCs w:val="24"/>
          <w:u w:val="single"/>
        </w:rPr>
      </w:pPr>
      <w:r w:rsidRPr="00E65479">
        <w:rPr>
          <w:b/>
          <w:szCs w:val="24"/>
          <w:u w:val="single"/>
        </w:rPr>
        <w:t>WWTP IMPROVEMENTS PROJECT – ADD’L EMERGENCY WWTP WORK – PHASE II</w:t>
      </w:r>
    </w:p>
    <w:p w:rsidR="00E65479" w:rsidRDefault="00E65479" w:rsidP="00E65479">
      <w:pPr>
        <w:pStyle w:val="BodyTextIndent"/>
        <w:rPr>
          <w:szCs w:val="24"/>
        </w:rPr>
      </w:pPr>
    </w:p>
    <w:p w:rsidR="00585B0D" w:rsidRPr="00E65479" w:rsidRDefault="0008381D" w:rsidP="006C4E6C">
      <w:pPr>
        <w:pStyle w:val="BodyTextIndent"/>
        <w:numPr>
          <w:ilvl w:val="0"/>
          <w:numId w:val="10"/>
        </w:numPr>
        <w:ind w:left="1440" w:firstLine="360"/>
        <w:rPr>
          <w:b/>
          <w:szCs w:val="24"/>
          <w:u w:val="single"/>
        </w:rPr>
      </w:pPr>
      <w:r w:rsidRPr="0008381D">
        <w:rPr>
          <w:szCs w:val="24"/>
          <w:u w:val="single"/>
        </w:rPr>
        <w:t xml:space="preserve">Work by Ross Electric – Electrical Construction </w:t>
      </w:r>
    </w:p>
    <w:p w:rsidR="00E65479" w:rsidRDefault="00523A23" w:rsidP="00523A23">
      <w:pPr>
        <w:pStyle w:val="BodyTextIndent"/>
        <w:numPr>
          <w:ilvl w:val="0"/>
          <w:numId w:val="25"/>
        </w:numPr>
        <w:rPr>
          <w:szCs w:val="24"/>
        </w:rPr>
      </w:pPr>
      <w:r w:rsidRPr="00523A23">
        <w:rPr>
          <w:szCs w:val="24"/>
        </w:rPr>
        <w:t>All planned work is complete</w:t>
      </w:r>
    </w:p>
    <w:p w:rsidR="00523A23" w:rsidRPr="00523A23" w:rsidRDefault="00523A23" w:rsidP="00523A23">
      <w:pPr>
        <w:pStyle w:val="BodyTextIndent"/>
        <w:rPr>
          <w:szCs w:val="24"/>
        </w:rPr>
      </w:pPr>
    </w:p>
    <w:p w:rsidR="00E65479" w:rsidRPr="00523A23" w:rsidRDefault="00523A23" w:rsidP="00E65479">
      <w:pPr>
        <w:pStyle w:val="BodyTextIndent"/>
        <w:numPr>
          <w:ilvl w:val="0"/>
          <w:numId w:val="10"/>
        </w:numPr>
        <w:rPr>
          <w:szCs w:val="24"/>
        </w:rPr>
      </w:pPr>
      <w:r w:rsidRPr="00523A23">
        <w:rPr>
          <w:szCs w:val="24"/>
          <w:u w:val="single"/>
        </w:rPr>
        <w:t>Wor</w:t>
      </w:r>
      <w:r w:rsidR="00E65479" w:rsidRPr="00523A23">
        <w:rPr>
          <w:szCs w:val="24"/>
          <w:u w:val="single"/>
        </w:rPr>
        <w:t>k by TAM Enterprises – General Construction</w:t>
      </w:r>
    </w:p>
    <w:p w:rsidR="00E65479" w:rsidRDefault="00523A23" w:rsidP="006C4E6C">
      <w:pPr>
        <w:pStyle w:val="BodyTextIndent"/>
        <w:numPr>
          <w:ilvl w:val="0"/>
          <w:numId w:val="4"/>
        </w:numPr>
        <w:rPr>
          <w:szCs w:val="24"/>
        </w:rPr>
      </w:pPr>
      <w:r>
        <w:rPr>
          <w:szCs w:val="24"/>
        </w:rPr>
        <w:t>WWTP is running Oxidation Ditch 2 on new equipment</w:t>
      </w:r>
    </w:p>
    <w:p w:rsidR="00523A23" w:rsidRDefault="00523A23" w:rsidP="006C4E6C">
      <w:pPr>
        <w:pStyle w:val="BodyTextIndent"/>
        <w:numPr>
          <w:ilvl w:val="0"/>
          <w:numId w:val="4"/>
        </w:numPr>
        <w:rPr>
          <w:szCs w:val="24"/>
        </w:rPr>
      </w:pPr>
      <w:r>
        <w:rPr>
          <w:szCs w:val="24"/>
        </w:rPr>
        <w:t>Work anticipated to be 100% complete by the end of Ju</w:t>
      </w:r>
      <w:r w:rsidR="00FF7BEC">
        <w:rPr>
          <w:szCs w:val="24"/>
        </w:rPr>
        <w:t>ly</w:t>
      </w:r>
    </w:p>
    <w:p w:rsidR="00523A23" w:rsidRDefault="00523A23" w:rsidP="00523A23">
      <w:pPr>
        <w:pStyle w:val="BodyTextIndent"/>
        <w:numPr>
          <w:ilvl w:val="1"/>
          <w:numId w:val="4"/>
        </w:numPr>
        <w:rPr>
          <w:szCs w:val="24"/>
        </w:rPr>
      </w:pPr>
      <w:r>
        <w:rPr>
          <w:szCs w:val="24"/>
        </w:rPr>
        <w:t xml:space="preserve">Base Contract Equipment related items done </w:t>
      </w:r>
      <w:r w:rsidR="00FF7BEC">
        <w:rPr>
          <w:szCs w:val="24"/>
        </w:rPr>
        <w:t>in April</w:t>
      </w:r>
    </w:p>
    <w:p w:rsidR="00523A23" w:rsidRDefault="00523A23" w:rsidP="00523A23">
      <w:pPr>
        <w:pStyle w:val="BodyTextIndent"/>
        <w:numPr>
          <w:ilvl w:val="1"/>
          <w:numId w:val="4"/>
        </w:numPr>
        <w:rPr>
          <w:szCs w:val="24"/>
        </w:rPr>
      </w:pPr>
      <w:r>
        <w:rPr>
          <w:szCs w:val="24"/>
        </w:rPr>
        <w:t>Site restoration, punch</w:t>
      </w:r>
      <w:r w:rsidR="00950B6C">
        <w:rPr>
          <w:szCs w:val="24"/>
        </w:rPr>
        <w:t xml:space="preserve"> </w:t>
      </w:r>
      <w:r>
        <w:rPr>
          <w:szCs w:val="24"/>
        </w:rPr>
        <w:t xml:space="preserve">list items </w:t>
      </w:r>
      <w:r w:rsidR="00950B6C">
        <w:rPr>
          <w:szCs w:val="24"/>
        </w:rPr>
        <w:t>anticipated</w:t>
      </w:r>
      <w:r>
        <w:rPr>
          <w:szCs w:val="24"/>
        </w:rPr>
        <w:t xml:space="preserve"> to be completed by end of Ju</w:t>
      </w:r>
      <w:r w:rsidR="00FF7BEC">
        <w:rPr>
          <w:szCs w:val="24"/>
        </w:rPr>
        <w:t>ly</w:t>
      </w:r>
    </w:p>
    <w:p w:rsidR="00523A23" w:rsidRDefault="00523A23" w:rsidP="00523A23">
      <w:pPr>
        <w:pStyle w:val="BodyTextIndent"/>
        <w:numPr>
          <w:ilvl w:val="0"/>
          <w:numId w:val="4"/>
        </w:numPr>
        <w:rPr>
          <w:szCs w:val="24"/>
        </w:rPr>
      </w:pPr>
      <w:r>
        <w:rPr>
          <w:szCs w:val="24"/>
        </w:rPr>
        <w:t>Blower Control Issue</w:t>
      </w:r>
    </w:p>
    <w:p w:rsidR="00FF7BEC" w:rsidRDefault="00FF7BEC" w:rsidP="00523A23">
      <w:pPr>
        <w:pStyle w:val="BodyTextIndent"/>
        <w:numPr>
          <w:ilvl w:val="1"/>
          <w:numId w:val="4"/>
        </w:numPr>
        <w:rPr>
          <w:szCs w:val="24"/>
        </w:rPr>
      </w:pPr>
      <w:r>
        <w:rPr>
          <w:szCs w:val="24"/>
        </w:rPr>
        <w:t xml:space="preserve">Working with WWTP and TAM and Sanitaire (blower and </w:t>
      </w:r>
      <w:r w:rsidR="00CC6370">
        <w:rPr>
          <w:szCs w:val="24"/>
        </w:rPr>
        <w:t>control</w:t>
      </w:r>
      <w:r>
        <w:rPr>
          <w:szCs w:val="24"/>
        </w:rPr>
        <w:t xml:space="preserve"> supplier) to trouble shoot the variable </w:t>
      </w:r>
      <w:r w:rsidR="007E2361">
        <w:rPr>
          <w:szCs w:val="24"/>
        </w:rPr>
        <w:t>frequent</w:t>
      </w:r>
      <w:r>
        <w:rPr>
          <w:szCs w:val="24"/>
        </w:rPr>
        <w:t xml:space="preserve"> drive (VFD) over current fault.</w:t>
      </w:r>
    </w:p>
    <w:p w:rsidR="00FF7BEC" w:rsidRDefault="00FF7BEC" w:rsidP="00523A23">
      <w:pPr>
        <w:pStyle w:val="BodyTextIndent"/>
        <w:numPr>
          <w:ilvl w:val="1"/>
          <w:numId w:val="4"/>
        </w:numPr>
        <w:rPr>
          <w:szCs w:val="24"/>
        </w:rPr>
      </w:pPr>
      <w:r>
        <w:rPr>
          <w:szCs w:val="24"/>
        </w:rPr>
        <w:lastRenderedPageBreak/>
        <w:t xml:space="preserve">TAM and Sanitaire planning to be on-site on </w:t>
      </w:r>
      <w:r w:rsidR="007E2361">
        <w:rPr>
          <w:szCs w:val="24"/>
        </w:rPr>
        <w:t>Jul.</w:t>
      </w:r>
      <w:r>
        <w:rPr>
          <w:szCs w:val="24"/>
        </w:rPr>
        <w:t xml:space="preserve"> 9 (late in the day) or July 10 to look over blower issues.</w:t>
      </w:r>
    </w:p>
    <w:p w:rsidR="00E65479" w:rsidRDefault="006B6769" w:rsidP="006B6769">
      <w:pPr>
        <w:pStyle w:val="BodyTextIndent"/>
        <w:numPr>
          <w:ilvl w:val="2"/>
          <w:numId w:val="4"/>
        </w:numPr>
        <w:rPr>
          <w:szCs w:val="24"/>
        </w:rPr>
      </w:pPr>
      <w:r>
        <w:rPr>
          <w:szCs w:val="24"/>
        </w:rPr>
        <w:t>To be determined by going through the checklist.</w:t>
      </w:r>
    </w:p>
    <w:p w:rsidR="0093750F" w:rsidRDefault="0093750F" w:rsidP="00245437">
      <w:pPr>
        <w:pStyle w:val="BodyTextIndent"/>
        <w:ind w:left="1620"/>
        <w:rPr>
          <w:szCs w:val="24"/>
        </w:rPr>
      </w:pPr>
    </w:p>
    <w:p w:rsidR="00C90CD4" w:rsidRPr="00C90CD4" w:rsidRDefault="00C90CD4" w:rsidP="00245437">
      <w:pPr>
        <w:pStyle w:val="BodyTextIndent"/>
        <w:ind w:left="1620"/>
        <w:rPr>
          <w:b/>
          <w:szCs w:val="24"/>
          <w:u w:val="single"/>
        </w:rPr>
      </w:pPr>
      <w:r w:rsidRPr="00C90CD4">
        <w:rPr>
          <w:b/>
          <w:szCs w:val="24"/>
          <w:u w:val="single"/>
        </w:rPr>
        <w:t>Contractor Payment Requests:</w:t>
      </w:r>
    </w:p>
    <w:p w:rsidR="003118BA" w:rsidRPr="002625FF" w:rsidRDefault="003118BA" w:rsidP="00245437">
      <w:pPr>
        <w:pStyle w:val="BodyTextIndent"/>
        <w:ind w:left="1620"/>
        <w:rPr>
          <w:b/>
          <w:szCs w:val="24"/>
          <w:u w:val="single"/>
        </w:rPr>
      </w:pPr>
      <w:r w:rsidRPr="002625FF">
        <w:rPr>
          <w:b/>
          <w:szCs w:val="24"/>
          <w:u w:val="single"/>
        </w:rPr>
        <w:t>Ross Electric</w:t>
      </w:r>
    </w:p>
    <w:p w:rsidR="002625FF" w:rsidRPr="00FF7BEC" w:rsidRDefault="00FF7BEC" w:rsidP="00FF7BEC">
      <w:pPr>
        <w:pStyle w:val="BodyTextIndent"/>
        <w:numPr>
          <w:ilvl w:val="0"/>
          <w:numId w:val="33"/>
        </w:numPr>
        <w:rPr>
          <w:szCs w:val="24"/>
        </w:rPr>
      </w:pPr>
      <w:r w:rsidRPr="00FF7BEC">
        <w:rPr>
          <w:szCs w:val="24"/>
        </w:rPr>
        <w:t>All done</w:t>
      </w:r>
    </w:p>
    <w:p w:rsidR="00D77C54" w:rsidRDefault="00D77C54" w:rsidP="002625FF">
      <w:pPr>
        <w:pStyle w:val="BodyTextIndent"/>
        <w:rPr>
          <w:b/>
          <w:szCs w:val="24"/>
          <w:u w:val="single"/>
        </w:rPr>
      </w:pPr>
    </w:p>
    <w:p w:rsidR="002625FF" w:rsidRPr="00CB7836" w:rsidRDefault="002625FF" w:rsidP="002625FF">
      <w:pPr>
        <w:pStyle w:val="BodyTextIndent"/>
        <w:rPr>
          <w:b/>
          <w:szCs w:val="24"/>
          <w:u w:val="single"/>
        </w:rPr>
      </w:pPr>
      <w:r w:rsidRPr="00CB7836">
        <w:rPr>
          <w:b/>
          <w:szCs w:val="24"/>
          <w:u w:val="single"/>
        </w:rPr>
        <w:t>TAM Enterprises Inc.</w:t>
      </w:r>
    </w:p>
    <w:p w:rsidR="002625FF" w:rsidRPr="006B6769" w:rsidRDefault="006B6769" w:rsidP="006C4E6C">
      <w:pPr>
        <w:pStyle w:val="BodyTextIndent"/>
        <w:numPr>
          <w:ilvl w:val="0"/>
          <w:numId w:val="4"/>
        </w:numPr>
        <w:rPr>
          <w:b/>
          <w:szCs w:val="24"/>
        </w:rPr>
      </w:pPr>
      <w:r>
        <w:rPr>
          <w:szCs w:val="24"/>
        </w:rPr>
        <w:t xml:space="preserve">Village resolved at the May 2013 Village Board meeting to provide payment to TAM for Payment Requisition No. 5.  </w:t>
      </w:r>
      <w:r w:rsidRPr="006B6769">
        <w:rPr>
          <w:b/>
          <w:szCs w:val="24"/>
        </w:rPr>
        <w:t>One final payment pending.</w:t>
      </w:r>
    </w:p>
    <w:p w:rsidR="006B6769" w:rsidRPr="006B6769" w:rsidRDefault="006B6769" w:rsidP="006C4E6C">
      <w:pPr>
        <w:pStyle w:val="BodyTextIndent"/>
        <w:numPr>
          <w:ilvl w:val="0"/>
          <w:numId w:val="4"/>
        </w:numPr>
        <w:rPr>
          <w:b/>
          <w:szCs w:val="24"/>
        </w:rPr>
      </w:pPr>
      <w:r>
        <w:rPr>
          <w:szCs w:val="24"/>
        </w:rPr>
        <w:t>Remaining work items, work item retainage and any planned change order work will be addressed in the final over/under change order and final payment application.</w:t>
      </w:r>
    </w:p>
    <w:p w:rsidR="000649E8" w:rsidRDefault="000649E8" w:rsidP="000649E8">
      <w:pPr>
        <w:pStyle w:val="BodyTextIndent"/>
        <w:rPr>
          <w:b/>
          <w:szCs w:val="24"/>
        </w:rPr>
      </w:pPr>
    </w:p>
    <w:p w:rsidR="000649E8" w:rsidRDefault="000649E8" w:rsidP="000649E8">
      <w:pPr>
        <w:pStyle w:val="BodyTextIndent"/>
        <w:rPr>
          <w:szCs w:val="24"/>
        </w:rPr>
      </w:pPr>
      <w:r w:rsidRPr="000649E8">
        <w:rPr>
          <w:szCs w:val="24"/>
        </w:rPr>
        <w:t>Project Changes:</w:t>
      </w:r>
    </w:p>
    <w:p w:rsidR="000649E8" w:rsidRDefault="000649E8" w:rsidP="006C4E6C">
      <w:pPr>
        <w:pStyle w:val="BodyTextIndent"/>
        <w:numPr>
          <w:ilvl w:val="0"/>
          <w:numId w:val="13"/>
        </w:numPr>
        <w:rPr>
          <w:szCs w:val="24"/>
        </w:rPr>
      </w:pPr>
      <w:r>
        <w:rPr>
          <w:szCs w:val="24"/>
        </w:rPr>
        <w:t>TAM Enterprises:</w:t>
      </w:r>
    </w:p>
    <w:p w:rsidR="000649E8" w:rsidRDefault="000649E8" w:rsidP="006C4E6C">
      <w:pPr>
        <w:pStyle w:val="BodyTextIndent"/>
        <w:numPr>
          <w:ilvl w:val="1"/>
          <w:numId w:val="13"/>
        </w:numPr>
        <w:rPr>
          <w:szCs w:val="24"/>
        </w:rPr>
      </w:pPr>
      <w:r>
        <w:rPr>
          <w:szCs w:val="24"/>
        </w:rPr>
        <w:t>General Contract Change Order No. 1 – Manual Transfer Switch</w:t>
      </w:r>
      <w:r w:rsidR="00FF7BEC">
        <w:rPr>
          <w:szCs w:val="24"/>
        </w:rPr>
        <w:t xml:space="preserve"> at $3,500 and Change Order No. 2 – Intake Air Piping Modification at $2,499.20 to complete</w:t>
      </w:r>
    </w:p>
    <w:p w:rsidR="00FF7BEC" w:rsidRDefault="00FF7BEC" w:rsidP="006C4E6C">
      <w:pPr>
        <w:pStyle w:val="BodyTextIndent"/>
        <w:numPr>
          <w:ilvl w:val="1"/>
          <w:numId w:val="13"/>
        </w:numPr>
        <w:rPr>
          <w:szCs w:val="24"/>
        </w:rPr>
      </w:pPr>
      <w:r>
        <w:rPr>
          <w:szCs w:val="24"/>
        </w:rPr>
        <w:t>Final Over/Under Change Order and Final Payment Application</w:t>
      </w:r>
    </w:p>
    <w:p w:rsidR="00FF7BEC" w:rsidRDefault="00FF7BEC" w:rsidP="00FF7BEC">
      <w:pPr>
        <w:pStyle w:val="BodyTextIndent"/>
        <w:numPr>
          <w:ilvl w:val="2"/>
          <w:numId w:val="13"/>
        </w:numPr>
        <w:rPr>
          <w:szCs w:val="24"/>
        </w:rPr>
      </w:pPr>
      <w:r>
        <w:rPr>
          <w:szCs w:val="24"/>
        </w:rPr>
        <w:t>Delaware is working with TAM and the Village to come up with Final Over/Under Change Order and Final Payment Application.</w:t>
      </w:r>
    </w:p>
    <w:p w:rsidR="00FF7BEC" w:rsidRDefault="00FF7BEC" w:rsidP="00FF7BEC">
      <w:pPr>
        <w:pStyle w:val="BodyTextIndent"/>
        <w:numPr>
          <w:ilvl w:val="2"/>
          <w:numId w:val="13"/>
        </w:numPr>
        <w:rPr>
          <w:b/>
          <w:szCs w:val="24"/>
        </w:rPr>
      </w:pPr>
      <w:r w:rsidRPr="00FF7BEC">
        <w:rPr>
          <w:b/>
          <w:szCs w:val="24"/>
        </w:rPr>
        <w:t>Final over/under change order includes two deducts – holding off on submitting to Village for execution until the blower issues have been resolved in case more work is needed.</w:t>
      </w:r>
    </w:p>
    <w:p w:rsidR="00FF7BEC" w:rsidRPr="00FF7BEC" w:rsidRDefault="00FF7BEC" w:rsidP="00FF7BEC">
      <w:pPr>
        <w:pStyle w:val="BodyTextIndent"/>
        <w:rPr>
          <w:b/>
          <w:szCs w:val="24"/>
        </w:rPr>
      </w:pPr>
    </w:p>
    <w:p w:rsidR="00A7133D" w:rsidRPr="00A7133D" w:rsidRDefault="00A7133D" w:rsidP="00A7133D">
      <w:pPr>
        <w:pStyle w:val="BodyTextIndent"/>
        <w:numPr>
          <w:ilvl w:val="1"/>
          <w:numId w:val="13"/>
        </w:numPr>
        <w:rPr>
          <w:szCs w:val="24"/>
          <w:u w:val="single"/>
        </w:rPr>
      </w:pPr>
      <w:r w:rsidRPr="00A7133D">
        <w:rPr>
          <w:szCs w:val="24"/>
          <w:u w:val="single"/>
        </w:rPr>
        <w:t>Additional WWTP Work</w:t>
      </w:r>
    </w:p>
    <w:p w:rsidR="00FF7BEC" w:rsidRDefault="00FF7BEC" w:rsidP="006C4E6C">
      <w:pPr>
        <w:pStyle w:val="BodyTextIndent"/>
        <w:numPr>
          <w:ilvl w:val="2"/>
          <w:numId w:val="13"/>
        </w:numPr>
        <w:rPr>
          <w:szCs w:val="24"/>
        </w:rPr>
      </w:pPr>
      <w:r>
        <w:rPr>
          <w:szCs w:val="24"/>
        </w:rPr>
        <w:t>Liberty Iron Works performing the additional repairs including :</w:t>
      </w:r>
    </w:p>
    <w:p w:rsidR="00FF7BEC" w:rsidRDefault="00FF7BEC" w:rsidP="00FF7BEC">
      <w:pPr>
        <w:pStyle w:val="BodyTextIndent"/>
        <w:numPr>
          <w:ilvl w:val="3"/>
          <w:numId w:val="13"/>
        </w:numPr>
        <w:rPr>
          <w:szCs w:val="24"/>
        </w:rPr>
      </w:pPr>
      <w:r>
        <w:rPr>
          <w:szCs w:val="24"/>
        </w:rPr>
        <w:t>Oxidation Ditch No. 1 Maintenance Pit opening between Stormwater Basin and Ox Ditch No. 1.</w:t>
      </w:r>
    </w:p>
    <w:p w:rsidR="00FF7BEC" w:rsidRDefault="00FF7BEC" w:rsidP="00FF7BEC">
      <w:pPr>
        <w:pStyle w:val="BodyTextIndent"/>
        <w:numPr>
          <w:ilvl w:val="3"/>
          <w:numId w:val="13"/>
        </w:numPr>
        <w:rPr>
          <w:szCs w:val="24"/>
        </w:rPr>
      </w:pPr>
      <w:r>
        <w:rPr>
          <w:szCs w:val="24"/>
        </w:rPr>
        <w:t>Clarifier No. 1 Effluent Pipe Patching and Skirt Patching</w:t>
      </w:r>
    </w:p>
    <w:p w:rsidR="00FF7BEC" w:rsidRDefault="00FF7BEC" w:rsidP="00FF7BEC">
      <w:pPr>
        <w:pStyle w:val="BodyTextIndent"/>
        <w:numPr>
          <w:ilvl w:val="3"/>
          <w:numId w:val="13"/>
        </w:numPr>
        <w:rPr>
          <w:szCs w:val="24"/>
        </w:rPr>
      </w:pPr>
      <w:r>
        <w:rPr>
          <w:szCs w:val="24"/>
        </w:rPr>
        <w:t>Clarifier No. 2 Skirt Patching</w:t>
      </w:r>
    </w:p>
    <w:p w:rsidR="00FF7BEC" w:rsidRDefault="00FF7BEC" w:rsidP="00FF7BEC">
      <w:pPr>
        <w:pStyle w:val="BodyTextIndent"/>
        <w:numPr>
          <w:ilvl w:val="2"/>
          <w:numId w:val="13"/>
        </w:numPr>
        <w:rPr>
          <w:szCs w:val="24"/>
        </w:rPr>
      </w:pPr>
      <w:r>
        <w:rPr>
          <w:szCs w:val="24"/>
        </w:rPr>
        <w:t>Status:</w:t>
      </w:r>
    </w:p>
    <w:p w:rsidR="00FF7BEC" w:rsidRDefault="00FF7BEC" w:rsidP="00FF7BEC">
      <w:pPr>
        <w:pStyle w:val="BodyTextIndent"/>
        <w:numPr>
          <w:ilvl w:val="3"/>
          <w:numId w:val="13"/>
        </w:numPr>
        <w:rPr>
          <w:szCs w:val="24"/>
        </w:rPr>
      </w:pPr>
      <w:r>
        <w:rPr>
          <w:szCs w:val="24"/>
        </w:rPr>
        <w:t>Maintenance pit between Stormwater Basin and Ox Ditch No. 1 – Complete</w:t>
      </w:r>
    </w:p>
    <w:p w:rsidR="00FF7BEC" w:rsidRDefault="00FF7BEC" w:rsidP="00FF7BEC">
      <w:pPr>
        <w:pStyle w:val="BodyTextIndent"/>
        <w:numPr>
          <w:ilvl w:val="3"/>
          <w:numId w:val="13"/>
        </w:numPr>
        <w:rPr>
          <w:szCs w:val="24"/>
        </w:rPr>
      </w:pPr>
      <w:r>
        <w:rPr>
          <w:szCs w:val="24"/>
        </w:rPr>
        <w:t>Clarifier No. 1 Skirt and Effluent Pipe Patching</w:t>
      </w:r>
    </w:p>
    <w:p w:rsidR="00FF7BEC" w:rsidRDefault="00FF7BEC" w:rsidP="00FF7BEC">
      <w:pPr>
        <w:pStyle w:val="BodyTextIndent"/>
        <w:numPr>
          <w:ilvl w:val="4"/>
          <w:numId w:val="13"/>
        </w:numPr>
        <w:rPr>
          <w:szCs w:val="24"/>
        </w:rPr>
      </w:pPr>
      <w:r>
        <w:rPr>
          <w:szCs w:val="24"/>
        </w:rPr>
        <w:t xml:space="preserve">On hold due to value that it stuck shut. WWTP operators are working to </w:t>
      </w:r>
      <w:r w:rsidR="007E2361">
        <w:rPr>
          <w:szCs w:val="24"/>
        </w:rPr>
        <w:t>repair</w:t>
      </w:r>
      <w:r>
        <w:rPr>
          <w:szCs w:val="24"/>
        </w:rPr>
        <w:t xml:space="preserve"> value or pump tank out to be repaired</w:t>
      </w:r>
    </w:p>
    <w:p w:rsidR="00A81F6E" w:rsidRDefault="00A81F6E" w:rsidP="00A81F6E">
      <w:pPr>
        <w:pStyle w:val="BodyTextIndent"/>
        <w:numPr>
          <w:ilvl w:val="3"/>
          <w:numId w:val="13"/>
        </w:numPr>
        <w:rPr>
          <w:szCs w:val="24"/>
        </w:rPr>
      </w:pPr>
      <w:r w:rsidRPr="00A81F6E">
        <w:rPr>
          <w:szCs w:val="24"/>
        </w:rPr>
        <w:t>Clarifier No. 2 Skirt – To be completed after work in Clarifier No. 1.</w:t>
      </w:r>
    </w:p>
    <w:p w:rsidR="00A81F6E" w:rsidRPr="00A81F6E" w:rsidRDefault="00A81F6E" w:rsidP="00A81F6E">
      <w:pPr>
        <w:pStyle w:val="BodyTextIndent"/>
        <w:rPr>
          <w:szCs w:val="24"/>
        </w:rPr>
      </w:pPr>
    </w:p>
    <w:p w:rsidR="0090397D" w:rsidRDefault="0090397D" w:rsidP="0090397D">
      <w:pPr>
        <w:pStyle w:val="BodyTextIndent"/>
        <w:numPr>
          <w:ilvl w:val="0"/>
          <w:numId w:val="13"/>
        </w:numPr>
        <w:rPr>
          <w:szCs w:val="24"/>
          <w:u w:val="single"/>
        </w:rPr>
      </w:pPr>
      <w:r w:rsidRPr="0090397D">
        <w:rPr>
          <w:szCs w:val="24"/>
          <w:u w:val="single"/>
        </w:rPr>
        <w:lastRenderedPageBreak/>
        <w:t>Cost Summary</w:t>
      </w:r>
    </w:p>
    <w:p w:rsidR="0090397D" w:rsidRDefault="0090397D" w:rsidP="0090397D">
      <w:pPr>
        <w:pStyle w:val="BodyTextIndent"/>
        <w:numPr>
          <w:ilvl w:val="1"/>
          <w:numId w:val="13"/>
        </w:numPr>
        <w:rPr>
          <w:szCs w:val="24"/>
        </w:rPr>
      </w:pPr>
      <w:r w:rsidRPr="0090397D">
        <w:rPr>
          <w:szCs w:val="24"/>
        </w:rPr>
        <w:t xml:space="preserve">Phase 1 and 2 work and </w:t>
      </w:r>
      <w:r w:rsidR="00F45F8A">
        <w:rPr>
          <w:szCs w:val="24"/>
        </w:rPr>
        <w:t>p</w:t>
      </w:r>
      <w:r w:rsidRPr="0090397D">
        <w:rPr>
          <w:szCs w:val="24"/>
        </w:rPr>
        <w:t xml:space="preserve">lanned </w:t>
      </w:r>
      <w:r w:rsidR="00F45F8A">
        <w:rPr>
          <w:szCs w:val="24"/>
        </w:rPr>
        <w:t>r</w:t>
      </w:r>
      <w:r w:rsidRPr="0090397D">
        <w:rPr>
          <w:szCs w:val="24"/>
        </w:rPr>
        <w:t>em</w:t>
      </w:r>
      <w:r w:rsidR="00323CB5">
        <w:rPr>
          <w:szCs w:val="24"/>
        </w:rPr>
        <w:t>ain</w:t>
      </w:r>
      <w:r w:rsidRPr="0090397D">
        <w:rPr>
          <w:szCs w:val="24"/>
        </w:rPr>
        <w:t>ing Phase 3 CDBG work – Revised 05-21-13 – same as last month</w:t>
      </w:r>
    </w:p>
    <w:p w:rsidR="0090397D" w:rsidRDefault="00A81F6E" w:rsidP="00A81F6E">
      <w:pPr>
        <w:pStyle w:val="BodyTextIndent"/>
        <w:numPr>
          <w:ilvl w:val="1"/>
          <w:numId w:val="13"/>
        </w:numPr>
        <w:rPr>
          <w:szCs w:val="24"/>
        </w:rPr>
      </w:pPr>
      <w:r>
        <w:rPr>
          <w:szCs w:val="24"/>
        </w:rPr>
        <w:t xml:space="preserve">Sum of Phase I and 2 emergency repairs are anticipated to be within $9,691 of the original </w:t>
      </w:r>
    </w:p>
    <w:p w:rsidR="00A81F6E" w:rsidRPr="0090397D" w:rsidRDefault="00A81F6E" w:rsidP="00A81F6E">
      <w:pPr>
        <w:pStyle w:val="BodyTextIndent"/>
        <w:rPr>
          <w:szCs w:val="24"/>
        </w:rPr>
      </w:pPr>
    </w:p>
    <w:p w:rsidR="00194BEE" w:rsidRPr="002625FF" w:rsidRDefault="00194BEE" w:rsidP="00194BEE">
      <w:pPr>
        <w:pStyle w:val="BodyTextIndent"/>
        <w:rPr>
          <w:b/>
          <w:szCs w:val="24"/>
        </w:rPr>
      </w:pPr>
      <w:r w:rsidRPr="002625FF">
        <w:rPr>
          <w:b/>
          <w:szCs w:val="24"/>
          <w:u w:val="single"/>
        </w:rPr>
        <w:t>N</w:t>
      </w:r>
      <w:r w:rsidR="002625FF">
        <w:rPr>
          <w:b/>
          <w:szCs w:val="24"/>
          <w:u w:val="single"/>
        </w:rPr>
        <w:t xml:space="preserve">EAR TERM </w:t>
      </w:r>
      <w:r w:rsidRPr="002625FF">
        <w:rPr>
          <w:b/>
          <w:szCs w:val="24"/>
          <w:u w:val="single"/>
        </w:rPr>
        <w:t>WWTP I</w:t>
      </w:r>
      <w:r w:rsidR="002625FF">
        <w:rPr>
          <w:b/>
          <w:szCs w:val="24"/>
          <w:u w:val="single"/>
        </w:rPr>
        <w:t>MPROVEMENTS – OXIDATION DITCH AERATOR AND INFLUENT SCREENS</w:t>
      </w:r>
    </w:p>
    <w:p w:rsidR="002625FF" w:rsidRDefault="002625FF" w:rsidP="006C4E6C">
      <w:pPr>
        <w:pStyle w:val="BodyTextIndent"/>
        <w:numPr>
          <w:ilvl w:val="0"/>
          <w:numId w:val="5"/>
        </w:numPr>
        <w:rPr>
          <w:szCs w:val="24"/>
        </w:rPr>
      </w:pPr>
      <w:r>
        <w:rPr>
          <w:szCs w:val="24"/>
        </w:rPr>
        <w:t xml:space="preserve">CDBG Application submitted on July 12 for a $600,000 grant was successful </w:t>
      </w:r>
    </w:p>
    <w:p w:rsidR="00C90CD4" w:rsidRDefault="00C90CD4" w:rsidP="006C4E6C">
      <w:pPr>
        <w:pStyle w:val="BodyTextIndent"/>
        <w:numPr>
          <w:ilvl w:val="0"/>
          <w:numId w:val="5"/>
        </w:numPr>
        <w:rPr>
          <w:szCs w:val="24"/>
        </w:rPr>
      </w:pPr>
      <w:r>
        <w:rPr>
          <w:szCs w:val="24"/>
        </w:rPr>
        <w:t>Work follows through with emergency work (Phase 1 and 2) to complete the Near Term Improvements.</w:t>
      </w:r>
    </w:p>
    <w:p w:rsidR="00C90CD4" w:rsidRDefault="00C90CD4" w:rsidP="006C4E6C">
      <w:pPr>
        <w:pStyle w:val="BodyTextIndent"/>
        <w:numPr>
          <w:ilvl w:val="0"/>
          <w:numId w:val="5"/>
        </w:numPr>
        <w:rPr>
          <w:szCs w:val="24"/>
        </w:rPr>
      </w:pPr>
      <w:r>
        <w:rPr>
          <w:szCs w:val="24"/>
        </w:rPr>
        <w:t>Key elements of work includes:</w:t>
      </w:r>
    </w:p>
    <w:p w:rsidR="00C90CD4" w:rsidRDefault="00C90CD4" w:rsidP="006C4E6C">
      <w:pPr>
        <w:pStyle w:val="BodyTextIndent"/>
        <w:numPr>
          <w:ilvl w:val="1"/>
          <w:numId w:val="5"/>
        </w:numPr>
        <w:rPr>
          <w:szCs w:val="24"/>
        </w:rPr>
      </w:pPr>
      <w:r>
        <w:rPr>
          <w:szCs w:val="24"/>
        </w:rPr>
        <w:t>Oxidation Ditch 1</w:t>
      </w:r>
    </w:p>
    <w:p w:rsidR="00C90CD4" w:rsidRDefault="00C90CD4" w:rsidP="006C4E6C">
      <w:pPr>
        <w:pStyle w:val="BodyTextIndent"/>
        <w:numPr>
          <w:ilvl w:val="2"/>
          <w:numId w:val="5"/>
        </w:numPr>
        <w:rPr>
          <w:szCs w:val="24"/>
        </w:rPr>
      </w:pPr>
      <w:r>
        <w:rPr>
          <w:szCs w:val="24"/>
        </w:rPr>
        <w:t>Put in aeration grid</w:t>
      </w:r>
    </w:p>
    <w:p w:rsidR="00C90CD4" w:rsidRDefault="00C90CD4" w:rsidP="006C4E6C">
      <w:pPr>
        <w:pStyle w:val="BodyTextIndent"/>
        <w:numPr>
          <w:ilvl w:val="2"/>
          <w:numId w:val="5"/>
        </w:numPr>
        <w:rPr>
          <w:szCs w:val="24"/>
        </w:rPr>
      </w:pPr>
      <w:r>
        <w:rPr>
          <w:szCs w:val="24"/>
        </w:rPr>
        <w:t>Put in second submersible mixer</w:t>
      </w:r>
    </w:p>
    <w:p w:rsidR="00C90CD4" w:rsidRDefault="00C90CD4" w:rsidP="006C4E6C">
      <w:pPr>
        <w:pStyle w:val="BodyTextIndent"/>
        <w:numPr>
          <w:ilvl w:val="1"/>
          <w:numId w:val="5"/>
        </w:numPr>
        <w:rPr>
          <w:szCs w:val="24"/>
        </w:rPr>
      </w:pPr>
      <w:r>
        <w:rPr>
          <w:szCs w:val="24"/>
        </w:rPr>
        <w:t>New Influent Mechanical Bar Screens and Building</w:t>
      </w:r>
    </w:p>
    <w:p w:rsidR="00C90CD4" w:rsidRDefault="00C90CD4" w:rsidP="006C4E6C">
      <w:pPr>
        <w:pStyle w:val="BodyTextIndent"/>
        <w:numPr>
          <w:ilvl w:val="1"/>
          <w:numId w:val="5"/>
        </w:numPr>
        <w:rPr>
          <w:szCs w:val="24"/>
        </w:rPr>
      </w:pPr>
      <w:r>
        <w:rPr>
          <w:szCs w:val="24"/>
        </w:rPr>
        <w:t>Minor changes in Influent Building (HVAC mods, etc.)</w:t>
      </w:r>
    </w:p>
    <w:p w:rsidR="00B42C32" w:rsidRDefault="00C90CD4" w:rsidP="006C4E6C">
      <w:pPr>
        <w:pStyle w:val="BodyTextIndent"/>
        <w:numPr>
          <w:ilvl w:val="0"/>
          <w:numId w:val="5"/>
        </w:numPr>
        <w:rPr>
          <w:szCs w:val="24"/>
        </w:rPr>
      </w:pPr>
      <w:r>
        <w:rPr>
          <w:szCs w:val="24"/>
        </w:rPr>
        <w:t xml:space="preserve">Mark Blauer </w:t>
      </w:r>
      <w:r w:rsidR="00B42C32">
        <w:rPr>
          <w:szCs w:val="24"/>
        </w:rPr>
        <w:t>continuing to develop and send items to go back to CDBG</w:t>
      </w:r>
    </w:p>
    <w:p w:rsidR="00B42C32" w:rsidRDefault="00B42C32" w:rsidP="006C4E6C">
      <w:pPr>
        <w:pStyle w:val="BodyTextIndent"/>
        <w:numPr>
          <w:ilvl w:val="0"/>
          <w:numId w:val="5"/>
        </w:numPr>
        <w:rPr>
          <w:szCs w:val="24"/>
        </w:rPr>
      </w:pPr>
      <w:r>
        <w:rPr>
          <w:szCs w:val="24"/>
        </w:rPr>
        <w:t>Overall Schedule</w:t>
      </w:r>
    </w:p>
    <w:p w:rsidR="00B42C32" w:rsidRDefault="007C03B7" w:rsidP="006C4E6C">
      <w:pPr>
        <w:pStyle w:val="BodyTextIndent"/>
        <w:numPr>
          <w:ilvl w:val="2"/>
          <w:numId w:val="5"/>
        </w:numPr>
        <w:rPr>
          <w:szCs w:val="24"/>
        </w:rPr>
      </w:pPr>
      <w:r w:rsidRPr="00B42C32">
        <w:rPr>
          <w:szCs w:val="24"/>
        </w:rPr>
        <w:t xml:space="preserve">Environmental work and </w:t>
      </w:r>
      <w:r w:rsidR="00FD1DEF" w:rsidRPr="00B42C32">
        <w:rPr>
          <w:szCs w:val="24"/>
        </w:rPr>
        <w:t>design</w:t>
      </w:r>
      <w:r w:rsidR="00B42C32">
        <w:rPr>
          <w:szCs w:val="24"/>
        </w:rPr>
        <w:t xml:space="preserve"> – complete in June 2013</w:t>
      </w:r>
    </w:p>
    <w:p w:rsidR="00B42C32" w:rsidRDefault="00B42C32" w:rsidP="006C4E6C">
      <w:pPr>
        <w:pStyle w:val="BodyTextIndent"/>
        <w:numPr>
          <w:ilvl w:val="2"/>
          <w:numId w:val="5"/>
        </w:numPr>
        <w:rPr>
          <w:szCs w:val="24"/>
        </w:rPr>
      </w:pPr>
      <w:r>
        <w:rPr>
          <w:szCs w:val="24"/>
        </w:rPr>
        <w:t>C</w:t>
      </w:r>
      <w:r w:rsidR="00FE5860">
        <w:rPr>
          <w:szCs w:val="24"/>
        </w:rPr>
        <w:t>D</w:t>
      </w:r>
      <w:r>
        <w:rPr>
          <w:szCs w:val="24"/>
        </w:rPr>
        <w:t>BG review of materials – June-July</w:t>
      </w:r>
    </w:p>
    <w:p w:rsidR="007C03B7" w:rsidRPr="00B42C32" w:rsidRDefault="007C03B7" w:rsidP="006C4E6C">
      <w:pPr>
        <w:pStyle w:val="BodyTextIndent"/>
        <w:numPr>
          <w:ilvl w:val="2"/>
          <w:numId w:val="5"/>
        </w:numPr>
        <w:rPr>
          <w:szCs w:val="24"/>
        </w:rPr>
      </w:pPr>
      <w:r w:rsidRPr="00B42C32">
        <w:rPr>
          <w:szCs w:val="24"/>
        </w:rPr>
        <w:t>Contract Award/Shop Drawings – July</w:t>
      </w:r>
    </w:p>
    <w:p w:rsidR="00A81F6E" w:rsidRDefault="007C03B7" w:rsidP="006C4E6C">
      <w:pPr>
        <w:pStyle w:val="BodyTextIndent"/>
        <w:numPr>
          <w:ilvl w:val="3"/>
          <w:numId w:val="5"/>
        </w:numPr>
        <w:rPr>
          <w:szCs w:val="24"/>
        </w:rPr>
      </w:pPr>
      <w:r w:rsidRPr="00A81F6E">
        <w:rPr>
          <w:szCs w:val="24"/>
        </w:rPr>
        <w:t xml:space="preserve">On site Work – </w:t>
      </w:r>
      <w:r w:rsidR="00A81F6E">
        <w:rPr>
          <w:szCs w:val="24"/>
        </w:rPr>
        <w:t>September 2013 – June 2014</w:t>
      </w:r>
    </w:p>
    <w:p w:rsidR="007C03B7" w:rsidRPr="00A81F6E" w:rsidRDefault="007C03B7" w:rsidP="006C4E6C">
      <w:pPr>
        <w:pStyle w:val="BodyTextIndent"/>
        <w:numPr>
          <w:ilvl w:val="3"/>
          <w:numId w:val="5"/>
        </w:numPr>
        <w:rPr>
          <w:szCs w:val="24"/>
        </w:rPr>
      </w:pPr>
      <w:r w:rsidRPr="00A81F6E">
        <w:rPr>
          <w:szCs w:val="24"/>
        </w:rPr>
        <w:t xml:space="preserve">New influent screens take four months to manufacture after shop </w:t>
      </w:r>
      <w:r w:rsidR="00FD1DEF" w:rsidRPr="00A81F6E">
        <w:rPr>
          <w:szCs w:val="24"/>
        </w:rPr>
        <w:t>DWGS</w:t>
      </w:r>
      <w:r w:rsidRPr="00A81F6E">
        <w:rPr>
          <w:szCs w:val="24"/>
        </w:rPr>
        <w:t xml:space="preserve"> get approved</w:t>
      </w:r>
    </w:p>
    <w:p w:rsidR="00B42C32" w:rsidRDefault="00B42C32" w:rsidP="00B42C32">
      <w:pPr>
        <w:pStyle w:val="BodyTextIndent"/>
        <w:numPr>
          <w:ilvl w:val="0"/>
          <w:numId w:val="5"/>
        </w:numPr>
        <w:rPr>
          <w:szCs w:val="24"/>
        </w:rPr>
      </w:pPr>
      <w:r>
        <w:rPr>
          <w:szCs w:val="24"/>
        </w:rPr>
        <w:t>Remaining construction work will need to be bid</w:t>
      </w:r>
    </w:p>
    <w:p w:rsidR="00B42C32" w:rsidRDefault="00B42C32" w:rsidP="00B42C32">
      <w:pPr>
        <w:pStyle w:val="BodyTextIndent"/>
        <w:numPr>
          <w:ilvl w:val="0"/>
          <w:numId w:val="5"/>
        </w:numPr>
        <w:rPr>
          <w:szCs w:val="24"/>
        </w:rPr>
      </w:pPr>
      <w:r>
        <w:rPr>
          <w:szCs w:val="24"/>
        </w:rPr>
        <w:t>Delaware working with Mark to determine bid document requirements</w:t>
      </w:r>
    </w:p>
    <w:p w:rsidR="00B42C32" w:rsidRDefault="00B42C32" w:rsidP="00B42C32">
      <w:pPr>
        <w:pStyle w:val="BodyTextIndent"/>
        <w:numPr>
          <w:ilvl w:val="1"/>
          <w:numId w:val="5"/>
        </w:numPr>
        <w:rPr>
          <w:szCs w:val="24"/>
        </w:rPr>
      </w:pPr>
      <w:r>
        <w:rPr>
          <w:szCs w:val="24"/>
        </w:rPr>
        <w:t>Small Cities will need to review and approve the project specs</w:t>
      </w:r>
    </w:p>
    <w:p w:rsidR="00B42C32" w:rsidRDefault="00B42C32" w:rsidP="00B42C32">
      <w:pPr>
        <w:pStyle w:val="BodyTextIndent"/>
        <w:numPr>
          <w:ilvl w:val="1"/>
          <w:numId w:val="5"/>
        </w:numPr>
        <w:rPr>
          <w:szCs w:val="24"/>
        </w:rPr>
      </w:pPr>
      <w:r>
        <w:rPr>
          <w:szCs w:val="24"/>
        </w:rPr>
        <w:t>No NYSDEC review or approval needed</w:t>
      </w:r>
    </w:p>
    <w:p w:rsidR="00A81F6E" w:rsidRPr="00A81F6E" w:rsidRDefault="007E2361" w:rsidP="00B42C32">
      <w:pPr>
        <w:pStyle w:val="BodyTextIndent"/>
        <w:numPr>
          <w:ilvl w:val="0"/>
          <w:numId w:val="5"/>
        </w:numPr>
        <w:rPr>
          <w:b/>
          <w:szCs w:val="24"/>
        </w:rPr>
      </w:pPr>
      <w:r w:rsidRPr="00A81F6E">
        <w:rPr>
          <w:szCs w:val="24"/>
        </w:rPr>
        <w:t>Mark</w:t>
      </w:r>
      <w:r>
        <w:rPr>
          <w:szCs w:val="24"/>
        </w:rPr>
        <w:t xml:space="preserve"> </w:t>
      </w:r>
      <w:r w:rsidRPr="00A81F6E">
        <w:rPr>
          <w:szCs w:val="24"/>
        </w:rPr>
        <w:t>Blauer</w:t>
      </w:r>
      <w:r w:rsidR="00A81F6E" w:rsidRPr="00A81F6E">
        <w:rPr>
          <w:szCs w:val="24"/>
        </w:rPr>
        <w:t xml:space="preserve"> has </w:t>
      </w:r>
      <w:r w:rsidRPr="00A81F6E">
        <w:rPr>
          <w:szCs w:val="24"/>
        </w:rPr>
        <w:t>completed</w:t>
      </w:r>
      <w:r w:rsidR="00A81F6E" w:rsidRPr="00A81F6E">
        <w:rPr>
          <w:szCs w:val="24"/>
        </w:rPr>
        <w:t xml:space="preserve"> Environmental review req’ts</w:t>
      </w:r>
    </w:p>
    <w:p w:rsidR="00B42C32" w:rsidRPr="00A81F6E" w:rsidRDefault="00B42C32" w:rsidP="00B42C32">
      <w:pPr>
        <w:pStyle w:val="BodyTextIndent"/>
        <w:numPr>
          <w:ilvl w:val="0"/>
          <w:numId w:val="5"/>
        </w:numPr>
        <w:rPr>
          <w:b/>
          <w:szCs w:val="24"/>
        </w:rPr>
      </w:pPr>
      <w:r w:rsidRPr="00A81F6E">
        <w:rPr>
          <w:b/>
          <w:szCs w:val="24"/>
        </w:rPr>
        <w:t>Delaware working on preparing plans and specs for CDBG review and then public bidding</w:t>
      </w:r>
    </w:p>
    <w:p w:rsidR="002625FF" w:rsidRPr="007C3DF3" w:rsidRDefault="00B42C32" w:rsidP="002625FF">
      <w:pPr>
        <w:pStyle w:val="BodyTextIndent"/>
        <w:numPr>
          <w:ilvl w:val="0"/>
          <w:numId w:val="5"/>
        </w:numPr>
        <w:rPr>
          <w:szCs w:val="24"/>
        </w:rPr>
      </w:pPr>
      <w:r w:rsidRPr="007C3DF3">
        <w:rPr>
          <w:szCs w:val="24"/>
        </w:rPr>
        <w:t>Estimated Cost = $1,027,675</w:t>
      </w:r>
    </w:p>
    <w:p w:rsidR="00D77C54" w:rsidRPr="002625FF" w:rsidRDefault="00D77C54" w:rsidP="002625FF">
      <w:pPr>
        <w:pStyle w:val="BodyTextIndent"/>
        <w:rPr>
          <w:szCs w:val="24"/>
        </w:rPr>
      </w:pPr>
    </w:p>
    <w:p w:rsidR="002143CF" w:rsidRDefault="002143CF" w:rsidP="002143CF">
      <w:pPr>
        <w:pStyle w:val="BodyTextIndent"/>
        <w:rPr>
          <w:b/>
          <w:szCs w:val="24"/>
          <w:u w:val="single"/>
        </w:rPr>
      </w:pPr>
      <w:r w:rsidRPr="002143CF">
        <w:rPr>
          <w:b/>
          <w:szCs w:val="24"/>
          <w:u w:val="single"/>
        </w:rPr>
        <w:t>GRIEBEL PARK DAM</w:t>
      </w:r>
    </w:p>
    <w:p w:rsidR="002143CF" w:rsidRDefault="002143CF" w:rsidP="002143CF">
      <w:pPr>
        <w:pStyle w:val="BodyTextIndent"/>
        <w:rPr>
          <w:b/>
          <w:szCs w:val="24"/>
          <w:u w:val="single"/>
        </w:rPr>
      </w:pPr>
    </w:p>
    <w:p w:rsidR="002143CF" w:rsidRDefault="00A81F6E" w:rsidP="002143CF">
      <w:pPr>
        <w:pStyle w:val="BodyTextIndent"/>
        <w:rPr>
          <w:szCs w:val="24"/>
        </w:rPr>
      </w:pPr>
      <w:r>
        <w:rPr>
          <w:szCs w:val="24"/>
        </w:rPr>
        <w:t>Dave Ohman of Delaware</w:t>
      </w:r>
      <w:r w:rsidR="002143CF">
        <w:rPr>
          <w:szCs w:val="24"/>
        </w:rPr>
        <w:t xml:space="preserve"> Engineering reported as follows:</w:t>
      </w:r>
    </w:p>
    <w:p w:rsidR="002143CF" w:rsidRDefault="002143CF" w:rsidP="002143CF">
      <w:pPr>
        <w:pStyle w:val="BodyTextIndent"/>
        <w:rPr>
          <w:szCs w:val="24"/>
        </w:rPr>
      </w:pPr>
    </w:p>
    <w:p w:rsidR="003D37FA" w:rsidRPr="00A81F6E" w:rsidRDefault="00A81F6E" w:rsidP="00A81F6E">
      <w:pPr>
        <w:pStyle w:val="BodyTextIndent"/>
        <w:numPr>
          <w:ilvl w:val="0"/>
          <w:numId w:val="9"/>
        </w:numPr>
        <w:rPr>
          <w:b/>
          <w:szCs w:val="24"/>
          <w:u w:val="single"/>
        </w:rPr>
      </w:pPr>
      <w:r w:rsidRPr="00A81F6E">
        <w:rPr>
          <w:szCs w:val="24"/>
        </w:rPr>
        <w:t xml:space="preserve">Village reviewing to confirm why this needs to be done.  </w:t>
      </w:r>
      <w:r w:rsidR="002143CF" w:rsidRPr="00A81F6E">
        <w:rPr>
          <w:szCs w:val="24"/>
        </w:rPr>
        <w:t xml:space="preserve"> </w:t>
      </w:r>
    </w:p>
    <w:p w:rsidR="00FB2D36" w:rsidRDefault="00FB2D36" w:rsidP="001C64A9">
      <w:pPr>
        <w:ind w:left="1440"/>
        <w:jc w:val="both"/>
        <w:rPr>
          <w:rFonts w:ascii="Bookman Old Style" w:hAnsi="Bookman Old Style"/>
          <w:sz w:val="24"/>
          <w:szCs w:val="24"/>
        </w:rPr>
      </w:pPr>
    </w:p>
    <w:p w:rsidR="00A81F6E" w:rsidRDefault="00A81F6E" w:rsidP="001C64A9">
      <w:pPr>
        <w:ind w:left="1440"/>
        <w:jc w:val="both"/>
        <w:rPr>
          <w:rFonts w:ascii="Bookman Old Style" w:hAnsi="Bookman Old Style"/>
          <w:b/>
          <w:sz w:val="24"/>
          <w:szCs w:val="24"/>
          <w:u w:val="single"/>
        </w:rPr>
      </w:pPr>
      <w:r w:rsidRPr="00A81F6E">
        <w:rPr>
          <w:rFonts w:ascii="Bookman Old Style" w:hAnsi="Bookman Old Style"/>
          <w:b/>
          <w:sz w:val="24"/>
          <w:szCs w:val="24"/>
          <w:u w:val="single"/>
        </w:rPr>
        <w:t>WATER CODE UPDATE FOR WATER METERS AND SERVICES</w:t>
      </w:r>
    </w:p>
    <w:p w:rsidR="00A81F6E" w:rsidRPr="00A81F6E" w:rsidRDefault="00A81F6E" w:rsidP="001C64A9">
      <w:pPr>
        <w:ind w:left="1440"/>
        <w:jc w:val="both"/>
        <w:rPr>
          <w:rFonts w:ascii="Bookman Old Style" w:hAnsi="Bookman Old Style"/>
          <w:b/>
          <w:sz w:val="24"/>
          <w:szCs w:val="24"/>
          <w:u w:val="single"/>
        </w:rPr>
      </w:pPr>
    </w:p>
    <w:p w:rsidR="00FF5091" w:rsidRDefault="00FF5091" w:rsidP="001C64A9">
      <w:pPr>
        <w:ind w:left="1440"/>
        <w:jc w:val="both"/>
        <w:rPr>
          <w:rFonts w:ascii="Bookman Old Style" w:hAnsi="Bookman Old Style"/>
          <w:sz w:val="24"/>
          <w:szCs w:val="24"/>
        </w:rPr>
      </w:pPr>
      <w:r>
        <w:rPr>
          <w:rFonts w:ascii="Bookman Old Style" w:hAnsi="Bookman Old Style"/>
          <w:sz w:val="24"/>
          <w:szCs w:val="24"/>
        </w:rPr>
        <w:t xml:space="preserve">David Ohman of Delaware </w:t>
      </w:r>
      <w:r w:rsidR="00884F70">
        <w:rPr>
          <w:rFonts w:ascii="Bookman Old Style" w:hAnsi="Bookman Old Style"/>
          <w:sz w:val="24"/>
          <w:szCs w:val="24"/>
        </w:rPr>
        <w:t>Engineering</w:t>
      </w:r>
      <w:r>
        <w:rPr>
          <w:rFonts w:ascii="Bookman Old Style" w:hAnsi="Bookman Old Style"/>
          <w:sz w:val="24"/>
          <w:szCs w:val="24"/>
        </w:rPr>
        <w:t xml:space="preserve"> reported on the following:</w:t>
      </w:r>
    </w:p>
    <w:p w:rsidR="00FF5091" w:rsidRDefault="00FF5091" w:rsidP="001C64A9">
      <w:pPr>
        <w:ind w:left="1440"/>
        <w:jc w:val="both"/>
        <w:rPr>
          <w:rFonts w:ascii="Bookman Old Style" w:hAnsi="Bookman Old Style"/>
          <w:sz w:val="24"/>
          <w:szCs w:val="24"/>
        </w:rPr>
      </w:pPr>
    </w:p>
    <w:p w:rsidR="003D37FA" w:rsidRDefault="008619E6" w:rsidP="006C4E6C">
      <w:pPr>
        <w:pStyle w:val="ListParagraph"/>
        <w:numPr>
          <w:ilvl w:val="0"/>
          <w:numId w:val="9"/>
        </w:numPr>
        <w:rPr>
          <w:rFonts w:ascii="Bookman Old Style" w:hAnsi="Bookman Old Style"/>
          <w:sz w:val="24"/>
          <w:szCs w:val="24"/>
        </w:rPr>
      </w:pPr>
      <w:r>
        <w:rPr>
          <w:rFonts w:ascii="Bookman Old Style" w:hAnsi="Bookman Old Style"/>
          <w:sz w:val="24"/>
          <w:szCs w:val="24"/>
        </w:rPr>
        <w:t xml:space="preserve">Drawings with details and schedule of requirements for different sizes services under development and being reviewed by Ken Hessinger </w:t>
      </w:r>
    </w:p>
    <w:p w:rsidR="003D37FA" w:rsidRDefault="003D37FA" w:rsidP="006C4E6C">
      <w:pPr>
        <w:pStyle w:val="ListParagraph"/>
        <w:numPr>
          <w:ilvl w:val="0"/>
          <w:numId w:val="9"/>
        </w:numPr>
        <w:rPr>
          <w:rFonts w:ascii="Bookman Old Style" w:hAnsi="Bookman Old Style"/>
          <w:sz w:val="24"/>
          <w:szCs w:val="24"/>
        </w:rPr>
      </w:pPr>
      <w:r>
        <w:rPr>
          <w:rFonts w:ascii="Bookman Old Style" w:hAnsi="Bookman Old Style"/>
          <w:sz w:val="24"/>
          <w:szCs w:val="24"/>
        </w:rPr>
        <w:lastRenderedPageBreak/>
        <w:t>T</w:t>
      </w:r>
      <w:r w:rsidR="008619E6">
        <w:rPr>
          <w:rFonts w:ascii="Bookman Old Style" w:hAnsi="Bookman Old Style"/>
          <w:sz w:val="24"/>
          <w:szCs w:val="24"/>
        </w:rPr>
        <w:t>hese will be technical specs/information that can be referenced by the code and periodically updated within having to substantially modify the code.</w:t>
      </w:r>
    </w:p>
    <w:p w:rsidR="008B0EFD" w:rsidRDefault="008B0EFD" w:rsidP="006C4E6C">
      <w:pPr>
        <w:pStyle w:val="ListParagraph"/>
        <w:numPr>
          <w:ilvl w:val="0"/>
          <w:numId w:val="9"/>
        </w:numPr>
        <w:rPr>
          <w:rFonts w:ascii="Bookman Old Style" w:hAnsi="Bookman Old Style"/>
          <w:sz w:val="24"/>
          <w:szCs w:val="24"/>
        </w:rPr>
      </w:pPr>
      <w:r>
        <w:rPr>
          <w:rFonts w:ascii="Bookman Old Style" w:hAnsi="Bookman Old Style"/>
          <w:sz w:val="24"/>
          <w:szCs w:val="24"/>
        </w:rPr>
        <w:t>Will get this going again this month.</w:t>
      </w:r>
    </w:p>
    <w:p w:rsidR="00F21316" w:rsidRDefault="00F21316" w:rsidP="00F21316">
      <w:pPr>
        <w:ind w:left="1440"/>
        <w:rPr>
          <w:rFonts w:ascii="Bookman Old Style" w:hAnsi="Bookman Old Style"/>
          <w:sz w:val="24"/>
          <w:szCs w:val="24"/>
        </w:rPr>
      </w:pPr>
    </w:p>
    <w:p w:rsidR="00F21316" w:rsidRDefault="00F21316" w:rsidP="000465BE">
      <w:pPr>
        <w:ind w:left="1440"/>
        <w:rPr>
          <w:rFonts w:ascii="Bookman Old Style" w:hAnsi="Bookman Old Style"/>
          <w:b/>
          <w:sz w:val="24"/>
          <w:szCs w:val="24"/>
          <w:u w:val="single"/>
        </w:rPr>
      </w:pPr>
      <w:r>
        <w:rPr>
          <w:rFonts w:ascii="Bookman Old Style" w:hAnsi="Bookman Old Style"/>
          <w:sz w:val="24"/>
          <w:szCs w:val="24"/>
        </w:rPr>
        <w:t>Mayor Ratner asked that this get done as soon as possible as it has been carried on the Agenda for a long time.</w:t>
      </w:r>
    </w:p>
    <w:p w:rsidR="00F21316" w:rsidRDefault="00F21316" w:rsidP="000465BE">
      <w:pPr>
        <w:ind w:left="1440"/>
        <w:rPr>
          <w:rFonts w:ascii="Bookman Old Style" w:hAnsi="Bookman Old Style"/>
          <w:b/>
          <w:sz w:val="24"/>
          <w:szCs w:val="24"/>
          <w:u w:val="single"/>
        </w:rPr>
      </w:pPr>
    </w:p>
    <w:p w:rsidR="005F081D" w:rsidRDefault="008B0EFD" w:rsidP="000465BE">
      <w:pPr>
        <w:ind w:left="1440"/>
        <w:rPr>
          <w:rFonts w:ascii="Bookman Old Style" w:hAnsi="Bookman Old Style"/>
          <w:b/>
          <w:sz w:val="24"/>
          <w:szCs w:val="24"/>
          <w:u w:val="single"/>
        </w:rPr>
      </w:pPr>
      <w:r>
        <w:rPr>
          <w:rFonts w:ascii="Bookman Old Style" w:hAnsi="Bookman Old Style"/>
          <w:b/>
          <w:sz w:val="24"/>
          <w:szCs w:val="24"/>
          <w:u w:val="single"/>
        </w:rPr>
        <w:t>WATER SYSTEM VULNERABILITY ASSESSMENT AND EMERGENCY RESPONSE PLAN</w:t>
      </w:r>
    </w:p>
    <w:p w:rsidR="008B0EFD" w:rsidRDefault="008B0EFD" w:rsidP="000465BE">
      <w:pPr>
        <w:ind w:left="1440"/>
        <w:rPr>
          <w:rFonts w:ascii="Bookman Old Style" w:hAnsi="Bookman Old Style"/>
          <w:b/>
          <w:sz w:val="24"/>
          <w:szCs w:val="24"/>
          <w:u w:val="single"/>
        </w:rPr>
      </w:pPr>
    </w:p>
    <w:p w:rsidR="008B0EFD" w:rsidRPr="008B0EFD" w:rsidRDefault="008B0EFD" w:rsidP="008B0EFD">
      <w:pPr>
        <w:pStyle w:val="ListParagraph"/>
        <w:numPr>
          <w:ilvl w:val="0"/>
          <w:numId w:val="27"/>
        </w:numPr>
        <w:rPr>
          <w:rFonts w:ascii="Bookman Old Style" w:hAnsi="Bookman Old Style"/>
          <w:b/>
          <w:sz w:val="24"/>
          <w:szCs w:val="24"/>
          <w:u w:val="single"/>
        </w:rPr>
      </w:pPr>
      <w:r>
        <w:rPr>
          <w:rFonts w:ascii="Bookman Old Style" w:hAnsi="Bookman Old Style"/>
          <w:sz w:val="24"/>
          <w:szCs w:val="24"/>
        </w:rPr>
        <w:t>Working with Ken Hessinger to understand what needs to be updated in each report</w:t>
      </w:r>
    </w:p>
    <w:p w:rsidR="008B0EFD" w:rsidRPr="008B0EFD" w:rsidRDefault="008B0EFD" w:rsidP="008B0EFD">
      <w:pPr>
        <w:pStyle w:val="ListParagraph"/>
        <w:numPr>
          <w:ilvl w:val="0"/>
          <w:numId w:val="27"/>
        </w:numPr>
        <w:rPr>
          <w:rFonts w:ascii="Bookman Old Style" w:hAnsi="Bookman Old Style"/>
          <w:b/>
          <w:sz w:val="24"/>
          <w:szCs w:val="24"/>
          <w:u w:val="single"/>
        </w:rPr>
      </w:pPr>
      <w:r>
        <w:rPr>
          <w:rFonts w:ascii="Bookman Old Style" w:hAnsi="Bookman Old Style"/>
          <w:sz w:val="24"/>
          <w:szCs w:val="24"/>
        </w:rPr>
        <w:t>Per Ken, these need to be updated and back into DOH by end of year</w:t>
      </w:r>
    </w:p>
    <w:p w:rsidR="005F081D" w:rsidRDefault="005F081D" w:rsidP="000465BE">
      <w:pPr>
        <w:ind w:left="1440"/>
        <w:rPr>
          <w:rFonts w:ascii="Bookman Old Style" w:hAnsi="Bookman Old Style"/>
          <w:b/>
          <w:sz w:val="24"/>
          <w:szCs w:val="24"/>
          <w:u w:val="single"/>
        </w:rPr>
      </w:pPr>
    </w:p>
    <w:p w:rsidR="001C64A9" w:rsidRDefault="008B0EFD" w:rsidP="000465BE">
      <w:pPr>
        <w:ind w:left="1440"/>
        <w:rPr>
          <w:rFonts w:ascii="Bookman Old Style" w:hAnsi="Bookman Old Style"/>
          <w:b/>
          <w:sz w:val="24"/>
          <w:szCs w:val="24"/>
          <w:u w:val="single"/>
        </w:rPr>
      </w:pPr>
      <w:r>
        <w:rPr>
          <w:rFonts w:ascii="Bookman Old Style" w:hAnsi="Bookman Old Style"/>
          <w:b/>
          <w:sz w:val="24"/>
          <w:szCs w:val="24"/>
          <w:u w:val="single"/>
        </w:rPr>
        <w:t>SMALL CITIE</w:t>
      </w:r>
      <w:r w:rsidR="00323CB5">
        <w:rPr>
          <w:rFonts w:ascii="Bookman Old Style" w:hAnsi="Bookman Old Style"/>
          <w:b/>
          <w:sz w:val="24"/>
          <w:szCs w:val="24"/>
          <w:u w:val="single"/>
        </w:rPr>
        <w:t>S</w:t>
      </w:r>
      <w:r>
        <w:rPr>
          <w:rFonts w:ascii="Bookman Old Style" w:hAnsi="Bookman Old Style"/>
          <w:b/>
          <w:sz w:val="24"/>
          <w:szCs w:val="24"/>
          <w:u w:val="single"/>
        </w:rPr>
        <w:t xml:space="preserve"> APPLICATION FOR CDBG GRANT FOR 2013</w:t>
      </w:r>
    </w:p>
    <w:p w:rsidR="008619E6" w:rsidRDefault="008619E6" w:rsidP="000465BE">
      <w:pPr>
        <w:ind w:left="1440"/>
        <w:rPr>
          <w:rFonts w:ascii="Bookman Old Style" w:hAnsi="Bookman Old Style"/>
          <w:b/>
          <w:sz w:val="24"/>
          <w:szCs w:val="24"/>
          <w:u w:val="single"/>
        </w:rPr>
      </w:pPr>
    </w:p>
    <w:p w:rsidR="008619E6" w:rsidRPr="00A81F6E" w:rsidRDefault="008B0EFD" w:rsidP="008619E6">
      <w:pPr>
        <w:pStyle w:val="ListParagraph"/>
        <w:numPr>
          <w:ilvl w:val="0"/>
          <w:numId w:val="14"/>
        </w:numPr>
        <w:rPr>
          <w:rFonts w:ascii="Bookman Old Style" w:hAnsi="Bookman Old Style"/>
          <w:b/>
          <w:sz w:val="24"/>
          <w:szCs w:val="24"/>
          <w:u w:val="single"/>
        </w:rPr>
      </w:pPr>
      <w:r>
        <w:rPr>
          <w:rFonts w:ascii="Bookman Old Style" w:hAnsi="Bookman Old Style"/>
          <w:sz w:val="24"/>
          <w:szCs w:val="24"/>
        </w:rPr>
        <w:t xml:space="preserve">Village </w:t>
      </w:r>
      <w:r w:rsidR="00A81F6E">
        <w:rPr>
          <w:rFonts w:ascii="Bookman Old Style" w:hAnsi="Bookman Old Style"/>
          <w:sz w:val="24"/>
          <w:szCs w:val="24"/>
        </w:rPr>
        <w:t xml:space="preserve">has selected new UV disinfection system for the WWTP as the designated project for the Small Cities Grant Application </w:t>
      </w:r>
      <w:r w:rsidR="00FE5860">
        <w:rPr>
          <w:rFonts w:ascii="Bookman Old Style" w:hAnsi="Bookman Old Style"/>
          <w:sz w:val="24"/>
          <w:szCs w:val="24"/>
        </w:rPr>
        <w:t>t</w:t>
      </w:r>
      <w:r w:rsidR="00A81F6E">
        <w:rPr>
          <w:rFonts w:ascii="Bookman Old Style" w:hAnsi="Bookman Old Style"/>
          <w:sz w:val="24"/>
          <w:szCs w:val="24"/>
        </w:rPr>
        <w:t>hat would benefit the entire Village</w:t>
      </w:r>
    </w:p>
    <w:p w:rsidR="00A81F6E" w:rsidRPr="00A81F6E" w:rsidRDefault="00A81F6E" w:rsidP="00A81F6E">
      <w:pPr>
        <w:pStyle w:val="ListParagraph"/>
        <w:numPr>
          <w:ilvl w:val="0"/>
          <w:numId w:val="14"/>
        </w:numPr>
        <w:rPr>
          <w:rFonts w:ascii="Bookman Old Style" w:hAnsi="Bookman Old Style"/>
          <w:b/>
          <w:sz w:val="24"/>
          <w:szCs w:val="24"/>
          <w:u w:val="single"/>
        </w:rPr>
      </w:pPr>
      <w:r>
        <w:rPr>
          <w:rFonts w:ascii="Bookman Old Style" w:hAnsi="Bookman Old Style"/>
          <w:sz w:val="24"/>
          <w:szCs w:val="24"/>
        </w:rPr>
        <w:t>Held a Public Hearing at the June meeting to provide information on the planned project and receive any public comment.</w:t>
      </w:r>
    </w:p>
    <w:p w:rsidR="00A81F6E" w:rsidRPr="00A81F6E" w:rsidRDefault="00A81F6E" w:rsidP="00A81F6E">
      <w:pPr>
        <w:pStyle w:val="ListParagraph"/>
        <w:numPr>
          <w:ilvl w:val="0"/>
          <w:numId w:val="14"/>
        </w:numPr>
        <w:rPr>
          <w:rFonts w:ascii="Bookman Old Style" w:hAnsi="Bookman Old Style"/>
          <w:b/>
          <w:sz w:val="24"/>
          <w:szCs w:val="24"/>
          <w:u w:val="single"/>
        </w:rPr>
      </w:pPr>
      <w:r>
        <w:rPr>
          <w:rFonts w:ascii="Bookman Old Style" w:hAnsi="Bookman Old Style"/>
          <w:sz w:val="24"/>
          <w:szCs w:val="24"/>
        </w:rPr>
        <w:t>Mark Blauer working on general package items</w:t>
      </w:r>
    </w:p>
    <w:p w:rsidR="00A81F6E" w:rsidRPr="00A81F6E" w:rsidRDefault="00A81F6E" w:rsidP="00A81F6E">
      <w:pPr>
        <w:pStyle w:val="ListParagraph"/>
        <w:numPr>
          <w:ilvl w:val="0"/>
          <w:numId w:val="14"/>
        </w:numPr>
        <w:rPr>
          <w:rFonts w:ascii="Bookman Old Style" w:hAnsi="Bookman Old Style"/>
          <w:b/>
          <w:sz w:val="24"/>
          <w:szCs w:val="24"/>
          <w:u w:val="single"/>
        </w:rPr>
      </w:pPr>
      <w:r>
        <w:rPr>
          <w:rFonts w:ascii="Bookman Old Style" w:hAnsi="Bookman Old Style"/>
          <w:sz w:val="24"/>
          <w:szCs w:val="24"/>
        </w:rPr>
        <w:t>Delaware working on technical information (details of work, estimated costs, etc.)</w:t>
      </w:r>
    </w:p>
    <w:p w:rsidR="007E2361" w:rsidRPr="00E03382" w:rsidRDefault="00A81F6E" w:rsidP="00A81F6E">
      <w:pPr>
        <w:pStyle w:val="ListParagraph"/>
        <w:numPr>
          <w:ilvl w:val="0"/>
          <w:numId w:val="14"/>
        </w:numPr>
        <w:rPr>
          <w:rFonts w:ascii="Bookman Old Style" w:hAnsi="Bookman Old Style"/>
          <w:b/>
          <w:sz w:val="24"/>
          <w:szCs w:val="24"/>
          <w:u w:val="single"/>
        </w:rPr>
      </w:pPr>
      <w:r>
        <w:rPr>
          <w:rFonts w:ascii="Bookman Old Style" w:hAnsi="Bookman Old Style"/>
          <w:sz w:val="24"/>
          <w:szCs w:val="24"/>
        </w:rPr>
        <w:t>Per Mark, Applications are due August 12</w:t>
      </w:r>
      <w:r w:rsidRPr="00A81F6E">
        <w:rPr>
          <w:rFonts w:ascii="Bookman Old Style" w:hAnsi="Bookman Old Style"/>
          <w:sz w:val="24"/>
          <w:szCs w:val="24"/>
          <w:vertAlign w:val="superscript"/>
        </w:rPr>
        <w:t>th</w:t>
      </w:r>
      <w:r>
        <w:rPr>
          <w:rFonts w:ascii="Bookman Old Style" w:hAnsi="Bookman Old Style"/>
          <w:sz w:val="24"/>
          <w:szCs w:val="24"/>
        </w:rPr>
        <w:t>.  Access to site begins July 17</w:t>
      </w:r>
      <w:r w:rsidRPr="00A81F6E">
        <w:rPr>
          <w:rFonts w:ascii="Bookman Old Style" w:hAnsi="Bookman Old Style"/>
          <w:sz w:val="24"/>
          <w:szCs w:val="24"/>
          <w:vertAlign w:val="superscript"/>
        </w:rPr>
        <w:t>th</w:t>
      </w:r>
      <w:r>
        <w:rPr>
          <w:rFonts w:ascii="Bookman Old Style" w:hAnsi="Bookman Old Style"/>
          <w:sz w:val="24"/>
          <w:szCs w:val="24"/>
        </w:rPr>
        <w:t>.</w:t>
      </w:r>
    </w:p>
    <w:p w:rsidR="00E03382" w:rsidRPr="00E03382" w:rsidRDefault="00E03382" w:rsidP="00E03382">
      <w:pPr>
        <w:rPr>
          <w:rFonts w:ascii="Bookman Old Style" w:hAnsi="Bookman Old Style"/>
          <w:b/>
          <w:sz w:val="24"/>
          <w:szCs w:val="24"/>
          <w:u w:val="single"/>
        </w:rPr>
      </w:pPr>
    </w:p>
    <w:p w:rsidR="007E2361" w:rsidRDefault="00E03382" w:rsidP="00E03382">
      <w:pPr>
        <w:pStyle w:val="BodyTextIndent"/>
        <w:tabs>
          <w:tab w:val="left" w:pos="8280"/>
        </w:tabs>
        <w:ind w:left="0"/>
        <w:rPr>
          <w:b/>
          <w:bCs/>
          <w:u w:val="single"/>
        </w:rPr>
      </w:pPr>
      <w:r w:rsidRPr="00E03382">
        <w:rPr>
          <w:b/>
          <w:bCs/>
        </w:rPr>
        <w:t xml:space="preserve">OLD           </w:t>
      </w:r>
      <w:r w:rsidR="007E2361">
        <w:rPr>
          <w:b/>
          <w:bCs/>
          <w:u w:val="single"/>
        </w:rPr>
        <w:t xml:space="preserve">CONSIDER </w:t>
      </w:r>
      <w:r w:rsidR="007E2361" w:rsidRPr="00B62CA7">
        <w:rPr>
          <w:b/>
          <w:bCs/>
          <w:u w:val="single"/>
        </w:rPr>
        <w:t>ANNEXATION</w:t>
      </w:r>
      <w:r w:rsidR="007E2361">
        <w:rPr>
          <w:b/>
          <w:bCs/>
          <w:u w:val="single"/>
        </w:rPr>
        <w:t xml:space="preserve"> REQUEST FROM ALBERT BITJEMAN</w:t>
      </w:r>
    </w:p>
    <w:p w:rsidR="007E2361" w:rsidRDefault="00E03382" w:rsidP="00E03382">
      <w:pPr>
        <w:pStyle w:val="BodyTextIndent"/>
        <w:tabs>
          <w:tab w:val="left" w:pos="8280"/>
        </w:tabs>
        <w:ind w:left="0"/>
        <w:rPr>
          <w:b/>
          <w:bCs/>
          <w:u w:val="single"/>
        </w:rPr>
      </w:pPr>
      <w:r w:rsidRPr="00E03382">
        <w:rPr>
          <w:b/>
          <w:bCs/>
        </w:rPr>
        <w:t>BUSINESS:</w:t>
      </w:r>
    </w:p>
    <w:p w:rsidR="007E2361" w:rsidRPr="00AE1DA9" w:rsidRDefault="007E2361" w:rsidP="007E2361">
      <w:pPr>
        <w:pStyle w:val="BodyTextIndent"/>
        <w:tabs>
          <w:tab w:val="left" w:pos="8280"/>
        </w:tabs>
        <w:rPr>
          <w:rFonts w:ascii="Comic Sans MS" w:hAnsi="Comic Sans MS"/>
          <w:bCs/>
          <w:u w:val="single"/>
        </w:rPr>
      </w:pPr>
      <w:r w:rsidRPr="00AE1DA9">
        <w:rPr>
          <w:rFonts w:ascii="Comic Sans MS" w:hAnsi="Comic Sans MS"/>
          <w:bCs/>
          <w:u w:val="single"/>
        </w:rPr>
        <w:t>CONSIDER NEGATIVE DECLARATION UNDER SEQR</w:t>
      </w:r>
    </w:p>
    <w:p w:rsidR="007E2361" w:rsidRDefault="007E2361" w:rsidP="007E2361">
      <w:pPr>
        <w:pStyle w:val="BodyTextIndent"/>
        <w:tabs>
          <w:tab w:val="left" w:pos="8280"/>
        </w:tabs>
        <w:rPr>
          <w:bCs/>
        </w:rPr>
      </w:pPr>
      <w:r>
        <w:rPr>
          <w:bCs/>
        </w:rPr>
        <w:t xml:space="preserve">  </w:t>
      </w:r>
    </w:p>
    <w:p w:rsidR="00D51FD9" w:rsidRDefault="007E2361" w:rsidP="007E2361">
      <w:pPr>
        <w:pStyle w:val="BodyTextIndent"/>
        <w:tabs>
          <w:tab w:val="left" w:pos="8280"/>
        </w:tabs>
        <w:rPr>
          <w:bCs/>
        </w:rPr>
      </w:pPr>
      <w:r>
        <w:rPr>
          <w:bCs/>
        </w:rPr>
        <w:t xml:space="preserve">Motion by Trustee Stoddard, seconded by Trustee Stabak and unanimously carried declaring the Village of Liberty as Lead Agency for such unlisted action.  The basis for this negative declaration is as follows: that the Annexation of that certain territory described more fully in Schedule “A” and “B” attached hereto into the Village of Liberty, Sullivan County, New York, to permit the Petitioner to </w:t>
      </w:r>
      <w:r w:rsidR="00D51FD9">
        <w:rPr>
          <w:bCs/>
        </w:rPr>
        <w:t>annex said property currently known as Tax Map 29-2-35.</w:t>
      </w:r>
    </w:p>
    <w:p w:rsidR="00D51FD9" w:rsidRDefault="00D51FD9" w:rsidP="007E2361">
      <w:pPr>
        <w:pStyle w:val="BodyTextIndent"/>
        <w:tabs>
          <w:tab w:val="left" w:pos="8280"/>
        </w:tabs>
        <w:rPr>
          <w:bCs/>
        </w:rPr>
      </w:pPr>
    </w:p>
    <w:p w:rsidR="007E2361" w:rsidRDefault="00AC647A" w:rsidP="007E2361">
      <w:pPr>
        <w:pStyle w:val="BodyTextIndent"/>
        <w:tabs>
          <w:tab w:val="left" w:pos="8280"/>
        </w:tabs>
        <w:rPr>
          <w:bCs/>
        </w:rPr>
      </w:pPr>
      <w:r>
        <w:rPr>
          <w:bCs/>
        </w:rPr>
        <w:t>Mayor Ratner and the Board read and completed Part II of the Impact Assessment Form.</w:t>
      </w:r>
      <w:r w:rsidR="007E2361">
        <w:rPr>
          <w:bCs/>
        </w:rPr>
        <w:t xml:space="preserve"> </w:t>
      </w:r>
    </w:p>
    <w:p w:rsidR="007E2361" w:rsidRDefault="007E2361" w:rsidP="007E2361">
      <w:pPr>
        <w:pStyle w:val="BodyTextIndent"/>
        <w:tabs>
          <w:tab w:val="left" w:pos="8280"/>
        </w:tabs>
        <w:rPr>
          <w:b/>
          <w:bCs/>
          <w:u w:val="single"/>
        </w:rPr>
      </w:pPr>
    </w:p>
    <w:p w:rsidR="007E2361" w:rsidRDefault="007E2361" w:rsidP="007E2361">
      <w:pPr>
        <w:pStyle w:val="BodyTextIndent"/>
        <w:tabs>
          <w:tab w:val="left" w:pos="8280"/>
        </w:tabs>
        <w:rPr>
          <w:rFonts w:ascii="Comic Sans MS" w:hAnsi="Comic Sans MS"/>
          <w:bCs/>
          <w:u w:val="single"/>
        </w:rPr>
      </w:pPr>
      <w:r w:rsidRPr="00B62CA7">
        <w:rPr>
          <w:rFonts w:ascii="Comic Sans MS" w:hAnsi="Comic Sans MS"/>
          <w:bCs/>
          <w:u w:val="single"/>
        </w:rPr>
        <w:t xml:space="preserve">RESOLUTION OF </w:t>
      </w:r>
      <w:r>
        <w:rPr>
          <w:rFonts w:ascii="Comic Sans MS" w:hAnsi="Comic Sans MS"/>
          <w:bCs/>
          <w:u w:val="single"/>
        </w:rPr>
        <w:t>ALBERT BITJEMAN ANNEXATION</w:t>
      </w:r>
      <w:r w:rsidRPr="00B62CA7">
        <w:rPr>
          <w:rFonts w:ascii="Comic Sans MS" w:hAnsi="Comic Sans MS"/>
          <w:bCs/>
          <w:u w:val="single"/>
        </w:rPr>
        <w:t xml:space="preserve"> </w:t>
      </w:r>
    </w:p>
    <w:p w:rsidR="007E2361" w:rsidRDefault="007E2361" w:rsidP="007E2361">
      <w:pPr>
        <w:pStyle w:val="BodyTextIndent"/>
        <w:tabs>
          <w:tab w:val="left" w:pos="8280"/>
        </w:tabs>
        <w:rPr>
          <w:rFonts w:ascii="Comic Sans MS" w:hAnsi="Comic Sans MS"/>
          <w:bCs/>
          <w:u w:val="single"/>
        </w:rPr>
      </w:pPr>
    </w:p>
    <w:p w:rsidR="007E2361" w:rsidRDefault="007E2361" w:rsidP="007E2361">
      <w:pPr>
        <w:pStyle w:val="BodyTextIndent"/>
        <w:tabs>
          <w:tab w:val="left" w:pos="8280"/>
        </w:tabs>
        <w:ind w:left="0"/>
        <w:rPr>
          <w:bCs/>
        </w:rPr>
      </w:pPr>
      <w:r w:rsidRPr="00AE1DA9">
        <w:rPr>
          <w:b/>
          <w:bCs/>
        </w:rPr>
        <w:t>RESOL. #</w:t>
      </w:r>
      <w:r>
        <w:rPr>
          <w:bCs/>
        </w:rPr>
        <w:t xml:space="preserve">    Motion by Trustee Stoddard, seconded by Trustee </w:t>
      </w:r>
      <w:r w:rsidR="00AC647A">
        <w:rPr>
          <w:bCs/>
        </w:rPr>
        <w:t>Stabak</w:t>
      </w:r>
      <w:r>
        <w:rPr>
          <w:bCs/>
        </w:rPr>
        <w:t xml:space="preserve"> and</w:t>
      </w:r>
    </w:p>
    <w:p w:rsidR="007E2361" w:rsidRDefault="00CC6370" w:rsidP="007E2361">
      <w:pPr>
        <w:pStyle w:val="BodyTextIndent"/>
        <w:tabs>
          <w:tab w:val="left" w:pos="8280"/>
        </w:tabs>
        <w:ind w:left="0"/>
        <w:rPr>
          <w:bCs/>
        </w:rPr>
      </w:pPr>
      <w:r>
        <w:rPr>
          <w:b/>
          <w:bCs/>
        </w:rPr>
        <w:t>46</w:t>
      </w:r>
      <w:r w:rsidR="007E2361" w:rsidRPr="00AE1DA9">
        <w:rPr>
          <w:b/>
          <w:bCs/>
        </w:rPr>
        <w:t>-2013:</w:t>
      </w:r>
      <w:r w:rsidR="007E2361">
        <w:rPr>
          <w:bCs/>
        </w:rPr>
        <w:t xml:space="preserve">     unanimously carried approving Resolution #</w:t>
      </w:r>
      <w:r>
        <w:rPr>
          <w:bCs/>
        </w:rPr>
        <w:t>46</w:t>
      </w:r>
      <w:r w:rsidR="007E2361">
        <w:rPr>
          <w:bCs/>
        </w:rPr>
        <w:t>-2013.</w:t>
      </w:r>
    </w:p>
    <w:p w:rsidR="007E2361" w:rsidRDefault="007E2361" w:rsidP="007E2361">
      <w:pPr>
        <w:pStyle w:val="BodyTextIndent"/>
        <w:tabs>
          <w:tab w:val="left" w:pos="8280"/>
        </w:tabs>
        <w:rPr>
          <w:bCs/>
        </w:rPr>
      </w:pPr>
    </w:p>
    <w:p w:rsidR="007E2361" w:rsidRDefault="007E2361" w:rsidP="007E2361">
      <w:pPr>
        <w:pStyle w:val="BodyTextIndent"/>
        <w:tabs>
          <w:tab w:val="left" w:pos="8280"/>
        </w:tabs>
        <w:rPr>
          <w:bCs/>
        </w:rPr>
      </w:pPr>
      <w:r w:rsidRPr="008B4903">
        <w:rPr>
          <w:rFonts w:ascii="Comic Sans MS" w:hAnsi="Comic Sans MS"/>
          <w:bCs/>
        </w:rPr>
        <w:t>WHEREAS</w:t>
      </w:r>
      <w:r>
        <w:rPr>
          <w:bCs/>
        </w:rPr>
        <w:t xml:space="preserve">, the Petitioner, Albert Bitjeman, has petitioned pursuant to Article 17 of the General Municipal Law to annex territory to the Village of Liberty, Sullivan County, New York, which territory is owned by the Petitioner and said territory being described in said Petition which is annexed hereto as Exhibit “A” and more fully described in Schedule “A” annexed hereto and made a part hereof pursuant to a Survey as prepared by Denise Martin Birmingham, P.L.S. and certified by her on May 15, 2012 for the N.Y.S. Department of Transportation, a copy of which is annexed hereto as Schedule “B”; and  </w:t>
      </w:r>
    </w:p>
    <w:p w:rsidR="007E2361" w:rsidRDefault="007E2361" w:rsidP="007E2361">
      <w:pPr>
        <w:pStyle w:val="BodyTextIndent"/>
        <w:tabs>
          <w:tab w:val="left" w:pos="8280"/>
        </w:tabs>
        <w:rPr>
          <w:bCs/>
        </w:rPr>
      </w:pPr>
    </w:p>
    <w:p w:rsidR="007E2361" w:rsidRDefault="007E2361" w:rsidP="007E2361">
      <w:pPr>
        <w:pStyle w:val="BodyTextIndent"/>
        <w:tabs>
          <w:tab w:val="left" w:pos="8280"/>
        </w:tabs>
        <w:rPr>
          <w:bCs/>
        </w:rPr>
      </w:pPr>
      <w:r w:rsidRPr="00FE676C">
        <w:rPr>
          <w:rFonts w:ascii="Comic Sans MS" w:hAnsi="Comic Sans MS"/>
          <w:bCs/>
        </w:rPr>
        <w:t>WHEREAS</w:t>
      </w:r>
      <w:r>
        <w:rPr>
          <w:bCs/>
        </w:rPr>
        <w:t xml:space="preserve">, a Public Hearing has been held on said Petition on the 3rd day of June 2013 at 5:00 p.m. in the Village of Liberty Municipal Building, 167 North Main Street, Liberty, New York at which time said Hearing was attended jointly by the Town Board of the Town of Liberty and the Village Board of the Village of Liberty and at which time all parties interested in the matter were heard and all objections presented; and </w:t>
      </w:r>
    </w:p>
    <w:p w:rsidR="007E2361" w:rsidRDefault="007E2361" w:rsidP="007E2361">
      <w:pPr>
        <w:pStyle w:val="BodyTextIndent"/>
        <w:tabs>
          <w:tab w:val="left" w:pos="8280"/>
        </w:tabs>
        <w:rPr>
          <w:bCs/>
        </w:rPr>
      </w:pPr>
    </w:p>
    <w:p w:rsidR="007E2361" w:rsidRDefault="007E2361" w:rsidP="007E2361">
      <w:pPr>
        <w:pStyle w:val="BodyTextIndent"/>
        <w:tabs>
          <w:tab w:val="left" w:pos="8280"/>
        </w:tabs>
        <w:rPr>
          <w:bCs/>
        </w:rPr>
      </w:pPr>
      <w:r w:rsidRPr="00FE676C">
        <w:rPr>
          <w:rFonts w:ascii="Comic Sans MS" w:hAnsi="Comic Sans MS"/>
          <w:bCs/>
        </w:rPr>
        <w:t>WHEREAS,</w:t>
      </w:r>
      <w:r>
        <w:rPr>
          <w:bCs/>
        </w:rPr>
        <w:t xml:space="preserve"> Laurie Dutcher, Town Clerk of the Town of Liberty were also in attendance as was Judy Zurawski, Village Clerk of the Village of Liberty and; </w:t>
      </w:r>
    </w:p>
    <w:p w:rsidR="007E2361" w:rsidRDefault="007E2361" w:rsidP="007E2361">
      <w:pPr>
        <w:pStyle w:val="BodyTextIndent"/>
        <w:tabs>
          <w:tab w:val="left" w:pos="8280"/>
        </w:tabs>
        <w:rPr>
          <w:bCs/>
        </w:rPr>
      </w:pPr>
    </w:p>
    <w:p w:rsidR="007E2361" w:rsidRDefault="007E2361" w:rsidP="007E2361">
      <w:pPr>
        <w:pStyle w:val="BodyTextIndent"/>
        <w:tabs>
          <w:tab w:val="left" w:pos="8280"/>
        </w:tabs>
        <w:rPr>
          <w:bCs/>
        </w:rPr>
      </w:pPr>
      <w:r w:rsidRPr="00FE676C">
        <w:rPr>
          <w:rFonts w:ascii="Comic Sans MS" w:hAnsi="Comic Sans MS"/>
          <w:bCs/>
        </w:rPr>
        <w:t>WHEREAS</w:t>
      </w:r>
      <w:r>
        <w:rPr>
          <w:bCs/>
        </w:rPr>
        <w:t xml:space="preserve">, the Village Board of the Village of Liberty has duly considered said Petition and the evidence presented at said Public Hearing; and </w:t>
      </w:r>
    </w:p>
    <w:p w:rsidR="007E2361" w:rsidRDefault="007E2361" w:rsidP="007E2361">
      <w:pPr>
        <w:pStyle w:val="BodyTextIndent"/>
        <w:tabs>
          <w:tab w:val="left" w:pos="8280"/>
        </w:tabs>
        <w:rPr>
          <w:bCs/>
        </w:rPr>
      </w:pPr>
    </w:p>
    <w:p w:rsidR="007E2361" w:rsidRDefault="007E2361" w:rsidP="007E2361">
      <w:pPr>
        <w:pStyle w:val="BodyTextIndent"/>
        <w:tabs>
          <w:tab w:val="left" w:pos="8280"/>
        </w:tabs>
        <w:rPr>
          <w:bCs/>
        </w:rPr>
      </w:pPr>
      <w:r w:rsidRPr="00FE676C">
        <w:rPr>
          <w:rFonts w:ascii="Comic Sans MS" w:hAnsi="Comic Sans MS"/>
          <w:bCs/>
        </w:rPr>
        <w:t>WHEREAS,</w:t>
      </w:r>
      <w:r>
        <w:rPr>
          <w:bCs/>
        </w:rPr>
        <w:t xml:space="preserve"> ninety (90) days from the date of said Hearing, as extended by the Stipulation signed by Gary D. Silver, Esq., attorney for the Village of Liberty, Ronald S. Kossar, Esq., attorney for the Petitioner and Kenneth C. Klein, Esq., attorney for the Town of Liberty, a copy of which is annexed hereto as Exhibit “B”, has not elapsed; and </w:t>
      </w:r>
    </w:p>
    <w:p w:rsidR="007E2361" w:rsidRDefault="007E2361" w:rsidP="007E2361">
      <w:pPr>
        <w:pStyle w:val="BodyTextIndent"/>
        <w:tabs>
          <w:tab w:val="left" w:pos="8280"/>
        </w:tabs>
        <w:rPr>
          <w:bCs/>
        </w:rPr>
      </w:pPr>
    </w:p>
    <w:p w:rsidR="007E2361" w:rsidRDefault="007E2361" w:rsidP="007E2361">
      <w:pPr>
        <w:pStyle w:val="BodyTextIndent"/>
        <w:tabs>
          <w:tab w:val="left" w:pos="8280"/>
        </w:tabs>
        <w:rPr>
          <w:bCs/>
        </w:rPr>
      </w:pPr>
      <w:r w:rsidRPr="00A000E8">
        <w:rPr>
          <w:rFonts w:ascii="Comic Sans MS" w:hAnsi="Comic Sans MS"/>
          <w:bCs/>
        </w:rPr>
        <w:t>WHEREAS</w:t>
      </w:r>
      <w:r>
        <w:rPr>
          <w:bCs/>
        </w:rPr>
        <w:t>, it appears to be in the overall public interest that the Village Board of the Village of Liberty consent to such annexation,</w:t>
      </w:r>
    </w:p>
    <w:p w:rsidR="007E2361" w:rsidRDefault="007E2361" w:rsidP="007E2361">
      <w:pPr>
        <w:pStyle w:val="BodyTextIndent"/>
        <w:tabs>
          <w:tab w:val="left" w:pos="8280"/>
        </w:tabs>
        <w:rPr>
          <w:bCs/>
        </w:rPr>
      </w:pPr>
    </w:p>
    <w:p w:rsidR="007E2361" w:rsidRPr="00A000E8" w:rsidRDefault="007E2361" w:rsidP="007E2361">
      <w:pPr>
        <w:pStyle w:val="BodyTextIndent"/>
        <w:tabs>
          <w:tab w:val="left" w:pos="8280"/>
        </w:tabs>
        <w:rPr>
          <w:rFonts w:ascii="Comic Sans MS" w:hAnsi="Comic Sans MS"/>
          <w:bCs/>
        </w:rPr>
      </w:pPr>
      <w:r w:rsidRPr="00A000E8">
        <w:rPr>
          <w:rFonts w:ascii="Comic Sans MS" w:hAnsi="Comic Sans MS"/>
          <w:bCs/>
        </w:rPr>
        <w:t>NOW, THEREFORE, BE IT RESOLVED AND DETERMINED:</w:t>
      </w:r>
    </w:p>
    <w:p w:rsidR="007E2361" w:rsidRDefault="007E2361" w:rsidP="007E2361">
      <w:pPr>
        <w:pStyle w:val="BodyTextIndent"/>
        <w:tabs>
          <w:tab w:val="left" w:pos="8280"/>
        </w:tabs>
        <w:rPr>
          <w:bCs/>
        </w:rPr>
      </w:pPr>
    </w:p>
    <w:p w:rsidR="007E2361" w:rsidRDefault="007E2361" w:rsidP="007E2361">
      <w:pPr>
        <w:pStyle w:val="BodyTextIndent"/>
        <w:numPr>
          <w:ilvl w:val="0"/>
          <w:numId w:val="28"/>
        </w:numPr>
        <w:tabs>
          <w:tab w:val="left" w:pos="8280"/>
        </w:tabs>
        <w:rPr>
          <w:bCs/>
        </w:rPr>
      </w:pPr>
      <w:r>
        <w:rPr>
          <w:bCs/>
        </w:rPr>
        <w:t xml:space="preserve"> That it is in the overall public interest that the Village Board of the Village of Liberty consent to the annexation to the Village of Liberty of certain territory described in the Petition (Exhibit “A”) and more fully described in Schedule “A” attached hereto and is also more particularly described in Schedule “A” annexed hereto and made a part hereof pursuant to a Survey as prepared by Denise Martin Birmingham, P.L.S., and certified by her on May 15, 2012 for the N.Y.S. Department of Transportation, a copy of which is annexed hereto as Schedule “B”.  </w:t>
      </w:r>
    </w:p>
    <w:p w:rsidR="007E2361" w:rsidRDefault="007E2361" w:rsidP="007E2361">
      <w:pPr>
        <w:pStyle w:val="BodyTextIndent"/>
        <w:numPr>
          <w:ilvl w:val="0"/>
          <w:numId w:val="28"/>
        </w:numPr>
        <w:tabs>
          <w:tab w:val="left" w:pos="8280"/>
        </w:tabs>
        <w:rPr>
          <w:bCs/>
        </w:rPr>
      </w:pPr>
      <w:r>
        <w:rPr>
          <w:bCs/>
        </w:rPr>
        <w:t>That said Petition substantially complies in form and content with the provisions of Article 17 of the General Municipal Law of the State of New York.</w:t>
      </w:r>
    </w:p>
    <w:p w:rsidR="007E2361" w:rsidRDefault="007E2361" w:rsidP="007E2361">
      <w:pPr>
        <w:pStyle w:val="BodyTextIndent"/>
        <w:numPr>
          <w:ilvl w:val="0"/>
          <w:numId w:val="28"/>
        </w:numPr>
        <w:tabs>
          <w:tab w:val="left" w:pos="8280"/>
        </w:tabs>
        <w:rPr>
          <w:bCs/>
        </w:rPr>
      </w:pPr>
      <w:r w:rsidRPr="006E0D79">
        <w:rPr>
          <w:bCs/>
        </w:rPr>
        <w:lastRenderedPageBreak/>
        <w:t xml:space="preserve">That it is in the overall public interest to approve such proposed annexation in that the intended future use of the territory to be annexed by the Petitioner, will </w:t>
      </w:r>
      <w:r w:rsidRPr="006E0D79">
        <w:rPr>
          <w:bCs/>
          <w:u w:val="single"/>
        </w:rPr>
        <w:t>inter alia</w:t>
      </w:r>
      <w:r w:rsidRPr="006E0D79">
        <w:rPr>
          <w:bCs/>
        </w:rPr>
        <w:t xml:space="preserve"> (i) permit the Petitioner to cure the situation where a portion of a building located on its real property is not located on its real property is not located within the bounds of the Village and (ii) enable the Petitioner to continue in the conduct and operation of its business; (iii) generate additional tax revenue to the Village of Liberty. </w:t>
      </w:r>
    </w:p>
    <w:p w:rsidR="007E2361" w:rsidRPr="006E0D79" w:rsidRDefault="007E2361" w:rsidP="007E2361">
      <w:pPr>
        <w:pStyle w:val="BodyTextIndent"/>
        <w:tabs>
          <w:tab w:val="left" w:pos="8280"/>
        </w:tabs>
        <w:rPr>
          <w:bCs/>
        </w:rPr>
      </w:pPr>
    </w:p>
    <w:p w:rsidR="007E2361" w:rsidRDefault="007E2361" w:rsidP="007E2361">
      <w:pPr>
        <w:pStyle w:val="BodyTextIndent"/>
        <w:tabs>
          <w:tab w:val="left" w:pos="8280"/>
        </w:tabs>
        <w:rPr>
          <w:bCs/>
        </w:rPr>
      </w:pPr>
      <w:r w:rsidRPr="00A000E8">
        <w:rPr>
          <w:rFonts w:ascii="Comic Sans MS" w:hAnsi="Comic Sans MS"/>
          <w:bCs/>
        </w:rPr>
        <w:t>NOW, THEREFORE, IT BE ORDERED</w:t>
      </w:r>
      <w:r>
        <w:rPr>
          <w:bCs/>
        </w:rPr>
        <w:t xml:space="preserve"> that the consent and approval of the Village Board of the Village of Liberty is hereby given to the annexation of the territory now situated in the Village of Liberty and described in the aforesaid Petition (Exhibit “A”) and described more fully in Schedule “A” attached hereto and as further described on the conveyance map prepared by Denise Martin Birmingham, PL.S and certified by her on May 15, 2012 for the N.Y.S. Department of Transportation, a copy of which is annexed hereto as Schedule “B”, to the Village of Liberty, which such property as annexed shall be located in the C (Commercial) zoning district of the Village of Liberty.   </w:t>
      </w:r>
    </w:p>
    <w:p w:rsidR="007E2361" w:rsidRDefault="007E2361" w:rsidP="007E2361">
      <w:pPr>
        <w:pStyle w:val="BodyTextIndent"/>
        <w:tabs>
          <w:tab w:val="left" w:pos="8280"/>
        </w:tabs>
        <w:rPr>
          <w:bCs/>
        </w:rPr>
      </w:pPr>
    </w:p>
    <w:p w:rsidR="007E2361" w:rsidRDefault="007E2361" w:rsidP="007E2361">
      <w:pPr>
        <w:pStyle w:val="BodyTextIndent"/>
        <w:tabs>
          <w:tab w:val="left" w:pos="8280"/>
        </w:tabs>
        <w:rPr>
          <w:bCs/>
        </w:rPr>
      </w:pPr>
      <w:r w:rsidRPr="00A000E8">
        <w:rPr>
          <w:rFonts w:ascii="Comic Sans MS" w:hAnsi="Comic Sans MS"/>
          <w:bCs/>
        </w:rPr>
        <w:t>AND IT IS FURTHER ORDERED</w:t>
      </w:r>
      <w:r>
        <w:rPr>
          <w:bCs/>
        </w:rPr>
        <w:t xml:space="preserve"> that the foregoing consent to the annexation is on condition that that Petitioner, Albert Bitjeman, bear all costs, by direct payment or reimbursement to the Village of Liberty, incurred by the Village of Liberty to comply with General Municipal Law Section 717 in causing to be prepared and filed in the Sullivan County Clerk’s Office a map of the Village of Liberty including the annexed territory and a map showing the exclusion of such annexed territory fr</w:t>
      </w:r>
      <w:r w:rsidR="00FE5860">
        <w:rPr>
          <w:bCs/>
        </w:rPr>
        <w:t>o</w:t>
      </w:r>
      <w:r>
        <w:rPr>
          <w:bCs/>
        </w:rPr>
        <w:t>m the Town of Liberty, and also conditioned upon the boundaries of the property being marked with monuments, if not already performed.</w:t>
      </w:r>
    </w:p>
    <w:p w:rsidR="007E2361" w:rsidRDefault="007E2361" w:rsidP="007E2361">
      <w:pPr>
        <w:pStyle w:val="BodyTextIndent"/>
        <w:tabs>
          <w:tab w:val="left" w:pos="8280"/>
        </w:tabs>
        <w:rPr>
          <w:bCs/>
        </w:rPr>
      </w:pPr>
    </w:p>
    <w:p w:rsidR="007E2361" w:rsidRDefault="007E2361" w:rsidP="007E2361">
      <w:pPr>
        <w:pStyle w:val="BodyTextIndent"/>
        <w:tabs>
          <w:tab w:val="left" w:pos="8280"/>
        </w:tabs>
        <w:rPr>
          <w:bCs/>
        </w:rPr>
      </w:pPr>
      <w:r>
        <w:rPr>
          <w:bCs/>
        </w:rPr>
        <w:t>The adoption of the foregoing Resolution and Order was duly put to a vote and the vote was as follows:</w:t>
      </w:r>
    </w:p>
    <w:p w:rsidR="007E2361" w:rsidRDefault="007E2361" w:rsidP="007E2361">
      <w:pPr>
        <w:pStyle w:val="BodyTextIndent"/>
        <w:tabs>
          <w:tab w:val="left" w:pos="8280"/>
        </w:tabs>
        <w:rPr>
          <w:bCs/>
        </w:rPr>
      </w:pPr>
    </w:p>
    <w:p w:rsidR="007E2361" w:rsidRPr="00A000E8" w:rsidRDefault="007E2361" w:rsidP="007E2361">
      <w:pPr>
        <w:pStyle w:val="BodyTextIndent"/>
        <w:rPr>
          <w:rFonts w:ascii="Comic Sans MS" w:hAnsi="Comic Sans MS"/>
          <w:bCs/>
        </w:rPr>
      </w:pPr>
      <w:r>
        <w:rPr>
          <w:bCs/>
        </w:rPr>
        <w:tab/>
        <w:t xml:space="preserve"> </w:t>
      </w:r>
      <w:r w:rsidRPr="00A000E8">
        <w:rPr>
          <w:rFonts w:ascii="Comic Sans MS" w:hAnsi="Comic Sans MS"/>
          <w:bCs/>
        </w:rPr>
        <w:t>MAYOR DANIEL J. RATNER JR.</w:t>
      </w:r>
      <w:r w:rsidRPr="00A000E8">
        <w:rPr>
          <w:rFonts w:ascii="Comic Sans MS" w:hAnsi="Comic Sans MS"/>
          <w:bCs/>
        </w:rPr>
        <w:tab/>
        <w:t>-</w:t>
      </w:r>
      <w:r>
        <w:rPr>
          <w:rFonts w:ascii="Comic Sans MS" w:hAnsi="Comic Sans MS"/>
          <w:bCs/>
        </w:rPr>
        <w:t xml:space="preserve">    YES</w:t>
      </w:r>
    </w:p>
    <w:p w:rsidR="007E2361" w:rsidRPr="00A000E8" w:rsidRDefault="007E2361" w:rsidP="007E2361">
      <w:pPr>
        <w:pStyle w:val="BodyTextIndent"/>
        <w:rPr>
          <w:rFonts w:ascii="Comic Sans MS" w:hAnsi="Comic Sans MS"/>
          <w:bCs/>
        </w:rPr>
      </w:pPr>
      <w:r w:rsidRPr="00A000E8">
        <w:rPr>
          <w:rFonts w:ascii="Comic Sans MS" w:hAnsi="Comic Sans MS"/>
          <w:bCs/>
        </w:rPr>
        <w:t xml:space="preserve">          TRUSTEE JOAN STODDARD</w:t>
      </w:r>
      <w:r w:rsidRPr="00A000E8">
        <w:rPr>
          <w:rFonts w:ascii="Comic Sans MS" w:hAnsi="Comic Sans MS"/>
          <w:bCs/>
        </w:rPr>
        <w:tab/>
      </w:r>
      <w:r w:rsidRPr="00A000E8">
        <w:rPr>
          <w:rFonts w:ascii="Comic Sans MS" w:hAnsi="Comic Sans MS"/>
          <w:bCs/>
        </w:rPr>
        <w:tab/>
        <w:t>-</w:t>
      </w:r>
      <w:r>
        <w:rPr>
          <w:rFonts w:ascii="Comic Sans MS" w:hAnsi="Comic Sans MS"/>
          <w:bCs/>
        </w:rPr>
        <w:t xml:space="preserve">    YES</w:t>
      </w:r>
      <w:r w:rsidRPr="00A000E8">
        <w:rPr>
          <w:rFonts w:ascii="Comic Sans MS" w:hAnsi="Comic Sans MS"/>
          <w:bCs/>
        </w:rPr>
        <w:t xml:space="preserve">          </w:t>
      </w:r>
    </w:p>
    <w:p w:rsidR="007E2361" w:rsidRPr="00A000E8" w:rsidRDefault="007E2361" w:rsidP="007E2361">
      <w:pPr>
        <w:pStyle w:val="BodyTextIndent"/>
        <w:rPr>
          <w:rFonts w:ascii="Comic Sans MS" w:hAnsi="Comic Sans MS"/>
          <w:bCs/>
        </w:rPr>
      </w:pPr>
      <w:r w:rsidRPr="00A000E8">
        <w:rPr>
          <w:rFonts w:ascii="Comic Sans MS" w:hAnsi="Comic Sans MS"/>
          <w:bCs/>
        </w:rPr>
        <w:t xml:space="preserve">          TRUSTEE RONALD STABAK</w:t>
      </w:r>
      <w:r w:rsidRPr="00A000E8">
        <w:rPr>
          <w:rFonts w:ascii="Comic Sans MS" w:hAnsi="Comic Sans MS"/>
          <w:bCs/>
        </w:rPr>
        <w:tab/>
      </w:r>
      <w:r w:rsidRPr="00A000E8">
        <w:rPr>
          <w:rFonts w:ascii="Comic Sans MS" w:hAnsi="Comic Sans MS"/>
          <w:bCs/>
        </w:rPr>
        <w:tab/>
        <w:t>-</w:t>
      </w:r>
      <w:r>
        <w:rPr>
          <w:rFonts w:ascii="Comic Sans MS" w:hAnsi="Comic Sans MS"/>
          <w:bCs/>
        </w:rPr>
        <w:t xml:space="preserve">    YES </w:t>
      </w:r>
    </w:p>
    <w:p w:rsidR="007E2361" w:rsidRDefault="007E2361" w:rsidP="007E2361">
      <w:pPr>
        <w:pStyle w:val="BodyTextIndent"/>
        <w:rPr>
          <w:bCs/>
        </w:rPr>
      </w:pPr>
      <w:r w:rsidRPr="00A000E8">
        <w:rPr>
          <w:rFonts w:ascii="Comic Sans MS" w:hAnsi="Comic Sans MS"/>
          <w:bCs/>
        </w:rPr>
        <w:t xml:space="preserve">          TRUSTEE LUIS ALVAREZ  </w:t>
      </w:r>
      <w:r w:rsidRPr="00A000E8">
        <w:rPr>
          <w:rFonts w:ascii="Comic Sans MS" w:hAnsi="Comic Sans MS"/>
          <w:bCs/>
        </w:rPr>
        <w:tab/>
      </w:r>
      <w:r w:rsidRPr="00A000E8">
        <w:rPr>
          <w:rFonts w:ascii="Comic Sans MS" w:hAnsi="Comic Sans MS"/>
          <w:bCs/>
        </w:rPr>
        <w:tab/>
      </w:r>
      <w:r w:rsidRPr="00AE1DA9">
        <w:rPr>
          <w:rFonts w:ascii="Comic Sans MS" w:hAnsi="Comic Sans MS"/>
          <w:bCs/>
        </w:rPr>
        <w:t xml:space="preserve">-    </w:t>
      </w:r>
      <w:r w:rsidR="00AC647A">
        <w:rPr>
          <w:rFonts w:ascii="Comic Sans MS" w:hAnsi="Comic Sans MS"/>
          <w:bCs/>
        </w:rPr>
        <w:t>ABSENT</w:t>
      </w:r>
    </w:p>
    <w:p w:rsidR="00AC647A" w:rsidRDefault="00AC647A" w:rsidP="007E2361">
      <w:pPr>
        <w:pStyle w:val="BodyTextIndent"/>
        <w:tabs>
          <w:tab w:val="left" w:pos="8280"/>
        </w:tabs>
        <w:rPr>
          <w:rFonts w:ascii="Comic Sans MS" w:hAnsi="Comic Sans MS"/>
          <w:bCs/>
        </w:rPr>
      </w:pPr>
      <w:r>
        <w:rPr>
          <w:rFonts w:ascii="Comic Sans MS" w:hAnsi="Comic Sans MS"/>
          <w:bCs/>
        </w:rPr>
        <w:t xml:space="preserve">          </w:t>
      </w:r>
      <w:r w:rsidRPr="00A000E8">
        <w:rPr>
          <w:rFonts w:ascii="Comic Sans MS" w:hAnsi="Comic Sans MS"/>
          <w:bCs/>
        </w:rPr>
        <w:t>TRUSTEE CORINNE MCGUIRE</w:t>
      </w:r>
      <w:r>
        <w:rPr>
          <w:rFonts w:ascii="Comic Sans MS" w:hAnsi="Comic Sans MS"/>
          <w:bCs/>
        </w:rPr>
        <w:t xml:space="preserve">           </w:t>
      </w:r>
      <w:r w:rsidRPr="00A000E8">
        <w:rPr>
          <w:rFonts w:ascii="Comic Sans MS" w:hAnsi="Comic Sans MS"/>
          <w:bCs/>
        </w:rPr>
        <w:t>-</w:t>
      </w:r>
      <w:r>
        <w:rPr>
          <w:rFonts w:ascii="Comic Sans MS" w:hAnsi="Comic Sans MS"/>
          <w:bCs/>
        </w:rPr>
        <w:t xml:space="preserve">    ABSENT</w:t>
      </w:r>
    </w:p>
    <w:p w:rsidR="007E2361" w:rsidRDefault="00AC647A" w:rsidP="007E2361">
      <w:pPr>
        <w:pStyle w:val="BodyTextIndent"/>
        <w:tabs>
          <w:tab w:val="left" w:pos="8280"/>
        </w:tabs>
        <w:rPr>
          <w:b/>
          <w:bCs/>
          <w:u w:val="single"/>
        </w:rPr>
      </w:pPr>
      <w:r>
        <w:rPr>
          <w:rFonts w:ascii="Comic Sans MS" w:hAnsi="Comic Sans MS"/>
          <w:bCs/>
        </w:rPr>
        <w:t xml:space="preserve">   </w:t>
      </w:r>
    </w:p>
    <w:p w:rsidR="007E2361" w:rsidRPr="00AE1DA9" w:rsidRDefault="007E2361" w:rsidP="007E2361">
      <w:pPr>
        <w:pStyle w:val="BodyTextIndent"/>
        <w:tabs>
          <w:tab w:val="left" w:pos="8280"/>
        </w:tabs>
        <w:rPr>
          <w:rFonts w:ascii="Comic Sans MS" w:hAnsi="Comic Sans MS"/>
          <w:bCs/>
          <w:u w:val="single"/>
        </w:rPr>
      </w:pPr>
      <w:r w:rsidRPr="00AE1DA9">
        <w:rPr>
          <w:rFonts w:ascii="Comic Sans MS" w:hAnsi="Comic Sans MS"/>
          <w:bCs/>
          <w:u w:val="single"/>
        </w:rPr>
        <w:t>CONSIDER VOTE ON LOCAL LAW #</w:t>
      </w:r>
      <w:r>
        <w:rPr>
          <w:rFonts w:ascii="Comic Sans MS" w:hAnsi="Comic Sans MS"/>
          <w:bCs/>
          <w:u w:val="single"/>
        </w:rPr>
        <w:t>6</w:t>
      </w:r>
      <w:r w:rsidRPr="00AE1DA9">
        <w:rPr>
          <w:rFonts w:ascii="Comic Sans MS" w:hAnsi="Comic Sans MS"/>
          <w:bCs/>
          <w:u w:val="single"/>
        </w:rPr>
        <w:t xml:space="preserve">-2013 – ANNEXATION OF </w:t>
      </w:r>
      <w:r>
        <w:rPr>
          <w:rFonts w:ascii="Comic Sans MS" w:hAnsi="Comic Sans MS"/>
          <w:bCs/>
          <w:u w:val="single"/>
        </w:rPr>
        <w:t>ALBERT BITJEMAN</w:t>
      </w:r>
    </w:p>
    <w:p w:rsidR="007E2361" w:rsidRDefault="007E2361" w:rsidP="007E2361">
      <w:pPr>
        <w:pStyle w:val="BodyTextIndent"/>
        <w:tabs>
          <w:tab w:val="left" w:pos="8280"/>
        </w:tabs>
        <w:rPr>
          <w:b/>
          <w:bCs/>
          <w:u w:val="single"/>
        </w:rPr>
      </w:pPr>
    </w:p>
    <w:p w:rsidR="007E2361" w:rsidRDefault="007E2361" w:rsidP="007E2361">
      <w:pPr>
        <w:pStyle w:val="BodyTextIndent"/>
        <w:tabs>
          <w:tab w:val="left" w:pos="8280"/>
        </w:tabs>
        <w:rPr>
          <w:bCs/>
        </w:rPr>
      </w:pPr>
      <w:r>
        <w:rPr>
          <w:bCs/>
        </w:rPr>
        <w:t xml:space="preserve">Motion by Trustee Stoddard, seconded by Trustee </w:t>
      </w:r>
      <w:r w:rsidR="00AC647A">
        <w:rPr>
          <w:bCs/>
        </w:rPr>
        <w:t>Stabak</w:t>
      </w:r>
      <w:r>
        <w:rPr>
          <w:bCs/>
        </w:rPr>
        <w:t xml:space="preserve"> and unanimously carried approving Local Law #6-2013 – annexing a portion of the real property presently located in the Town of Liberty (Town of Liberty – Section 29 – Block 2 – Lot 35) into the Village of Liberty and amending the official Village map accordingly.</w:t>
      </w:r>
    </w:p>
    <w:p w:rsidR="007E2361" w:rsidRDefault="007E2361" w:rsidP="007E2361">
      <w:pPr>
        <w:pStyle w:val="BodyTextIndent"/>
        <w:tabs>
          <w:tab w:val="left" w:pos="8280"/>
        </w:tabs>
        <w:rPr>
          <w:bCs/>
        </w:rPr>
      </w:pPr>
    </w:p>
    <w:p w:rsidR="007E2361" w:rsidRDefault="007E2361" w:rsidP="007E2361">
      <w:pPr>
        <w:pStyle w:val="BodyTextIndent"/>
        <w:tabs>
          <w:tab w:val="left" w:pos="8280"/>
        </w:tabs>
        <w:rPr>
          <w:bCs/>
        </w:rPr>
      </w:pPr>
      <w:r>
        <w:rPr>
          <w:bCs/>
        </w:rPr>
        <w:t>The vote on this local law was put to a vote, which resulted as follows:</w:t>
      </w:r>
    </w:p>
    <w:p w:rsidR="007E2361" w:rsidRDefault="007E2361" w:rsidP="007E2361">
      <w:pPr>
        <w:pStyle w:val="BodyTextIndent"/>
        <w:tabs>
          <w:tab w:val="left" w:pos="8280"/>
        </w:tabs>
        <w:rPr>
          <w:bCs/>
        </w:rPr>
      </w:pPr>
    </w:p>
    <w:p w:rsidR="007E2361" w:rsidRPr="00A000E8" w:rsidRDefault="007E2361" w:rsidP="007E2361">
      <w:pPr>
        <w:pStyle w:val="BodyTextIndent"/>
        <w:ind w:firstLine="720"/>
        <w:rPr>
          <w:rFonts w:ascii="Comic Sans MS" w:hAnsi="Comic Sans MS"/>
          <w:bCs/>
        </w:rPr>
      </w:pPr>
      <w:r w:rsidRPr="00A000E8">
        <w:rPr>
          <w:rFonts w:ascii="Comic Sans MS" w:hAnsi="Comic Sans MS"/>
          <w:bCs/>
        </w:rPr>
        <w:t>MAYOR DANIEL J. RATNER JR.</w:t>
      </w:r>
      <w:r w:rsidRPr="00A000E8">
        <w:rPr>
          <w:rFonts w:ascii="Comic Sans MS" w:hAnsi="Comic Sans MS"/>
          <w:bCs/>
        </w:rPr>
        <w:tab/>
        <w:t>-</w:t>
      </w:r>
      <w:r>
        <w:rPr>
          <w:rFonts w:ascii="Comic Sans MS" w:hAnsi="Comic Sans MS"/>
          <w:bCs/>
        </w:rPr>
        <w:t xml:space="preserve">      YES</w:t>
      </w:r>
    </w:p>
    <w:p w:rsidR="007E2361" w:rsidRPr="00A000E8" w:rsidRDefault="007E2361" w:rsidP="007E2361">
      <w:pPr>
        <w:pStyle w:val="BodyTextIndent"/>
        <w:rPr>
          <w:rFonts w:ascii="Comic Sans MS" w:hAnsi="Comic Sans MS"/>
          <w:bCs/>
        </w:rPr>
      </w:pPr>
      <w:r w:rsidRPr="00A000E8">
        <w:rPr>
          <w:rFonts w:ascii="Comic Sans MS" w:hAnsi="Comic Sans MS"/>
          <w:bCs/>
        </w:rPr>
        <w:t xml:space="preserve">          TRUSTEE JOAN STODDARD</w:t>
      </w:r>
      <w:r w:rsidRPr="00A000E8">
        <w:rPr>
          <w:rFonts w:ascii="Comic Sans MS" w:hAnsi="Comic Sans MS"/>
          <w:bCs/>
        </w:rPr>
        <w:tab/>
      </w:r>
      <w:r w:rsidRPr="00A000E8">
        <w:rPr>
          <w:rFonts w:ascii="Comic Sans MS" w:hAnsi="Comic Sans MS"/>
          <w:bCs/>
        </w:rPr>
        <w:tab/>
        <w:t>-</w:t>
      </w:r>
      <w:r>
        <w:rPr>
          <w:rFonts w:ascii="Comic Sans MS" w:hAnsi="Comic Sans MS"/>
          <w:bCs/>
        </w:rPr>
        <w:t xml:space="preserve">      YES</w:t>
      </w:r>
    </w:p>
    <w:p w:rsidR="007E2361" w:rsidRPr="00A000E8" w:rsidRDefault="007E2361" w:rsidP="007E2361">
      <w:pPr>
        <w:pStyle w:val="BodyTextIndent"/>
        <w:rPr>
          <w:rFonts w:ascii="Comic Sans MS" w:hAnsi="Comic Sans MS"/>
          <w:bCs/>
        </w:rPr>
      </w:pPr>
      <w:r w:rsidRPr="00A000E8">
        <w:rPr>
          <w:rFonts w:ascii="Comic Sans MS" w:hAnsi="Comic Sans MS"/>
          <w:bCs/>
        </w:rPr>
        <w:t xml:space="preserve">          TRUSTEE RONALD STABAK</w:t>
      </w:r>
      <w:r w:rsidRPr="00A000E8">
        <w:rPr>
          <w:rFonts w:ascii="Comic Sans MS" w:hAnsi="Comic Sans MS"/>
          <w:bCs/>
        </w:rPr>
        <w:tab/>
      </w:r>
      <w:r w:rsidRPr="00A000E8">
        <w:rPr>
          <w:rFonts w:ascii="Comic Sans MS" w:hAnsi="Comic Sans MS"/>
          <w:bCs/>
        </w:rPr>
        <w:tab/>
        <w:t>-</w:t>
      </w:r>
      <w:r>
        <w:rPr>
          <w:rFonts w:ascii="Comic Sans MS" w:hAnsi="Comic Sans MS"/>
          <w:bCs/>
        </w:rPr>
        <w:t xml:space="preserve">       YES</w:t>
      </w:r>
    </w:p>
    <w:p w:rsidR="007E2361" w:rsidRDefault="007E2361" w:rsidP="00576C2D">
      <w:pPr>
        <w:pStyle w:val="BodyTextIndent"/>
        <w:tabs>
          <w:tab w:val="left" w:pos="8280"/>
        </w:tabs>
      </w:pPr>
      <w:r w:rsidRPr="00A000E8">
        <w:rPr>
          <w:rFonts w:ascii="Comic Sans MS" w:hAnsi="Comic Sans MS"/>
          <w:bCs/>
        </w:rPr>
        <w:t xml:space="preserve">          TRUSTEE LUIS ALVAREZ</w:t>
      </w:r>
      <w:r>
        <w:rPr>
          <w:rFonts w:ascii="Comic Sans MS" w:hAnsi="Comic Sans MS"/>
          <w:bCs/>
        </w:rPr>
        <w:t xml:space="preserve">                   -      </w:t>
      </w:r>
      <w:r w:rsidR="00AC647A">
        <w:rPr>
          <w:rFonts w:ascii="Comic Sans MS" w:hAnsi="Comic Sans MS"/>
          <w:bCs/>
        </w:rPr>
        <w:t>ABSENT</w:t>
      </w:r>
    </w:p>
    <w:p w:rsidR="00576C2D" w:rsidRDefault="00AC647A" w:rsidP="00347ED7">
      <w:pPr>
        <w:pStyle w:val="BodyTextIndent"/>
        <w:tabs>
          <w:tab w:val="left" w:pos="8280"/>
        </w:tabs>
        <w:rPr>
          <w:b/>
          <w:bCs/>
          <w:u w:val="single"/>
        </w:rPr>
      </w:pPr>
      <w:r>
        <w:rPr>
          <w:rFonts w:ascii="Comic Sans MS" w:hAnsi="Comic Sans MS"/>
          <w:bCs/>
        </w:rPr>
        <w:t xml:space="preserve">          </w:t>
      </w:r>
      <w:r w:rsidRPr="00A000E8">
        <w:rPr>
          <w:rFonts w:ascii="Comic Sans MS" w:hAnsi="Comic Sans MS"/>
          <w:bCs/>
        </w:rPr>
        <w:t>TRUSTEE CORINNE MCGUIRE</w:t>
      </w:r>
      <w:r>
        <w:rPr>
          <w:rFonts w:ascii="Comic Sans MS" w:hAnsi="Comic Sans MS"/>
          <w:bCs/>
        </w:rPr>
        <w:t xml:space="preserve">           </w:t>
      </w:r>
      <w:r w:rsidRPr="00A000E8">
        <w:rPr>
          <w:rFonts w:ascii="Comic Sans MS" w:hAnsi="Comic Sans MS"/>
          <w:bCs/>
        </w:rPr>
        <w:t>-</w:t>
      </w:r>
      <w:r>
        <w:rPr>
          <w:rFonts w:ascii="Comic Sans MS" w:hAnsi="Comic Sans MS"/>
          <w:bCs/>
        </w:rPr>
        <w:t xml:space="preserve">      ABSENT</w:t>
      </w:r>
    </w:p>
    <w:p w:rsidR="00576C2D" w:rsidRDefault="00576C2D" w:rsidP="00347ED7">
      <w:pPr>
        <w:pStyle w:val="BodyTextIndent"/>
        <w:tabs>
          <w:tab w:val="left" w:pos="8280"/>
        </w:tabs>
        <w:rPr>
          <w:b/>
          <w:bCs/>
          <w:u w:val="single"/>
        </w:rPr>
      </w:pPr>
    </w:p>
    <w:p w:rsidR="0035226D" w:rsidRDefault="004815CC" w:rsidP="00347ED7">
      <w:pPr>
        <w:pStyle w:val="BodyTextIndent"/>
        <w:tabs>
          <w:tab w:val="left" w:pos="8280"/>
        </w:tabs>
        <w:rPr>
          <w:b/>
          <w:bCs/>
          <w:u w:val="single"/>
        </w:rPr>
      </w:pPr>
      <w:r>
        <w:rPr>
          <w:b/>
          <w:bCs/>
          <w:u w:val="single"/>
        </w:rPr>
        <w:t>CONSIDER EXCAVATION PERMITS – WATER, SEWER, DPW</w:t>
      </w:r>
      <w:r w:rsidR="0035226D">
        <w:rPr>
          <w:b/>
          <w:bCs/>
          <w:u w:val="single"/>
        </w:rPr>
        <w:t xml:space="preserve">   </w:t>
      </w:r>
    </w:p>
    <w:p w:rsidR="00BE693F" w:rsidRDefault="00BE693F" w:rsidP="00347ED7">
      <w:pPr>
        <w:pStyle w:val="BodyTextIndent"/>
        <w:tabs>
          <w:tab w:val="left" w:pos="8280"/>
        </w:tabs>
        <w:rPr>
          <w:b/>
          <w:bCs/>
          <w:u w:val="single"/>
        </w:rPr>
      </w:pPr>
    </w:p>
    <w:p w:rsidR="004815CC" w:rsidRDefault="00E95657" w:rsidP="00347ED7">
      <w:pPr>
        <w:pStyle w:val="BodyTextIndent"/>
        <w:tabs>
          <w:tab w:val="left" w:pos="8280"/>
        </w:tabs>
        <w:rPr>
          <w:bCs/>
        </w:rPr>
      </w:pPr>
      <w:r>
        <w:rPr>
          <w:bCs/>
        </w:rPr>
        <w:t xml:space="preserve">Mayor Ratner said this item will remain </w:t>
      </w:r>
      <w:r w:rsidRPr="00E95657">
        <w:rPr>
          <w:rFonts w:ascii="Comic Sans MS" w:hAnsi="Comic Sans MS"/>
          <w:bCs/>
          <w:u w:val="single"/>
        </w:rPr>
        <w:t>tabled</w:t>
      </w:r>
      <w:r>
        <w:rPr>
          <w:bCs/>
        </w:rPr>
        <w:t xml:space="preserve"> until he can work with the Department Heads and come up with an acceptable permit.</w:t>
      </w:r>
    </w:p>
    <w:p w:rsidR="007E2361" w:rsidRDefault="007E2361" w:rsidP="00347ED7">
      <w:pPr>
        <w:pStyle w:val="BodyTextIndent"/>
        <w:tabs>
          <w:tab w:val="left" w:pos="8280"/>
        </w:tabs>
        <w:rPr>
          <w:bCs/>
        </w:rPr>
      </w:pPr>
    </w:p>
    <w:p w:rsidR="007E2361" w:rsidRDefault="007E2361" w:rsidP="00347ED7">
      <w:pPr>
        <w:pStyle w:val="BodyTextIndent"/>
        <w:tabs>
          <w:tab w:val="left" w:pos="8280"/>
        </w:tabs>
        <w:rPr>
          <w:b/>
          <w:bCs/>
          <w:u w:val="single"/>
        </w:rPr>
      </w:pPr>
      <w:r>
        <w:rPr>
          <w:b/>
          <w:bCs/>
          <w:u w:val="single"/>
        </w:rPr>
        <w:t>CONSIDER RELEASE OF PART 2 – CDBG FUNDS TO CYBERSHACK</w:t>
      </w:r>
    </w:p>
    <w:p w:rsidR="007E2361" w:rsidRDefault="007E2361" w:rsidP="00347ED7">
      <w:pPr>
        <w:pStyle w:val="BodyTextIndent"/>
        <w:tabs>
          <w:tab w:val="left" w:pos="8280"/>
        </w:tabs>
        <w:rPr>
          <w:b/>
          <w:bCs/>
          <w:u w:val="single"/>
        </w:rPr>
      </w:pPr>
    </w:p>
    <w:p w:rsidR="00AC647A" w:rsidRDefault="00AC647A" w:rsidP="00347ED7">
      <w:pPr>
        <w:pStyle w:val="BodyTextIndent"/>
        <w:tabs>
          <w:tab w:val="left" w:pos="8280"/>
        </w:tabs>
        <w:rPr>
          <w:bCs/>
        </w:rPr>
      </w:pPr>
      <w:r>
        <w:rPr>
          <w:bCs/>
        </w:rPr>
        <w:t>Maurice Gallant discussed his business with the Board saying it is going good and that he has added some customers</w:t>
      </w:r>
      <w:r w:rsidR="00FE5860">
        <w:rPr>
          <w:bCs/>
        </w:rPr>
        <w:t xml:space="preserve"> (even out of Town)</w:t>
      </w:r>
      <w:r>
        <w:rPr>
          <w:bCs/>
        </w:rPr>
        <w:t xml:space="preserve"> and hopes to add another employee</w:t>
      </w:r>
      <w:r w:rsidR="00FE5860">
        <w:rPr>
          <w:bCs/>
        </w:rPr>
        <w:t xml:space="preserve"> so and go out and do more service work</w:t>
      </w:r>
      <w:r>
        <w:rPr>
          <w:bCs/>
        </w:rPr>
        <w:t>.  He said the balance of this loan will be used for working capital and inventory.</w:t>
      </w:r>
    </w:p>
    <w:p w:rsidR="00AC647A" w:rsidRDefault="00AC647A" w:rsidP="00347ED7">
      <w:pPr>
        <w:pStyle w:val="BodyTextIndent"/>
        <w:tabs>
          <w:tab w:val="left" w:pos="8280"/>
        </w:tabs>
        <w:rPr>
          <w:bCs/>
        </w:rPr>
      </w:pPr>
    </w:p>
    <w:p w:rsidR="003C1854" w:rsidRDefault="00AC647A" w:rsidP="00347ED7">
      <w:pPr>
        <w:pStyle w:val="BodyTextIndent"/>
        <w:tabs>
          <w:tab w:val="left" w:pos="8280"/>
        </w:tabs>
        <w:rPr>
          <w:bCs/>
        </w:rPr>
      </w:pPr>
      <w:r>
        <w:rPr>
          <w:bCs/>
        </w:rPr>
        <w:t xml:space="preserve">Motion by Trustee Stoddard, seconded </w:t>
      </w:r>
      <w:r w:rsidR="003C1854">
        <w:rPr>
          <w:bCs/>
        </w:rPr>
        <w:t>Trustee Stabak and unanimously carried to release the second half of the CDBG loan funds ($10,000) to Cybershack.</w:t>
      </w:r>
    </w:p>
    <w:p w:rsidR="003C1854" w:rsidRDefault="003C1854" w:rsidP="00347ED7">
      <w:pPr>
        <w:pStyle w:val="BodyTextIndent"/>
        <w:tabs>
          <w:tab w:val="left" w:pos="8280"/>
        </w:tabs>
        <w:rPr>
          <w:bCs/>
        </w:rPr>
      </w:pPr>
    </w:p>
    <w:p w:rsidR="00AC647A" w:rsidRPr="00AC647A" w:rsidRDefault="003C1854" w:rsidP="00347ED7">
      <w:pPr>
        <w:pStyle w:val="BodyTextIndent"/>
        <w:tabs>
          <w:tab w:val="left" w:pos="8280"/>
        </w:tabs>
        <w:rPr>
          <w:bCs/>
        </w:rPr>
      </w:pPr>
      <w:r>
        <w:rPr>
          <w:bCs/>
        </w:rPr>
        <w:t>The Board wished him well with</w:t>
      </w:r>
      <w:r w:rsidR="00FE5860">
        <w:rPr>
          <w:bCs/>
        </w:rPr>
        <w:t xml:space="preserve"> h</w:t>
      </w:r>
      <w:r>
        <w:rPr>
          <w:bCs/>
        </w:rPr>
        <w:t>is new business.</w:t>
      </w:r>
      <w:r w:rsidR="00AC647A">
        <w:rPr>
          <w:bCs/>
        </w:rPr>
        <w:t xml:space="preserve"> </w:t>
      </w:r>
    </w:p>
    <w:p w:rsidR="007E2361" w:rsidRDefault="007E2361" w:rsidP="00347ED7">
      <w:pPr>
        <w:pStyle w:val="BodyTextIndent"/>
        <w:tabs>
          <w:tab w:val="left" w:pos="8280"/>
        </w:tabs>
        <w:rPr>
          <w:bCs/>
        </w:rPr>
      </w:pPr>
    </w:p>
    <w:p w:rsidR="007E2361" w:rsidRDefault="007E2361" w:rsidP="00347ED7">
      <w:pPr>
        <w:pStyle w:val="BodyTextIndent"/>
        <w:tabs>
          <w:tab w:val="left" w:pos="8280"/>
        </w:tabs>
        <w:rPr>
          <w:b/>
          <w:bCs/>
          <w:u w:val="single"/>
        </w:rPr>
      </w:pPr>
      <w:r w:rsidRPr="007E2361">
        <w:rPr>
          <w:b/>
          <w:bCs/>
          <w:u w:val="single"/>
        </w:rPr>
        <w:t>CONSIDER TAX ABATEMNT PROGRAM LOCAL LAW</w:t>
      </w:r>
    </w:p>
    <w:p w:rsidR="007E2361" w:rsidRDefault="007E2361" w:rsidP="00347ED7">
      <w:pPr>
        <w:pStyle w:val="BodyTextIndent"/>
        <w:tabs>
          <w:tab w:val="left" w:pos="8280"/>
        </w:tabs>
        <w:rPr>
          <w:b/>
          <w:bCs/>
          <w:u w:val="single"/>
        </w:rPr>
      </w:pPr>
    </w:p>
    <w:p w:rsidR="007E2361" w:rsidRDefault="003C1854" w:rsidP="00347ED7">
      <w:pPr>
        <w:pStyle w:val="BodyTextIndent"/>
        <w:tabs>
          <w:tab w:val="left" w:pos="8280"/>
        </w:tabs>
        <w:rPr>
          <w:b/>
          <w:bCs/>
          <w:u w:val="single"/>
        </w:rPr>
      </w:pPr>
      <w:r>
        <w:rPr>
          <w:bCs/>
        </w:rPr>
        <w:t xml:space="preserve">The Board said they are in favor of this local </w:t>
      </w:r>
      <w:r w:rsidR="00FC5566">
        <w:rPr>
          <w:bCs/>
        </w:rPr>
        <w:t>law;</w:t>
      </w:r>
      <w:r>
        <w:rPr>
          <w:bCs/>
        </w:rPr>
        <w:t xml:space="preserve"> however it would be </w:t>
      </w:r>
      <w:r w:rsidRPr="003C1854">
        <w:rPr>
          <w:rFonts w:ascii="Comic Sans MS" w:hAnsi="Comic Sans MS"/>
          <w:b/>
          <w:bCs/>
          <w:u w:val="single"/>
        </w:rPr>
        <w:t>tabled</w:t>
      </w:r>
      <w:r>
        <w:rPr>
          <w:bCs/>
        </w:rPr>
        <w:t xml:space="preserve"> until the Attorney returns from vacation and can draw up the local law.</w:t>
      </w:r>
    </w:p>
    <w:p w:rsidR="007E2361" w:rsidRDefault="007E2361" w:rsidP="00347ED7">
      <w:pPr>
        <w:pStyle w:val="BodyTextIndent"/>
        <w:tabs>
          <w:tab w:val="left" w:pos="8280"/>
        </w:tabs>
        <w:rPr>
          <w:b/>
          <w:bCs/>
          <w:u w:val="single"/>
        </w:rPr>
      </w:pPr>
    </w:p>
    <w:p w:rsidR="007E2361" w:rsidRDefault="007E2361" w:rsidP="00347ED7">
      <w:pPr>
        <w:pStyle w:val="BodyTextIndent"/>
        <w:tabs>
          <w:tab w:val="left" w:pos="8280"/>
        </w:tabs>
        <w:rPr>
          <w:b/>
          <w:bCs/>
          <w:u w:val="single"/>
        </w:rPr>
      </w:pPr>
      <w:r>
        <w:rPr>
          <w:b/>
          <w:bCs/>
          <w:u w:val="single"/>
        </w:rPr>
        <w:t>CONSIDER CDBG LOAN REQUEST – YOUNG TKD INC.</w:t>
      </w:r>
    </w:p>
    <w:p w:rsidR="000B68CB" w:rsidRDefault="000B68CB" w:rsidP="00347ED7">
      <w:pPr>
        <w:pStyle w:val="BodyTextIndent"/>
        <w:tabs>
          <w:tab w:val="left" w:pos="8280"/>
        </w:tabs>
        <w:rPr>
          <w:b/>
          <w:bCs/>
          <w:u w:val="single"/>
        </w:rPr>
      </w:pPr>
    </w:p>
    <w:p w:rsidR="000B68CB" w:rsidRPr="000B68CB" w:rsidRDefault="000B68CB" w:rsidP="00347ED7">
      <w:pPr>
        <w:pStyle w:val="BodyTextIndent"/>
        <w:tabs>
          <w:tab w:val="left" w:pos="8280"/>
        </w:tabs>
        <w:rPr>
          <w:bCs/>
        </w:rPr>
      </w:pPr>
      <w:r>
        <w:rPr>
          <w:bCs/>
        </w:rPr>
        <w:t>Motion by Trustee</w:t>
      </w:r>
      <w:r w:rsidR="003C1854">
        <w:rPr>
          <w:bCs/>
        </w:rPr>
        <w:t xml:space="preserve"> Stoddard</w:t>
      </w:r>
      <w:r>
        <w:rPr>
          <w:bCs/>
        </w:rPr>
        <w:t>, seconded by Trustee</w:t>
      </w:r>
      <w:r w:rsidR="003C1854">
        <w:rPr>
          <w:bCs/>
        </w:rPr>
        <w:t xml:space="preserve"> Stabak</w:t>
      </w:r>
      <w:r>
        <w:rPr>
          <w:bCs/>
        </w:rPr>
        <w:t xml:space="preserve"> and unanimously carried approving the Community Development Block Grant Loan Request from </w:t>
      </w:r>
      <w:r w:rsidRPr="003C1854">
        <w:rPr>
          <w:rFonts w:ascii="Comic Sans MS" w:hAnsi="Comic Sans MS"/>
          <w:bCs/>
        </w:rPr>
        <w:t>Young TKD Inc</w:t>
      </w:r>
      <w:r>
        <w:rPr>
          <w:bCs/>
        </w:rPr>
        <w:t xml:space="preserve">. in the amount of </w:t>
      </w:r>
      <w:r w:rsidRPr="003C1854">
        <w:rPr>
          <w:rFonts w:ascii="Comic Sans MS" w:hAnsi="Comic Sans MS"/>
          <w:bCs/>
        </w:rPr>
        <w:t>$20,000</w:t>
      </w:r>
      <w:r>
        <w:rPr>
          <w:bCs/>
        </w:rPr>
        <w:t xml:space="preserve"> for </w:t>
      </w:r>
      <w:r w:rsidR="003C1854">
        <w:rPr>
          <w:bCs/>
        </w:rPr>
        <w:t xml:space="preserve">seven (7) </w:t>
      </w:r>
      <w:r>
        <w:rPr>
          <w:bCs/>
        </w:rPr>
        <w:t>years at two</w:t>
      </w:r>
      <w:r w:rsidR="003C1854">
        <w:rPr>
          <w:bCs/>
        </w:rPr>
        <w:t xml:space="preserve"> (2%)</w:t>
      </w:r>
      <w:r>
        <w:rPr>
          <w:bCs/>
        </w:rPr>
        <w:t xml:space="preserve"> percent.</w:t>
      </w:r>
    </w:p>
    <w:p w:rsidR="004815CC" w:rsidRDefault="004815CC" w:rsidP="00347ED7">
      <w:pPr>
        <w:pStyle w:val="BodyTextIndent"/>
        <w:tabs>
          <w:tab w:val="left" w:pos="8280"/>
        </w:tabs>
        <w:rPr>
          <w:b/>
          <w:bCs/>
          <w:u w:val="single"/>
        </w:rPr>
      </w:pPr>
    </w:p>
    <w:p w:rsidR="00AC4EFA" w:rsidRDefault="00AC4EFA" w:rsidP="00AC4EFA">
      <w:pPr>
        <w:pStyle w:val="BodyTextIndent"/>
        <w:tabs>
          <w:tab w:val="left" w:pos="8280"/>
        </w:tabs>
        <w:ind w:left="0"/>
        <w:rPr>
          <w:b/>
          <w:bCs/>
          <w:u w:val="single"/>
        </w:rPr>
      </w:pPr>
      <w:r w:rsidRPr="00FD06F7">
        <w:rPr>
          <w:b/>
          <w:bCs/>
        </w:rPr>
        <w:t xml:space="preserve">NEW          </w:t>
      </w:r>
      <w:r>
        <w:rPr>
          <w:b/>
          <w:bCs/>
          <w:u w:val="single"/>
        </w:rPr>
        <w:t xml:space="preserve">CONSIDER RESOLUTION RENEWING TAXICAB PERMITS – 2013/14    </w:t>
      </w:r>
    </w:p>
    <w:p w:rsidR="00AC4EFA" w:rsidRDefault="00AC4EFA" w:rsidP="00AC4EFA">
      <w:pPr>
        <w:pStyle w:val="BodyTextIndent"/>
        <w:tabs>
          <w:tab w:val="left" w:pos="8280"/>
        </w:tabs>
        <w:ind w:left="90" w:hanging="90"/>
        <w:rPr>
          <w:b/>
          <w:bCs/>
        </w:rPr>
      </w:pPr>
      <w:r>
        <w:rPr>
          <w:b/>
          <w:bCs/>
        </w:rPr>
        <w:t>BUSINESS:</w:t>
      </w:r>
    </w:p>
    <w:p w:rsidR="00AC4EFA" w:rsidRDefault="00AC4EFA" w:rsidP="00AC4EFA">
      <w:pPr>
        <w:rPr>
          <w:rFonts w:ascii="Bookman Old Style" w:hAnsi="Bookman Old Style"/>
          <w:sz w:val="24"/>
        </w:rPr>
      </w:pPr>
      <w:r>
        <w:rPr>
          <w:rFonts w:ascii="Bookman Old Style" w:hAnsi="Bookman Old Style"/>
          <w:b/>
          <w:bCs/>
          <w:sz w:val="24"/>
        </w:rPr>
        <w:t xml:space="preserve">RESOL.#   </w:t>
      </w:r>
      <w:r>
        <w:rPr>
          <w:rFonts w:ascii="Bookman Old Style" w:hAnsi="Bookman Old Style"/>
          <w:sz w:val="24"/>
        </w:rPr>
        <w:t xml:space="preserve">Motion by Trustee Stoddard, seconded by Trustee </w:t>
      </w:r>
      <w:r w:rsidR="003C1854">
        <w:rPr>
          <w:rFonts w:ascii="Bookman Old Style" w:hAnsi="Bookman Old Style"/>
          <w:sz w:val="24"/>
        </w:rPr>
        <w:t>Stabak</w:t>
      </w:r>
      <w:r>
        <w:rPr>
          <w:rFonts w:ascii="Bookman Old Style" w:hAnsi="Bookman Old Style"/>
          <w:sz w:val="24"/>
        </w:rPr>
        <w:t xml:space="preserve"> and</w:t>
      </w:r>
    </w:p>
    <w:p w:rsidR="00AC4EFA" w:rsidRDefault="00CC6370" w:rsidP="00AC4EFA">
      <w:pPr>
        <w:rPr>
          <w:rFonts w:ascii="Bookman Old Style" w:hAnsi="Bookman Old Style"/>
          <w:sz w:val="24"/>
        </w:rPr>
      </w:pPr>
      <w:r>
        <w:rPr>
          <w:rFonts w:ascii="Bookman Old Style" w:hAnsi="Bookman Old Style"/>
          <w:b/>
          <w:sz w:val="24"/>
        </w:rPr>
        <w:t>47</w:t>
      </w:r>
      <w:r w:rsidR="00AC4EFA" w:rsidRPr="0090084D">
        <w:rPr>
          <w:rFonts w:ascii="Bookman Old Style" w:hAnsi="Bookman Old Style"/>
          <w:b/>
          <w:sz w:val="24"/>
        </w:rPr>
        <w:t>-201</w:t>
      </w:r>
      <w:r w:rsidR="00AC4EFA">
        <w:rPr>
          <w:rFonts w:ascii="Bookman Old Style" w:hAnsi="Bookman Old Style"/>
          <w:b/>
          <w:sz w:val="24"/>
        </w:rPr>
        <w:t>3</w:t>
      </w:r>
      <w:r w:rsidR="00AC4EFA" w:rsidRPr="0090084D">
        <w:rPr>
          <w:rFonts w:ascii="Bookman Old Style" w:hAnsi="Bookman Old Style"/>
          <w:b/>
          <w:sz w:val="24"/>
        </w:rPr>
        <w:t>:</w:t>
      </w:r>
      <w:r w:rsidR="00AC4EFA">
        <w:rPr>
          <w:rFonts w:ascii="Bookman Old Style" w:hAnsi="Bookman Old Style"/>
          <w:sz w:val="24"/>
        </w:rPr>
        <w:t xml:space="preserve">    unanimously carried approving Resolution #</w:t>
      </w:r>
      <w:r>
        <w:rPr>
          <w:rFonts w:ascii="Bookman Old Style" w:hAnsi="Bookman Old Style"/>
          <w:sz w:val="24"/>
        </w:rPr>
        <w:t>47</w:t>
      </w:r>
      <w:r w:rsidR="00AC4EFA">
        <w:rPr>
          <w:rFonts w:ascii="Bookman Old Style" w:hAnsi="Bookman Old Style"/>
          <w:sz w:val="24"/>
        </w:rPr>
        <w:t>-2013.</w:t>
      </w:r>
    </w:p>
    <w:p w:rsidR="00AC4EFA" w:rsidRDefault="00AC4EFA" w:rsidP="00AC4EFA"/>
    <w:p w:rsidR="00AC4EFA" w:rsidRDefault="00AC4EFA" w:rsidP="00AC4EFA">
      <w:pPr>
        <w:ind w:left="1350"/>
        <w:rPr>
          <w:rFonts w:ascii="Bookman Old Style" w:hAnsi="Bookman Old Style"/>
          <w:sz w:val="24"/>
        </w:rPr>
      </w:pPr>
      <w:r>
        <w:rPr>
          <w:rFonts w:ascii="Comic Sans MS" w:hAnsi="Comic Sans MS"/>
          <w:sz w:val="24"/>
        </w:rPr>
        <w:t>WHEREAS</w:t>
      </w:r>
      <w:r>
        <w:rPr>
          <w:rFonts w:ascii="Bookman Old Style" w:hAnsi="Bookman Old Style"/>
          <w:sz w:val="24"/>
        </w:rPr>
        <w:t xml:space="preserve">, the applications for taxicab licenses (also known as Taxicab permits, such terms being intended to describe the license or permit described as a taxicab permit in the definitions provision in Article 1, Section </w:t>
      </w:r>
      <w:r>
        <w:rPr>
          <w:rFonts w:ascii="Bookman Old Style" w:hAnsi="Bookman Old Style"/>
          <w:sz w:val="24"/>
        </w:rPr>
        <w:lastRenderedPageBreak/>
        <w:t xml:space="preserve">75-1 of Chapter 75 of the Village Code), having been submitted by the attached taxi company’s pursuant to the Village Code, such as Sections 75-1 75-1.1, and 75-2 of the Village of Liberty Village Code; and </w:t>
      </w:r>
    </w:p>
    <w:p w:rsidR="00AC4EFA" w:rsidRDefault="00AC4EFA" w:rsidP="00AC4EFA">
      <w:pPr>
        <w:rPr>
          <w:rFonts w:ascii="Bookman Old Style" w:hAnsi="Bookman Old Style"/>
          <w:sz w:val="24"/>
        </w:rPr>
      </w:pPr>
    </w:p>
    <w:p w:rsidR="00AC4EFA" w:rsidRDefault="00AC4EFA" w:rsidP="00AC4EFA">
      <w:pPr>
        <w:ind w:left="1350"/>
        <w:rPr>
          <w:rFonts w:ascii="Bookman Old Style" w:hAnsi="Bookman Old Style"/>
          <w:sz w:val="24"/>
        </w:rPr>
      </w:pPr>
      <w:r>
        <w:rPr>
          <w:rFonts w:ascii="Comic Sans MS" w:hAnsi="Comic Sans MS"/>
          <w:sz w:val="24"/>
        </w:rPr>
        <w:t>WHEREAS</w:t>
      </w:r>
      <w:r>
        <w:rPr>
          <w:rFonts w:ascii="Bookman Old Style" w:hAnsi="Bookman Old Style"/>
          <w:sz w:val="24"/>
        </w:rPr>
        <w:t xml:space="preserve">, the Village Code provides that the existing </w:t>
      </w:r>
      <w:r w:rsidR="003C1854">
        <w:rPr>
          <w:rFonts w:ascii="Bookman Old Style" w:hAnsi="Bookman Old Style"/>
          <w:sz w:val="24"/>
        </w:rPr>
        <w:t>Medical T</w:t>
      </w:r>
      <w:r>
        <w:rPr>
          <w:rFonts w:ascii="Bookman Old Style" w:hAnsi="Bookman Old Style"/>
          <w:sz w:val="24"/>
        </w:rPr>
        <w:t xml:space="preserve">axicab </w:t>
      </w:r>
      <w:r w:rsidR="003C1854">
        <w:rPr>
          <w:rFonts w:ascii="Bookman Old Style" w:hAnsi="Bookman Old Style"/>
          <w:sz w:val="24"/>
        </w:rPr>
        <w:t>P</w:t>
      </w:r>
      <w:r>
        <w:rPr>
          <w:rFonts w:ascii="Bookman Old Style" w:hAnsi="Bookman Old Style"/>
          <w:sz w:val="24"/>
        </w:rPr>
        <w:t xml:space="preserve">ermits expire annually on May 31; and </w:t>
      </w:r>
    </w:p>
    <w:p w:rsidR="00AC4EFA" w:rsidRDefault="00AC4EFA" w:rsidP="00AC4EFA">
      <w:pPr>
        <w:rPr>
          <w:rFonts w:ascii="Bookman Old Style" w:hAnsi="Bookman Old Style"/>
          <w:sz w:val="24"/>
        </w:rPr>
      </w:pPr>
    </w:p>
    <w:p w:rsidR="00AC4EFA" w:rsidRDefault="00AC4EFA" w:rsidP="00AC4EFA">
      <w:pPr>
        <w:ind w:left="1350"/>
        <w:rPr>
          <w:rFonts w:ascii="Bookman Old Style" w:hAnsi="Bookman Old Style"/>
          <w:sz w:val="24"/>
        </w:rPr>
      </w:pPr>
      <w:r>
        <w:rPr>
          <w:rFonts w:ascii="Comic Sans MS" w:hAnsi="Comic Sans MS"/>
          <w:sz w:val="24"/>
        </w:rPr>
        <w:t>WHEREAS</w:t>
      </w:r>
      <w:r>
        <w:rPr>
          <w:rFonts w:ascii="Bookman Old Style" w:hAnsi="Bookman Old Style"/>
          <w:sz w:val="24"/>
        </w:rPr>
        <w:t xml:space="preserve">, </w:t>
      </w:r>
      <w:r w:rsidR="000B68CB">
        <w:rPr>
          <w:rFonts w:ascii="Bookman Old Style" w:hAnsi="Bookman Old Style"/>
          <w:sz w:val="24"/>
        </w:rPr>
        <w:t xml:space="preserve">the permits for </w:t>
      </w:r>
      <w:r w:rsidR="003C1854" w:rsidRPr="003C1854">
        <w:rPr>
          <w:rFonts w:ascii="Comic Sans MS" w:hAnsi="Comic Sans MS"/>
          <w:sz w:val="24"/>
        </w:rPr>
        <w:t>M</w:t>
      </w:r>
      <w:r w:rsidR="000B68CB" w:rsidRPr="003C1854">
        <w:rPr>
          <w:rFonts w:ascii="Comic Sans MS" w:hAnsi="Comic Sans MS"/>
          <w:b/>
          <w:sz w:val="24"/>
        </w:rPr>
        <w:t xml:space="preserve">edical </w:t>
      </w:r>
      <w:r w:rsidR="003C1854" w:rsidRPr="003C1854">
        <w:rPr>
          <w:rFonts w:ascii="Comic Sans MS" w:hAnsi="Comic Sans MS"/>
          <w:b/>
          <w:sz w:val="24"/>
        </w:rPr>
        <w:t>T</w:t>
      </w:r>
      <w:r w:rsidR="000B68CB" w:rsidRPr="003C1854">
        <w:rPr>
          <w:rFonts w:ascii="Comic Sans MS" w:hAnsi="Comic Sans MS"/>
          <w:b/>
          <w:sz w:val="24"/>
        </w:rPr>
        <w:t xml:space="preserve">axicab </w:t>
      </w:r>
      <w:r w:rsidR="003C1854" w:rsidRPr="003C1854">
        <w:rPr>
          <w:rFonts w:ascii="Comic Sans MS" w:hAnsi="Comic Sans MS"/>
          <w:b/>
          <w:sz w:val="24"/>
        </w:rPr>
        <w:t>L</w:t>
      </w:r>
      <w:r w:rsidR="000B68CB" w:rsidRPr="003C1854">
        <w:rPr>
          <w:rFonts w:ascii="Comic Sans MS" w:hAnsi="Comic Sans MS"/>
          <w:b/>
          <w:sz w:val="24"/>
        </w:rPr>
        <w:t>icenses</w:t>
      </w:r>
      <w:r w:rsidR="000B68CB">
        <w:rPr>
          <w:rFonts w:ascii="Bookman Old Style" w:hAnsi="Bookman Old Style"/>
          <w:sz w:val="24"/>
        </w:rPr>
        <w:t xml:space="preserve"> are approved as follows; and </w:t>
      </w:r>
    </w:p>
    <w:p w:rsidR="00AC4EFA" w:rsidRDefault="00AC4EFA" w:rsidP="00AC4EFA">
      <w:pPr>
        <w:rPr>
          <w:rFonts w:ascii="Bookman Old Style" w:hAnsi="Bookman Old Style"/>
          <w:sz w:val="24"/>
        </w:rPr>
      </w:pPr>
    </w:p>
    <w:p w:rsidR="00AC4EFA" w:rsidRDefault="00AC4EFA" w:rsidP="00AC4EFA">
      <w:pPr>
        <w:ind w:left="1350"/>
        <w:rPr>
          <w:rFonts w:ascii="Bookman Old Style" w:hAnsi="Bookman Old Style"/>
          <w:sz w:val="24"/>
        </w:rPr>
      </w:pPr>
      <w:r>
        <w:rPr>
          <w:rFonts w:ascii="Comic Sans MS" w:hAnsi="Comic Sans MS"/>
          <w:sz w:val="24"/>
        </w:rPr>
        <w:t>RESOLVED</w:t>
      </w:r>
      <w:r>
        <w:rPr>
          <w:rFonts w:ascii="Bookman Old Style" w:hAnsi="Bookman Old Style"/>
          <w:sz w:val="24"/>
        </w:rPr>
        <w:t xml:space="preserve">, that the Village Board of the Village of Liberty hereby issues </w:t>
      </w:r>
      <w:r w:rsidR="003C1854" w:rsidRPr="003C1854">
        <w:rPr>
          <w:rFonts w:ascii="Comic Sans MS" w:hAnsi="Comic Sans MS"/>
          <w:sz w:val="24"/>
        </w:rPr>
        <w:t>M</w:t>
      </w:r>
      <w:r w:rsidR="000B68CB" w:rsidRPr="003C1854">
        <w:rPr>
          <w:rFonts w:ascii="Comic Sans MS" w:hAnsi="Comic Sans MS"/>
          <w:b/>
          <w:sz w:val="24"/>
        </w:rPr>
        <w:t xml:space="preserve">edical </w:t>
      </w:r>
      <w:r w:rsidR="003C1854" w:rsidRPr="003C1854">
        <w:rPr>
          <w:rFonts w:ascii="Comic Sans MS" w:hAnsi="Comic Sans MS"/>
          <w:b/>
          <w:sz w:val="24"/>
        </w:rPr>
        <w:t>T</w:t>
      </w:r>
      <w:r w:rsidRPr="003C1854">
        <w:rPr>
          <w:rFonts w:ascii="Comic Sans MS" w:hAnsi="Comic Sans MS"/>
          <w:b/>
          <w:sz w:val="24"/>
        </w:rPr>
        <w:t xml:space="preserve">axicab </w:t>
      </w:r>
      <w:r w:rsidR="003C1854" w:rsidRPr="003C1854">
        <w:rPr>
          <w:rFonts w:ascii="Comic Sans MS" w:hAnsi="Comic Sans MS"/>
          <w:b/>
          <w:sz w:val="24"/>
        </w:rPr>
        <w:t>P</w:t>
      </w:r>
      <w:r w:rsidRPr="003C1854">
        <w:rPr>
          <w:rFonts w:ascii="Comic Sans MS" w:hAnsi="Comic Sans MS"/>
          <w:b/>
          <w:sz w:val="24"/>
        </w:rPr>
        <w:t>ermits</w:t>
      </w:r>
      <w:r>
        <w:rPr>
          <w:rFonts w:ascii="Bookman Old Style" w:hAnsi="Bookman Old Style"/>
          <w:sz w:val="24"/>
        </w:rPr>
        <w:t xml:space="preserve"> (also known as a </w:t>
      </w:r>
      <w:r w:rsidR="000B68CB" w:rsidRPr="003C1854">
        <w:rPr>
          <w:rFonts w:ascii="Comic Sans MS" w:hAnsi="Comic Sans MS"/>
          <w:sz w:val="24"/>
        </w:rPr>
        <w:t xml:space="preserve">Medical </w:t>
      </w:r>
      <w:r w:rsidRPr="003C1854">
        <w:rPr>
          <w:rFonts w:ascii="Comic Sans MS" w:hAnsi="Comic Sans MS"/>
          <w:sz w:val="24"/>
        </w:rPr>
        <w:t xml:space="preserve">Taxicab </w:t>
      </w:r>
      <w:r w:rsidR="000B68CB" w:rsidRPr="003C1854">
        <w:rPr>
          <w:rFonts w:ascii="Comic Sans MS" w:hAnsi="Comic Sans MS"/>
          <w:sz w:val="24"/>
        </w:rPr>
        <w:t>L</w:t>
      </w:r>
      <w:r w:rsidRPr="003C1854">
        <w:rPr>
          <w:rFonts w:ascii="Comic Sans MS" w:hAnsi="Comic Sans MS"/>
          <w:sz w:val="24"/>
        </w:rPr>
        <w:t>icense</w:t>
      </w:r>
      <w:r>
        <w:rPr>
          <w:rFonts w:ascii="Bookman Old Style" w:hAnsi="Bookman Old Style"/>
          <w:sz w:val="24"/>
        </w:rPr>
        <w:t>) for the annexed applicants (said taxicab license not to be confused with the taxicab driver’s license issued under Article II of Chapter 75 of the Village Code); and be it further</w:t>
      </w:r>
    </w:p>
    <w:p w:rsidR="00AC4EFA" w:rsidRDefault="00AC4EFA" w:rsidP="00AC4EFA">
      <w:pPr>
        <w:rPr>
          <w:rFonts w:ascii="Bookman Old Style" w:hAnsi="Bookman Old Style"/>
          <w:sz w:val="24"/>
        </w:rPr>
      </w:pPr>
    </w:p>
    <w:p w:rsidR="00AC4EFA" w:rsidRDefault="00AC4EFA" w:rsidP="000B68CB">
      <w:pPr>
        <w:ind w:left="1350"/>
        <w:rPr>
          <w:rFonts w:ascii="Bookman Old Style" w:hAnsi="Bookman Old Style"/>
          <w:sz w:val="24"/>
        </w:rPr>
      </w:pPr>
      <w:r>
        <w:rPr>
          <w:rFonts w:ascii="Comic Sans MS" w:hAnsi="Comic Sans MS"/>
          <w:sz w:val="24"/>
        </w:rPr>
        <w:t>RESOLVED</w:t>
      </w:r>
      <w:r>
        <w:rPr>
          <w:rFonts w:ascii="Bookman Old Style" w:hAnsi="Bookman Old Style"/>
          <w:sz w:val="24"/>
        </w:rPr>
        <w:t xml:space="preserve">, that for reference purposes, the </w:t>
      </w:r>
      <w:r w:rsidR="000B68CB">
        <w:rPr>
          <w:rFonts w:ascii="Bookman Old Style" w:hAnsi="Bookman Old Style"/>
          <w:sz w:val="24"/>
        </w:rPr>
        <w:t>13</w:t>
      </w:r>
      <w:r>
        <w:rPr>
          <w:rFonts w:ascii="Bookman Old Style" w:hAnsi="Bookman Old Style"/>
          <w:sz w:val="24"/>
        </w:rPr>
        <w:t xml:space="preserve"> </w:t>
      </w:r>
      <w:r w:rsidR="000B68CB">
        <w:rPr>
          <w:rFonts w:ascii="Bookman Old Style" w:hAnsi="Bookman Old Style"/>
          <w:sz w:val="24"/>
        </w:rPr>
        <w:t>Medical Taxicab L</w:t>
      </w:r>
      <w:r>
        <w:rPr>
          <w:rFonts w:ascii="Bookman Old Style" w:hAnsi="Bookman Old Style"/>
          <w:sz w:val="24"/>
        </w:rPr>
        <w:t>icenses/permits are for:</w:t>
      </w:r>
    </w:p>
    <w:p w:rsidR="00AC4EFA" w:rsidRDefault="00AC4EFA" w:rsidP="00AC4EFA">
      <w:pPr>
        <w:ind w:left="630" w:firstLine="720"/>
        <w:rPr>
          <w:rFonts w:ascii="Bookman Old Style" w:hAnsi="Bookman Old Style"/>
          <w:sz w:val="24"/>
        </w:rPr>
      </w:pPr>
    </w:p>
    <w:p w:rsidR="00F92AE9" w:rsidRDefault="00576C2D" w:rsidP="00AC4EFA">
      <w:pPr>
        <w:ind w:left="1350"/>
        <w:rPr>
          <w:rFonts w:ascii="Bookman Old Style" w:hAnsi="Bookman Old Style"/>
          <w:sz w:val="24"/>
        </w:rPr>
      </w:pPr>
      <w:r>
        <w:rPr>
          <w:rFonts w:ascii="Bookman Old Style" w:hAnsi="Bookman Old Style"/>
          <w:sz w:val="24"/>
        </w:rPr>
        <w:t>Medicar</w:t>
      </w:r>
      <w:r w:rsidR="00AC4EFA">
        <w:rPr>
          <w:rFonts w:ascii="Bookman Old Style" w:hAnsi="Bookman Old Style"/>
          <w:sz w:val="24"/>
        </w:rPr>
        <w:t>; NY Reg #</w:t>
      </w:r>
      <w:r w:rsidR="00A76D4D">
        <w:rPr>
          <w:rFonts w:ascii="Bookman Old Style" w:hAnsi="Bookman Old Style"/>
          <w:sz w:val="24"/>
        </w:rPr>
        <w:t>69570LA</w:t>
      </w:r>
      <w:r w:rsidR="00AC4EFA">
        <w:rPr>
          <w:rFonts w:ascii="Bookman Old Style" w:hAnsi="Bookman Old Style"/>
          <w:sz w:val="24"/>
        </w:rPr>
        <w:t xml:space="preserve"> (</w:t>
      </w:r>
      <w:r w:rsidR="00A76D4D">
        <w:rPr>
          <w:rFonts w:ascii="Bookman Old Style" w:hAnsi="Bookman Old Style"/>
          <w:sz w:val="24"/>
        </w:rPr>
        <w:t>Chevy Uplander</w:t>
      </w:r>
      <w:r w:rsidR="00AC4EFA">
        <w:rPr>
          <w:rFonts w:ascii="Bookman Old Style" w:hAnsi="Bookman Old Style"/>
          <w:sz w:val="24"/>
        </w:rPr>
        <w:t xml:space="preserve">); </w:t>
      </w:r>
      <w:r w:rsidR="00A76D4D">
        <w:rPr>
          <w:rFonts w:ascii="Bookman Old Style" w:hAnsi="Bookman Old Style"/>
          <w:sz w:val="24"/>
        </w:rPr>
        <w:t>Medicar</w:t>
      </w:r>
      <w:r w:rsidR="00AC4EFA">
        <w:rPr>
          <w:rFonts w:ascii="Bookman Old Style" w:hAnsi="Bookman Old Style"/>
          <w:sz w:val="24"/>
        </w:rPr>
        <w:t>; NY Reg #</w:t>
      </w:r>
      <w:r w:rsidR="00A76D4D">
        <w:rPr>
          <w:rFonts w:ascii="Bookman Old Style" w:hAnsi="Bookman Old Style"/>
          <w:sz w:val="24"/>
        </w:rPr>
        <w:t>71848LA</w:t>
      </w:r>
      <w:r w:rsidR="002E3FDA">
        <w:rPr>
          <w:rFonts w:ascii="Bookman Old Style" w:hAnsi="Bookman Old Style"/>
          <w:sz w:val="24"/>
        </w:rPr>
        <w:t xml:space="preserve"> (</w:t>
      </w:r>
      <w:r w:rsidR="00A76D4D">
        <w:rPr>
          <w:rFonts w:ascii="Bookman Old Style" w:hAnsi="Bookman Old Style"/>
          <w:sz w:val="24"/>
        </w:rPr>
        <w:t>Chevy Uplander</w:t>
      </w:r>
      <w:r w:rsidR="002E3FDA">
        <w:rPr>
          <w:rFonts w:ascii="Bookman Old Style" w:hAnsi="Bookman Old Style"/>
          <w:sz w:val="24"/>
        </w:rPr>
        <w:t xml:space="preserve">); </w:t>
      </w:r>
      <w:r w:rsidR="00A76D4D">
        <w:rPr>
          <w:rFonts w:ascii="Bookman Old Style" w:hAnsi="Bookman Old Style"/>
          <w:sz w:val="24"/>
        </w:rPr>
        <w:t>Medicar</w:t>
      </w:r>
      <w:r w:rsidR="002E3FDA">
        <w:rPr>
          <w:rFonts w:ascii="Bookman Old Style" w:hAnsi="Bookman Old Style"/>
          <w:sz w:val="24"/>
        </w:rPr>
        <w:t>; NY Reg #140</w:t>
      </w:r>
      <w:r w:rsidR="00A76D4D">
        <w:rPr>
          <w:rFonts w:ascii="Bookman Old Style" w:hAnsi="Bookman Old Style"/>
          <w:sz w:val="24"/>
        </w:rPr>
        <w:t>16LV</w:t>
      </w:r>
      <w:r w:rsidR="00AC4EFA">
        <w:rPr>
          <w:rFonts w:ascii="Bookman Old Style" w:hAnsi="Bookman Old Style"/>
          <w:sz w:val="24"/>
        </w:rPr>
        <w:t xml:space="preserve"> (</w:t>
      </w:r>
      <w:r w:rsidR="00A76D4D">
        <w:rPr>
          <w:rFonts w:ascii="Bookman Old Style" w:hAnsi="Bookman Old Style"/>
          <w:sz w:val="24"/>
        </w:rPr>
        <w:t>Chevy Uplander</w:t>
      </w:r>
      <w:r w:rsidR="00AC4EFA">
        <w:rPr>
          <w:rFonts w:ascii="Bookman Old Style" w:hAnsi="Bookman Old Style"/>
          <w:sz w:val="24"/>
        </w:rPr>
        <w:t>);</w:t>
      </w:r>
      <w:r w:rsidR="002E3FDA">
        <w:rPr>
          <w:rFonts w:ascii="Bookman Old Style" w:hAnsi="Bookman Old Style"/>
          <w:sz w:val="24"/>
        </w:rPr>
        <w:t xml:space="preserve"> </w:t>
      </w:r>
      <w:r w:rsidR="00A76D4D">
        <w:rPr>
          <w:rFonts w:ascii="Bookman Old Style" w:hAnsi="Bookman Old Style"/>
          <w:sz w:val="24"/>
        </w:rPr>
        <w:t>Medicar</w:t>
      </w:r>
      <w:r w:rsidR="002E3FDA">
        <w:rPr>
          <w:rFonts w:ascii="Bookman Old Style" w:hAnsi="Bookman Old Style"/>
          <w:sz w:val="24"/>
        </w:rPr>
        <w:t>; NY Reg #</w:t>
      </w:r>
      <w:r w:rsidR="00A76D4D">
        <w:rPr>
          <w:rFonts w:ascii="Bookman Old Style" w:hAnsi="Bookman Old Style"/>
          <w:sz w:val="24"/>
        </w:rPr>
        <w:t>16913LV</w:t>
      </w:r>
      <w:r w:rsidR="002E3FDA">
        <w:rPr>
          <w:rFonts w:ascii="Bookman Old Style" w:hAnsi="Bookman Old Style"/>
          <w:sz w:val="24"/>
        </w:rPr>
        <w:t xml:space="preserve"> (</w:t>
      </w:r>
      <w:r w:rsidR="00C47924">
        <w:rPr>
          <w:rFonts w:ascii="Bookman Old Style" w:hAnsi="Bookman Old Style"/>
          <w:sz w:val="24"/>
        </w:rPr>
        <w:t>Ch</w:t>
      </w:r>
      <w:r w:rsidR="00A76D4D">
        <w:rPr>
          <w:rFonts w:ascii="Bookman Old Style" w:hAnsi="Bookman Old Style"/>
          <w:sz w:val="24"/>
        </w:rPr>
        <w:t>evy Uplander</w:t>
      </w:r>
      <w:r w:rsidR="002E3FDA">
        <w:rPr>
          <w:rFonts w:ascii="Bookman Old Style" w:hAnsi="Bookman Old Style"/>
          <w:sz w:val="24"/>
        </w:rPr>
        <w:t xml:space="preserve">); </w:t>
      </w:r>
      <w:r w:rsidR="00A76D4D">
        <w:rPr>
          <w:rFonts w:ascii="Bookman Old Style" w:hAnsi="Bookman Old Style"/>
          <w:sz w:val="24"/>
        </w:rPr>
        <w:t>Medicar</w:t>
      </w:r>
      <w:r w:rsidR="002E3FDA">
        <w:rPr>
          <w:rFonts w:ascii="Bookman Old Style" w:hAnsi="Bookman Old Style"/>
          <w:sz w:val="24"/>
        </w:rPr>
        <w:t>; NY</w:t>
      </w:r>
      <w:r w:rsidR="00A76D4D">
        <w:rPr>
          <w:rFonts w:ascii="Bookman Old Style" w:hAnsi="Bookman Old Style"/>
          <w:sz w:val="24"/>
        </w:rPr>
        <w:t xml:space="preserve"> Reg #</w:t>
      </w:r>
      <w:r w:rsidR="002E3FDA">
        <w:rPr>
          <w:rFonts w:ascii="Bookman Old Style" w:hAnsi="Bookman Old Style"/>
          <w:sz w:val="24"/>
        </w:rPr>
        <w:t xml:space="preserve"> </w:t>
      </w:r>
      <w:r w:rsidR="00A76D4D">
        <w:rPr>
          <w:rFonts w:ascii="Bookman Old Style" w:hAnsi="Bookman Old Style"/>
          <w:sz w:val="24"/>
        </w:rPr>
        <w:t>16907LV</w:t>
      </w:r>
      <w:r w:rsidR="002E3FDA">
        <w:rPr>
          <w:rFonts w:ascii="Bookman Old Style" w:hAnsi="Bookman Old Style"/>
          <w:sz w:val="24"/>
        </w:rPr>
        <w:t xml:space="preserve"> (</w:t>
      </w:r>
      <w:r w:rsidR="00C47924">
        <w:rPr>
          <w:rFonts w:ascii="Bookman Old Style" w:hAnsi="Bookman Old Style"/>
          <w:sz w:val="24"/>
        </w:rPr>
        <w:t>Chevrolet</w:t>
      </w:r>
      <w:r w:rsidR="002E3FDA">
        <w:rPr>
          <w:rFonts w:ascii="Bookman Old Style" w:hAnsi="Bookman Old Style"/>
          <w:sz w:val="24"/>
        </w:rPr>
        <w:t xml:space="preserve"> </w:t>
      </w:r>
      <w:r w:rsidR="00A76D4D">
        <w:rPr>
          <w:rFonts w:ascii="Bookman Old Style" w:hAnsi="Bookman Old Style"/>
          <w:sz w:val="24"/>
        </w:rPr>
        <w:t>Uplander</w:t>
      </w:r>
      <w:r w:rsidR="002E3FDA">
        <w:rPr>
          <w:rFonts w:ascii="Bookman Old Style" w:hAnsi="Bookman Old Style"/>
          <w:sz w:val="24"/>
        </w:rPr>
        <w:t xml:space="preserve">); </w:t>
      </w:r>
      <w:r w:rsidR="00AC4EFA">
        <w:rPr>
          <w:rFonts w:ascii="Bookman Old Style" w:hAnsi="Bookman Old Style"/>
          <w:sz w:val="24"/>
        </w:rPr>
        <w:t xml:space="preserve"> </w:t>
      </w:r>
      <w:r w:rsidR="00A76D4D">
        <w:rPr>
          <w:rFonts w:ascii="Bookman Old Style" w:hAnsi="Bookman Old Style"/>
          <w:sz w:val="24"/>
        </w:rPr>
        <w:t>Medicar</w:t>
      </w:r>
      <w:r w:rsidR="00AC4EFA">
        <w:rPr>
          <w:rFonts w:ascii="Bookman Old Style" w:hAnsi="Bookman Old Style"/>
          <w:sz w:val="24"/>
        </w:rPr>
        <w:t>; Reg #</w:t>
      </w:r>
      <w:r w:rsidR="00A76D4D">
        <w:rPr>
          <w:rFonts w:ascii="Bookman Old Style" w:hAnsi="Bookman Old Style"/>
          <w:sz w:val="24"/>
        </w:rPr>
        <w:t>14019LV</w:t>
      </w:r>
      <w:r w:rsidR="00AC4EFA">
        <w:rPr>
          <w:rFonts w:ascii="Bookman Old Style" w:hAnsi="Bookman Old Style"/>
          <w:sz w:val="24"/>
        </w:rPr>
        <w:t xml:space="preserve"> (</w:t>
      </w:r>
      <w:r w:rsidR="00A76D4D">
        <w:rPr>
          <w:rFonts w:ascii="Bookman Old Style" w:hAnsi="Bookman Old Style"/>
          <w:sz w:val="24"/>
        </w:rPr>
        <w:t xml:space="preserve">Chevy </w:t>
      </w:r>
      <w:r w:rsidR="00F92AE9">
        <w:rPr>
          <w:rFonts w:ascii="Bookman Old Style" w:hAnsi="Bookman Old Style"/>
          <w:sz w:val="24"/>
        </w:rPr>
        <w:t>Uplander</w:t>
      </w:r>
      <w:r w:rsidR="00AC4EFA">
        <w:rPr>
          <w:rFonts w:ascii="Bookman Old Style" w:hAnsi="Bookman Old Style"/>
          <w:sz w:val="24"/>
        </w:rPr>
        <w:t xml:space="preserve">); </w:t>
      </w:r>
      <w:r w:rsidR="00F92AE9">
        <w:rPr>
          <w:rFonts w:ascii="Bookman Old Style" w:hAnsi="Bookman Old Style"/>
          <w:sz w:val="24"/>
        </w:rPr>
        <w:t>Medicar;</w:t>
      </w:r>
      <w:r w:rsidR="00AC4EFA">
        <w:rPr>
          <w:rFonts w:ascii="Bookman Old Style" w:hAnsi="Bookman Old Style"/>
          <w:sz w:val="24"/>
        </w:rPr>
        <w:t xml:space="preserve">  NY Reg. # </w:t>
      </w:r>
      <w:r w:rsidR="00F92AE9">
        <w:rPr>
          <w:rFonts w:ascii="Bookman Old Style" w:hAnsi="Bookman Old Style"/>
          <w:sz w:val="24"/>
        </w:rPr>
        <w:t>14975LV</w:t>
      </w:r>
      <w:r w:rsidR="00AC4EFA">
        <w:rPr>
          <w:rFonts w:ascii="Bookman Old Style" w:hAnsi="Bookman Old Style"/>
          <w:sz w:val="24"/>
        </w:rPr>
        <w:t xml:space="preserve"> (</w:t>
      </w:r>
      <w:r w:rsidR="00F92AE9">
        <w:rPr>
          <w:rFonts w:ascii="Bookman Old Style" w:hAnsi="Bookman Old Style"/>
          <w:sz w:val="24"/>
        </w:rPr>
        <w:t>Chevy Uplander</w:t>
      </w:r>
      <w:r w:rsidR="00AC4EFA">
        <w:rPr>
          <w:rFonts w:ascii="Bookman Old Style" w:hAnsi="Bookman Old Style"/>
          <w:sz w:val="24"/>
        </w:rPr>
        <w:t xml:space="preserve">); </w:t>
      </w:r>
      <w:r w:rsidR="00F92AE9">
        <w:rPr>
          <w:rFonts w:ascii="Bookman Old Style" w:hAnsi="Bookman Old Style"/>
          <w:sz w:val="24"/>
        </w:rPr>
        <w:t>Medicar</w:t>
      </w:r>
      <w:r w:rsidR="00AC4EFA">
        <w:rPr>
          <w:rFonts w:ascii="Bookman Old Style" w:hAnsi="Bookman Old Style"/>
          <w:sz w:val="24"/>
        </w:rPr>
        <w:t xml:space="preserve"> NY Reg. #</w:t>
      </w:r>
      <w:r w:rsidR="00F92AE9">
        <w:rPr>
          <w:rFonts w:ascii="Bookman Old Style" w:hAnsi="Bookman Old Style"/>
          <w:sz w:val="24"/>
        </w:rPr>
        <w:t>14015LV</w:t>
      </w:r>
      <w:r w:rsidR="00AC4EFA">
        <w:rPr>
          <w:rFonts w:ascii="Bookman Old Style" w:hAnsi="Bookman Old Style"/>
          <w:sz w:val="24"/>
        </w:rPr>
        <w:t xml:space="preserve"> (</w:t>
      </w:r>
      <w:r w:rsidR="00C47924">
        <w:rPr>
          <w:rFonts w:ascii="Bookman Old Style" w:hAnsi="Bookman Old Style"/>
          <w:sz w:val="24"/>
        </w:rPr>
        <w:t>Ch</w:t>
      </w:r>
      <w:r w:rsidR="00F92AE9">
        <w:rPr>
          <w:rFonts w:ascii="Bookman Old Style" w:hAnsi="Bookman Old Style"/>
          <w:sz w:val="24"/>
        </w:rPr>
        <w:t>evy Uplander</w:t>
      </w:r>
      <w:r w:rsidR="00AC4EFA">
        <w:rPr>
          <w:rFonts w:ascii="Bookman Old Style" w:hAnsi="Bookman Old Style"/>
          <w:sz w:val="24"/>
        </w:rPr>
        <w:t xml:space="preserve">); </w:t>
      </w:r>
      <w:r w:rsidR="00F92AE9">
        <w:rPr>
          <w:rFonts w:ascii="Bookman Old Style" w:hAnsi="Bookman Old Style"/>
          <w:sz w:val="24"/>
        </w:rPr>
        <w:t>Medicar</w:t>
      </w:r>
      <w:r w:rsidR="00AC4EFA">
        <w:rPr>
          <w:rFonts w:ascii="Bookman Old Style" w:hAnsi="Bookman Old Style"/>
          <w:sz w:val="24"/>
        </w:rPr>
        <w:t xml:space="preserve"> NY Reg. #</w:t>
      </w:r>
      <w:r w:rsidR="00F92AE9">
        <w:rPr>
          <w:rFonts w:ascii="Bookman Old Style" w:hAnsi="Bookman Old Style"/>
          <w:sz w:val="24"/>
        </w:rPr>
        <w:t>74730LA</w:t>
      </w:r>
      <w:r w:rsidR="00AC4EFA">
        <w:rPr>
          <w:rFonts w:ascii="Bookman Old Style" w:hAnsi="Bookman Old Style"/>
          <w:sz w:val="24"/>
        </w:rPr>
        <w:t xml:space="preserve"> (</w:t>
      </w:r>
      <w:r w:rsidR="00F92AE9">
        <w:rPr>
          <w:rFonts w:ascii="Bookman Old Style" w:hAnsi="Bookman Old Style"/>
          <w:sz w:val="24"/>
        </w:rPr>
        <w:t>Chevy Uplander</w:t>
      </w:r>
      <w:r w:rsidR="00AC4EFA">
        <w:rPr>
          <w:rFonts w:ascii="Bookman Old Style" w:hAnsi="Bookman Old Style"/>
          <w:sz w:val="24"/>
        </w:rPr>
        <w:t xml:space="preserve">); </w:t>
      </w:r>
      <w:r w:rsidR="00F92AE9">
        <w:rPr>
          <w:rFonts w:ascii="Bookman Old Style" w:hAnsi="Bookman Old Style"/>
          <w:sz w:val="24"/>
        </w:rPr>
        <w:t>Medicar</w:t>
      </w:r>
      <w:r w:rsidR="00AC4EFA">
        <w:rPr>
          <w:rFonts w:ascii="Bookman Old Style" w:hAnsi="Bookman Old Style"/>
          <w:sz w:val="24"/>
        </w:rPr>
        <w:t>; NY Reg. # 1</w:t>
      </w:r>
      <w:r w:rsidR="00D6705F">
        <w:rPr>
          <w:rFonts w:ascii="Bookman Old Style" w:hAnsi="Bookman Old Style"/>
          <w:sz w:val="24"/>
        </w:rPr>
        <w:t>69</w:t>
      </w:r>
      <w:r w:rsidR="00F92AE9">
        <w:rPr>
          <w:rFonts w:ascii="Bookman Old Style" w:hAnsi="Bookman Old Style"/>
          <w:sz w:val="24"/>
        </w:rPr>
        <w:t>10</w:t>
      </w:r>
      <w:r w:rsidR="00D6705F">
        <w:rPr>
          <w:rFonts w:ascii="Bookman Old Style" w:hAnsi="Bookman Old Style"/>
          <w:sz w:val="24"/>
        </w:rPr>
        <w:t xml:space="preserve"> LV</w:t>
      </w:r>
      <w:r w:rsidR="00AC4EFA">
        <w:rPr>
          <w:rFonts w:ascii="Bookman Old Style" w:hAnsi="Bookman Old Style"/>
          <w:sz w:val="24"/>
        </w:rPr>
        <w:t xml:space="preserve"> (</w:t>
      </w:r>
      <w:r w:rsidR="00F92AE9">
        <w:rPr>
          <w:rFonts w:ascii="Bookman Old Style" w:hAnsi="Bookman Old Style"/>
          <w:sz w:val="24"/>
        </w:rPr>
        <w:t>Chevy Uplander</w:t>
      </w:r>
      <w:r w:rsidR="00AC4EFA">
        <w:rPr>
          <w:rFonts w:ascii="Bookman Old Style" w:hAnsi="Bookman Old Style"/>
          <w:sz w:val="24"/>
        </w:rPr>
        <w:t xml:space="preserve">); </w:t>
      </w:r>
      <w:r w:rsidR="00F92AE9">
        <w:rPr>
          <w:rFonts w:ascii="Bookman Old Style" w:hAnsi="Bookman Old Style"/>
          <w:sz w:val="24"/>
        </w:rPr>
        <w:t>Medicar</w:t>
      </w:r>
      <w:r w:rsidR="00AC4EFA">
        <w:rPr>
          <w:rFonts w:ascii="Bookman Old Style" w:hAnsi="Bookman Old Style"/>
          <w:sz w:val="24"/>
        </w:rPr>
        <w:t>; NY Reg. #</w:t>
      </w:r>
      <w:r w:rsidR="00F92AE9">
        <w:rPr>
          <w:rFonts w:ascii="Bookman Old Style" w:hAnsi="Bookman Old Style"/>
          <w:sz w:val="24"/>
        </w:rPr>
        <w:t>69572LA</w:t>
      </w:r>
      <w:r w:rsidR="00AC4EFA">
        <w:rPr>
          <w:rFonts w:ascii="Bookman Old Style" w:hAnsi="Bookman Old Style"/>
          <w:sz w:val="24"/>
        </w:rPr>
        <w:t xml:space="preserve"> (Ch</w:t>
      </w:r>
      <w:r w:rsidR="00F92AE9">
        <w:rPr>
          <w:rFonts w:ascii="Bookman Old Style" w:hAnsi="Bookman Old Style"/>
          <w:sz w:val="24"/>
        </w:rPr>
        <w:t>evy Uplander</w:t>
      </w:r>
      <w:r w:rsidR="00AC4EFA">
        <w:rPr>
          <w:rFonts w:ascii="Bookman Old Style" w:hAnsi="Bookman Old Style"/>
          <w:sz w:val="24"/>
        </w:rPr>
        <w:t xml:space="preserve">); </w:t>
      </w:r>
      <w:r w:rsidR="00F92AE9">
        <w:rPr>
          <w:rFonts w:ascii="Bookman Old Style" w:hAnsi="Bookman Old Style"/>
          <w:sz w:val="24"/>
        </w:rPr>
        <w:t>Medicar</w:t>
      </w:r>
      <w:r w:rsidR="00AC4EFA">
        <w:rPr>
          <w:rFonts w:ascii="Bookman Old Style" w:hAnsi="Bookman Old Style"/>
          <w:sz w:val="24"/>
        </w:rPr>
        <w:t>; NY Reg #</w:t>
      </w:r>
      <w:r w:rsidR="00F92AE9">
        <w:rPr>
          <w:rFonts w:ascii="Bookman Old Style" w:hAnsi="Bookman Old Style"/>
          <w:sz w:val="24"/>
        </w:rPr>
        <w:t>11589LV</w:t>
      </w:r>
      <w:r w:rsidR="00AC4EFA">
        <w:rPr>
          <w:rFonts w:ascii="Bookman Old Style" w:hAnsi="Bookman Old Style"/>
          <w:sz w:val="24"/>
        </w:rPr>
        <w:t xml:space="preserve"> (</w:t>
      </w:r>
      <w:r w:rsidR="00F92AE9">
        <w:rPr>
          <w:rFonts w:ascii="Bookman Old Style" w:hAnsi="Bookman Old Style"/>
          <w:sz w:val="24"/>
        </w:rPr>
        <w:t>Chevy Uplander</w:t>
      </w:r>
      <w:r w:rsidR="00AC4EFA">
        <w:rPr>
          <w:rFonts w:ascii="Bookman Old Style" w:hAnsi="Bookman Old Style"/>
          <w:sz w:val="24"/>
        </w:rPr>
        <w:t xml:space="preserve">); </w:t>
      </w:r>
      <w:r w:rsidR="00F92AE9">
        <w:rPr>
          <w:rFonts w:ascii="Bookman Old Style" w:hAnsi="Bookman Old Style"/>
          <w:sz w:val="24"/>
        </w:rPr>
        <w:t>Medicar</w:t>
      </w:r>
      <w:r w:rsidR="00AC4EFA">
        <w:rPr>
          <w:rFonts w:ascii="Bookman Old Style" w:hAnsi="Bookman Old Style"/>
          <w:sz w:val="24"/>
        </w:rPr>
        <w:t>; NY Reg #</w:t>
      </w:r>
      <w:r w:rsidR="00F92AE9">
        <w:rPr>
          <w:rFonts w:ascii="Bookman Old Style" w:hAnsi="Bookman Old Style"/>
          <w:sz w:val="24"/>
        </w:rPr>
        <w:t xml:space="preserve">16917LV </w:t>
      </w:r>
      <w:r w:rsidR="00AC4EFA">
        <w:rPr>
          <w:rFonts w:ascii="Bookman Old Style" w:hAnsi="Bookman Old Style"/>
          <w:sz w:val="24"/>
        </w:rPr>
        <w:t>(</w:t>
      </w:r>
      <w:r w:rsidR="00F92AE9">
        <w:rPr>
          <w:rFonts w:ascii="Bookman Old Style" w:hAnsi="Bookman Old Style"/>
          <w:sz w:val="24"/>
        </w:rPr>
        <w:t>Chev</w:t>
      </w:r>
      <w:r w:rsidR="00A45AD6">
        <w:rPr>
          <w:rFonts w:ascii="Bookman Old Style" w:hAnsi="Bookman Old Style"/>
          <w:sz w:val="24"/>
        </w:rPr>
        <w:t>y</w:t>
      </w:r>
      <w:r w:rsidR="00F92AE9">
        <w:rPr>
          <w:rFonts w:ascii="Bookman Old Style" w:hAnsi="Bookman Old Style"/>
          <w:sz w:val="24"/>
        </w:rPr>
        <w:t xml:space="preserve"> Up</w:t>
      </w:r>
      <w:r w:rsidR="00A45AD6">
        <w:rPr>
          <w:rFonts w:ascii="Bookman Old Style" w:hAnsi="Bookman Old Style"/>
          <w:sz w:val="24"/>
        </w:rPr>
        <w:t>-</w:t>
      </w:r>
      <w:r w:rsidR="00F92AE9">
        <w:rPr>
          <w:rFonts w:ascii="Bookman Old Style" w:hAnsi="Bookman Old Style"/>
          <w:sz w:val="24"/>
        </w:rPr>
        <w:t xml:space="preserve"> lander</w:t>
      </w:r>
      <w:r w:rsidR="00AC4EFA">
        <w:rPr>
          <w:rFonts w:ascii="Bookman Old Style" w:hAnsi="Bookman Old Style"/>
          <w:sz w:val="24"/>
        </w:rPr>
        <w:t xml:space="preserve">); </w:t>
      </w:r>
    </w:p>
    <w:p w:rsidR="00F21316" w:rsidRDefault="00F21316" w:rsidP="00AC4EFA">
      <w:pPr>
        <w:ind w:left="1350"/>
        <w:rPr>
          <w:rFonts w:ascii="Bookman Old Style" w:hAnsi="Bookman Old Style"/>
          <w:sz w:val="24"/>
        </w:rPr>
      </w:pPr>
    </w:p>
    <w:p w:rsidR="00F21316" w:rsidRDefault="00F21316" w:rsidP="00AC4EFA">
      <w:pPr>
        <w:ind w:left="1350"/>
        <w:rPr>
          <w:rFonts w:ascii="Bookman Old Style" w:hAnsi="Bookman Old Style"/>
          <w:sz w:val="24"/>
        </w:rPr>
      </w:pPr>
      <w:r>
        <w:rPr>
          <w:rFonts w:ascii="Bookman Old Style" w:hAnsi="Bookman Old Style"/>
          <w:sz w:val="24"/>
        </w:rPr>
        <w:t>Mayor Ratner suggested that in the future we consider a processing fee for the taxi licenses.</w:t>
      </w:r>
    </w:p>
    <w:p w:rsidR="00F92AE9" w:rsidRDefault="00F92AE9" w:rsidP="00AC4EFA">
      <w:pPr>
        <w:ind w:left="1350"/>
        <w:rPr>
          <w:rFonts w:ascii="Bookman Old Style" w:hAnsi="Bookman Old Style"/>
          <w:sz w:val="24"/>
        </w:rPr>
      </w:pPr>
    </w:p>
    <w:p w:rsidR="000B68CB" w:rsidRDefault="004C57E0" w:rsidP="00AC4EFA">
      <w:pPr>
        <w:ind w:left="1350"/>
        <w:rPr>
          <w:rFonts w:ascii="Bookman Old Style" w:hAnsi="Bookman Old Style"/>
          <w:b/>
          <w:sz w:val="24"/>
          <w:u w:val="single"/>
        </w:rPr>
      </w:pPr>
      <w:r w:rsidRPr="004C57E0">
        <w:rPr>
          <w:rFonts w:ascii="Bookman Old Style" w:hAnsi="Bookman Old Style"/>
          <w:b/>
          <w:sz w:val="24"/>
          <w:u w:val="single"/>
        </w:rPr>
        <w:t xml:space="preserve">CONSIDER </w:t>
      </w:r>
      <w:r w:rsidR="000B68CB">
        <w:rPr>
          <w:rFonts w:ascii="Bookman Old Style" w:hAnsi="Bookman Old Style"/>
          <w:b/>
          <w:sz w:val="24"/>
          <w:u w:val="single"/>
        </w:rPr>
        <w:t xml:space="preserve">CDBG LOAN – CREATIVE IMPULSE   </w:t>
      </w:r>
    </w:p>
    <w:p w:rsidR="000B68CB" w:rsidRDefault="000B68CB" w:rsidP="00AC4EFA">
      <w:pPr>
        <w:ind w:left="1350"/>
        <w:rPr>
          <w:rFonts w:ascii="Bookman Old Style" w:hAnsi="Bookman Old Style"/>
          <w:b/>
          <w:sz w:val="24"/>
          <w:u w:val="single"/>
        </w:rPr>
      </w:pPr>
    </w:p>
    <w:p w:rsidR="00727A6E" w:rsidRDefault="00FC5566" w:rsidP="00AC4EFA">
      <w:pPr>
        <w:ind w:left="1350"/>
        <w:rPr>
          <w:rFonts w:ascii="Bookman Old Style" w:hAnsi="Bookman Old Style"/>
          <w:sz w:val="24"/>
        </w:rPr>
      </w:pPr>
      <w:r>
        <w:rPr>
          <w:rFonts w:ascii="Bookman Old Style" w:hAnsi="Bookman Old Style"/>
          <w:sz w:val="24"/>
        </w:rPr>
        <w:t>Bonnie Schlottman</w:t>
      </w:r>
      <w:r w:rsidR="00C57665">
        <w:rPr>
          <w:rFonts w:ascii="Bookman Old Style" w:hAnsi="Bookman Old Style"/>
          <w:sz w:val="24"/>
        </w:rPr>
        <w:t>n</w:t>
      </w:r>
      <w:r>
        <w:rPr>
          <w:rFonts w:ascii="Bookman Old Style" w:hAnsi="Bookman Old Style"/>
          <w:sz w:val="24"/>
        </w:rPr>
        <w:t>, Daryl Schlottman</w:t>
      </w:r>
      <w:r w:rsidR="00C57665">
        <w:rPr>
          <w:rFonts w:ascii="Bookman Old Style" w:hAnsi="Bookman Old Style"/>
          <w:sz w:val="24"/>
        </w:rPr>
        <w:t>n</w:t>
      </w:r>
      <w:r>
        <w:rPr>
          <w:rFonts w:ascii="Bookman Old Style" w:hAnsi="Bookman Old Style"/>
          <w:sz w:val="24"/>
        </w:rPr>
        <w:t xml:space="preserve"> and Susan Petry approached the Board to introduce themselves and to discuss the Community Development Block Grant Loan ($20,000) they would like to obtain to open their newly created partnership – Creative Impulse – which will ultimately be incorporated.  </w:t>
      </w:r>
      <w:r w:rsidR="00727A6E">
        <w:rPr>
          <w:rFonts w:ascii="Bookman Old Style" w:hAnsi="Bookman Old Style"/>
          <w:sz w:val="24"/>
        </w:rPr>
        <w:t>Bonnie Schlottman</w:t>
      </w:r>
      <w:r w:rsidR="00C57665">
        <w:rPr>
          <w:rFonts w:ascii="Bookman Old Style" w:hAnsi="Bookman Old Style"/>
          <w:sz w:val="24"/>
        </w:rPr>
        <w:t>n</w:t>
      </w:r>
      <w:r w:rsidR="00727A6E">
        <w:rPr>
          <w:rFonts w:ascii="Bookman Old Style" w:hAnsi="Bookman Old Style"/>
          <w:sz w:val="24"/>
        </w:rPr>
        <w:t xml:space="preserve"> who had her business </w:t>
      </w:r>
      <w:r>
        <w:rPr>
          <w:rFonts w:ascii="Bookman Old Style" w:hAnsi="Bookman Old Style"/>
          <w:sz w:val="24"/>
        </w:rPr>
        <w:t>formerly</w:t>
      </w:r>
      <w:r w:rsidR="00727A6E">
        <w:rPr>
          <w:rFonts w:ascii="Bookman Old Style" w:hAnsi="Bookman Old Style"/>
          <w:sz w:val="24"/>
        </w:rPr>
        <w:t xml:space="preserve"> at other locations in Liberty features self-made candles and gift </w:t>
      </w:r>
      <w:r>
        <w:rPr>
          <w:rFonts w:ascii="Bookman Old Style" w:hAnsi="Bookman Old Style"/>
          <w:sz w:val="24"/>
        </w:rPr>
        <w:t>articles</w:t>
      </w:r>
      <w:r w:rsidR="00727A6E">
        <w:rPr>
          <w:rFonts w:ascii="Bookman Old Style" w:hAnsi="Bookman Old Style"/>
          <w:sz w:val="24"/>
        </w:rPr>
        <w:t xml:space="preserve">.  Susan Petry makes pottery and jewelry and has sold her products previously in New </w:t>
      </w:r>
      <w:r>
        <w:rPr>
          <w:rFonts w:ascii="Bookman Old Style" w:hAnsi="Bookman Old Style"/>
          <w:sz w:val="24"/>
        </w:rPr>
        <w:t>Paltz</w:t>
      </w:r>
      <w:r w:rsidR="00727A6E">
        <w:rPr>
          <w:rFonts w:ascii="Bookman Old Style" w:hAnsi="Bookman Old Style"/>
          <w:sz w:val="24"/>
        </w:rPr>
        <w:t xml:space="preserve"> and Sugar Loaf.  The newly formed business will be comprised of a gift shop and small-</w:t>
      </w:r>
      <w:r>
        <w:rPr>
          <w:rFonts w:ascii="Bookman Old Style" w:hAnsi="Bookman Old Style"/>
          <w:sz w:val="24"/>
        </w:rPr>
        <w:t>s</w:t>
      </w:r>
      <w:r w:rsidR="00727A6E">
        <w:rPr>
          <w:rFonts w:ascii="Bookman Old Style" w:hAnsi="Bookman Old Style"/>
          <w:sz w:val="24"/>
        </w:rPr>
        <w:t>cale coffee shop and will also offer a class room area to teach craft classes.</w:t>
      </w:r>
    </w:p>
    <w:p w:rsidR="00FC5566" w:rsidRDefault="00FC5566" w:rsidP="00AC4EFA">
      <w:pPr>
        <w:ind w:left="1350"/>
        <w:rPr>
          <w:rFonts w:ascii="Bookman Old Style" w:hAnsi="Bookman Old Style"/>
          <w:sz w:val="24"/>
        </w:rPr>
      </w:pPr>
    </w:p>
    <w:p w:rsidR="00FC5566" w:rsidRDefault="00FC5566" w:rsidP="00AC4EFA">
      <w:pPr>
        <w:ind w:left="1350"/>
        <w:rPr>
          <w:rFonts w:ascii="Bookman Old Style" w:hAnsi="Bookman Old Style"/>
          <w:sz w:val="24"/>
        </w:rPr>
      </w:pPr>
      <w:r>
        <w:rPr>
          <w:rFonts w:ascii="Bookman Old Style" w:hAnsi="Bookman Old Style"/>
          <w:sz w:val="24"/>
        </w:rPr>
        <w:lastRenderedPageBreak/>
        <w:t>The loan would be used for a security deposit, refurbishment, display furniture, inventory and working capital.</w:t>
      </w:r>
      <w:r w:rsidR="003C2D7F">
        <w:rPr>
          <w:rFonts w:ascii="Bookman Old Style" w:hAnsi="Bookman Old Style"/>
          <w:sz w:val="24"/>
        </w:rPr>
        <w:t xml:space="preserve">  Bonnie said they are hoping for an </w:t>
      </w:r>
      <w:r w:rsidR="00032584">
        <w:rPr>
          <w:rFonts w:ascii="Bookman Old Style" w:hAnsi="Bookman Old Style"/>
          <w:sz w:val="24"/>
        </w:rPr>
        <w:t>August</w:t>
      </w:r>
      <w:r w:rsidR="003C2D7F">
        <w:rPr>
          <w:rFonts w:ascii="Bookman Old Style" w:hAnsi="Bookman Old Style"/>
          <w:sz w:val="24"/>
        </w:rPr>
        <w:t xml:space="preserve"> 1</w:t>
      </w:r>
      <w:r w:rsidR="003C2D7F" w:rsidRPr="003C2D7F">
        <w:rPr>
          <w:rFonts w:ascii="Bookman Old Style" w:hAnsi="Bookman Old Style"/>
          <w:sz w:val="24"/>
          <w:vertAlign w:val="superscript"/>
        </w:rPr>
        <w:t>st</w:t>
      </w:r>
      <w:r w:rsidR="003C2D7F">
        <w:rPr>
          <w:rFonts w:ascii="Bookman Old Style" w:hAnsi="Bookman Old Style"/>
          <w:sz w:val="24"/>
        </w:rPr>
        <w:t xml:space="preserve"> opening date.</w:t>
      </w:r>
    </w:p>
    <w:p w:rsidR="003C2D7F" w:rsidRDefault="003C2D7F" w:rsidP="00AC4EFA">
      <w:pPr>
        <w:ind w:left="1350"/>
        <w:rPr>
          <w:rFonts w:ascii="Bookman Old Style" w:hAnsi="Bookman Old Style"/>
          <w:sz w:val="24"/>
        </w:rPr>
      </w:pPr>
    </w:p>
    <w:p w:rsidR="008E320B" w:rsidRDefault="003C2D7F" w:rsidP="00AC4EFA">
      <w:pPr>
        <w:ind w:left="1350"/>
        <w:rPr>
          <w:rFonts w:ascii="Bookman Old Style" w:hAnsi="Bookman Old Style"/>
          <w:b/>
          <w:sz w:val="24"/>
          <w:u w:val="single"/>
        </w:rPr>
      </w:pPr>
      <w:r>
        <w:rPr>
          <w:rFonts w:ascii="Bookman Old Style" w:hAnsi="Bookman Old Style"/>
          <w:sz w:val="24"/>
        </w:rPr>
        <w:t>The Board said they would review the loan packet and have an answer at the July 23</w:t>
      </w:r>
      <w:r w:rsidRPr="003C2D7F">
        <w:rPr>
          <w:rFonts w:ascii="Bookman Old Style" w:hAnsi="Bookman Old Style"/>
          <w:sz w:val="24"/>
          <w:vertAlign w:val="superscript"/>
        </w:rPr>
        <w:t>rd</w:t>
      </w:r>
      <w:r>
        <w:rPr>
          <w:rFonts w:ascii="Bookman Old Style" w:hAnsi="Bookman Old Style"/>
          <w:sz w:val="24"/>
        </w:rPr>
        <w:t xml:space="preserve"> Board meeting.</w:t>
      </w:r>
    </w:p>
    <w:p w:rsidR="008E320B" w:rsidRDefault="008E320B" w:rsidP="00AC4EFA">
      <w:pPr>
        <w:ind w:left="1350"/>
        <w:rPr>
          <w:rFonts w:ascii="Bookman Old Style" w:hAnsi="Bookman Old Style"/>
          <w:b/>
          <w:sz w:val="24"/>
          <w:u w:val="single"/>
        </w:rPr>
      </w:pPr>
    </w:p>
    <w:p w:rsidR="000B68CB" w:rsidRDefault="008E320B" w:rsidP="00AC4EFA">
      <w:pPr>
        <w:ind w:left="1350"/>
        <w:rPr>
          <w:rFonts w:ascii="Bookman Old Style" w:hAnsi="Bookman Old Style"/>
          <w:b/>
          <w:sz w:val="24"/>
          <w:u w:val="single"/>
        </w:rPr>
      </w:pPr>
      <w:r w:rsidRPr="008E320B">
        <w:rPr>
          <w:rFonts w:ascii="Bookman Old Style" w:hAnsi="Bookman Old Style"/>
          <w:sz w:val="24"/>
        </w:rPr>
        <w:t xml:space="preserve"> </w:t>
      </w:r>
      <w:r w:rsidR="000B68CB">
        <w:rPr>
          <w:rFonts w:ascii="Bookman Old Style" w:hAnsi="Bookman Old Style"/>
          <w:b/>
          <w:sz w:val="24"/>
          <w:u w:val="single"/>
        </w:rPr>
        <w:t xml:space="preserve">CONSIDER CDBG LOAN – VIP FITNESS   </w:t>
      </w:r>
    </w:p>
    <w:p w:rsidR="000B68CB" w:rsidRDefault="000B68CB" w:rsidP="00AC4EFA">
      <w:pPr>
        <w:ind w:left="1350"/>
        <w:rPr>
          <w:rFonts w:ascii="Bookman Old Style" w:hAnsi="Bookman Old Style"/>
          <w:b/>
          <w:sz w:val="24"/>
          <w:u w:val="single"/>
        </w:rPr>
      </w:pPr>
    </w:p>
    <w:p w:rsidR="004C57E0" w:rsidRDefault="008E320B" w:rsidP="00AC4EFA">
      <w:pPr>
        <w:ind w:left="1350"/>
        <w:rPr>
          <w:rFonts w:ascii="Bookman Old Style" w:hAnsi="Bookman Old Style"/>
          <w:b/>
          <w:sz w:val="24"/>
          <w:u w:val="single"/>
        </w:rPr>
      </w:pPr>
      <w:r>
        <w:rPr>
          <w:rFonts w:ascii="Bookman Old Style" w:hAnsi="Bookman Old Style"/>
          <w:sz w:val="24"/>
        </w:rPr>
        <w:t xml:space="preserve"> </w:t>
      </w:r>
      <w:r w:rsidR="003C2D7F">
        <w:rPr>
          <w:rFonts w:ascii="Bookman Old Style" w:hAnsi="Bookman Old Style"/>
          <w:sz w:val="24"/>
        </w:rPr>
        <w:t xml:space="preserve">The Board </w:t>
      </w:r>
      <w:r w:rsidR="003C2D7F" w:rsidRPr="003C2D7F">
        <w:rPr>
          <w:rFonts w:ascii="Comic Sans MS" w:hAnsi="Comic Sans MS"/>
          <w:sz w:val="24"/>
          <w:u w:val="single"/>
        </w:rPr>
        <w:t>tabled</w:t>
      </w:r>
      <w:r w:rsidR="003C2D7F">
        <w:rPr>
          <w:rFonts w:ascii="Bookman Old Style" w:hAnsi="Bookman Old Style"/>
          <w:sz w:val="24"/>
        </w:rPr>
        <w:t xml:space="preserve"> a decision on this loan until the July 23</w:t>
      </w:r>
      <w:r w:rsidR="003C2D7F" w:rsidRPr="003C2D7F">
        <w:rPr>
          <w:rFonts w:ascii="Bookman Old Style" w:hAnsi="Bookman Old Style"/>
          <w:sz w:val="24"/>
          <w:vertAlign w:val="superscript"/>
        </w:rPr>
        <w:t>rd</w:t>
      </w:r>
      <w:r w:rsidR="003C2D7F">
        <w:rPr>
          <w:rFonts w:ascii="Bookman Old Style" w:hAnsi="Bookman Old Style"/>
          <w:sz w:val="24"/>
        </w:rPr>
        <w:t xml:space="preserve"> meeting.</w:t>
      </w:r>
      <w:r w:rsidR="004C57E0" w:rsidRPr="004C57E0">
        <w:rPr>
          <w:rFonts w:ascii="Bookman Old Style" w:hAnsi="Bookman Old Style"/>
          <w:b/>
          <w:sz w:val="24"/>
          <w:u w:val="single"/>
        </w:rPr>
        <w:t xml:space="preserve">  </w:t>
      </w:r>
      <w:r w:rsidR="00D6705F" w:rsidRPr="004C57E0">
        <w:rPr>
          <w:rFonts w:ascii="Bookman Old Style" w:hAnsi="Bookman Old Style"/>
          <w:b/>
          <w:sz w:val="24"/>
          <w:u w:val="single"/>
        </w:rPr>
        <w:t xml:space="preserve"> </w:t>
      </w:r>
      <w:r w:rsidR="00AC4EFA" w:rsidRPr="004C57E0">
        <w:rPr>
          <w:rFonts w:ascii="Bookman Old Style" w:hAnsi="Bookman Old Style"/>
          <w:b/>
          <w:sz w:val="24"/>
          <w:u w:val="single"/>
        </w:rPr>
        <w:t xml:space="preserve">  </w:t>
      </w:r>
    </w:p>
    <w:p w:rsidR="00F21316" w:rsidRDefault="00F21316" w:rsidP="00AC4EFA">
      <w:pPr>
        <w:pStyle w:val="BodyTextIndent"/>
        <w:tabs>
          <w:tab w:val="left" w:pos="8280"/>
        </w:tabs>
        <w:rPr>
          <w:b/>
          <w:bCs/>
          <w:u w:val="single"/>
        </w:rPr>
      </w:pPr>
    </w:p>
    <w:p w:rsidR="00AC4EFA" w:rsidRDefault="000B68CB" w:rsidP="00AC4EFA">
      <w:pPr>
        <w:pStyle w:val="BodyTextIndent"/>
        <w:tabs>
          <w:tab w:val="left" w:pos="8280"/>
        </w:tabs>
        <w:rPr>
          <w:b/>
          <w:bCs/>
          <w:u w:val="single"/>
        </w:rPr>
      </w:pPr>
      <w:r>
        <w:rPr>
          <w:b/>
          <w:bCs/>
          <w:u w:val="single"/>
        </w:rPr>
        <w:t xml:space="preserve">DISCUSSION OF MAIN STREET CLOCK </w:t>
      </w:r>
    </w:p>
    <w:p w:rsidR="00D51FD9" w:rsidRDefault="00D51FD9" w:rsidP="00AC4EFA">
      <w:pPr>
        <w:pStyle w:val="BodyTextIndent"/>
        <w:tabs>
          <w:tab w:val="left" w:pos="8280"/>
        </w:tabs>
        <w:rPr>
          <w:b/>
          <w:bCs/>
          <w:u w:val="single"/>
        </w:rPr>
      </w:pPr>
    </w:p>
    <w:p w:rsidR="00032584" w:rsidRDefault="003C2D7F" w:rsidP="00AC4EFA">
      <w:pPr>
        <w:pStyle w:val="BodyTextIndent"/>
        <w:tabs>
          <w:tab w:val="left" w:pos="8280"/>
        </w:tabs>
        <w:rPr>
          <w:bCs/>
        </w:rPr>
      </w:pPr>
      <w:r>
        <w:rPr>
          <w:bCs/>
        </w:rPr>
        <w:t xml:space="preserve">Trustee Stabak discussed the clock in front of our </w:t>
      </w:r>
      <w:r w:rsidR="00032584">
        <w:rPr>
          <w:bCs/>
        </w:rPr>
        <w:t>M</w:t>
      </w:r>
      <w:r>
        <w:rPr>
          <w:bCs/>
        </w:rPr>
        <w:t>unicipal</w:t>
      </w:r>
      <w:r w:rsidR="00032584">
        <w:rPr>
          <w:bCs/>
        </w:rPr>
        <w:t xml:space="preserve"> Building and</w:t>
      </w:r>
      <w:r>
        <w:rPr>
          <w:bCs/>
        </w:rPr>
        <w:t xml:space="preserve"> the issue of trying to get it fixed. He mentioned that Supervisor Barbuti has also been asking about </w:t>
      </w:r>
      <w:r w:rsidR="00032584">
        <w:rPr>
          <w:bCs/>
        </w:rPr>
        <w:t>it.</w:t>
      </w:r>
    </w:p>
    <w:p w:rsidR="00032584" w:rsidRDefault="00032584" w:rsidP="00AC4EFA">
      <w:pPr>
        <w:pStyle w:val="BodyTextIndent"/>
        <w:tabs>
          <w:tab w:val="left" w:pos="8280"/>
        </w:tabs>
        <w:rPr>
          <w:bCs/>
        </w:rPr>
      </w:pPr>
    </w:p>
    <w:p w:rsidR="00032584" w:rsidRDefault="00032584" w:rsidP="00AC4EFA">
      <w:pPr>
        <w:pStyle w:val="BodyTextIndent"/>
        <w:tabs>
          <w:tab w:val="left" w:pos="8280"/>
        </w:tabs>
        <w:rPr>
          <w:bCs/>
        </w:rPr>
      </w:pPr>
      <w:r>
        <w:rPr>
          <w:bCs/>
        </w:rPr>
        <w:t>The Board said they would have to get estimates to get it fixed.  Mayor Ratner mentioned that there is a Horographer in Livingston Manor.  The Board also suggested that if it is very expensive to fix we could consider asking the Town to help us with the cost.</w:t>
      </w:r>
    </w:p>
    <w:p w:rsidR="00032584" w:rsidRDefault="00032584" w:rsidP="00AC4EFA">
      <w:pPr>
        <w:pStyle w:val="BodyTextIndent"/>
        <w:tabs>
          <w:tab w:val="left" w:pos="8280"/>
        </w:tabs>
        <w:rPr>
          <w:bCs/>
        </w:rPr>
      </w:pPr>
    </w:p>
    <w:p w:rsidR="003C2D7F" w:rsidRDefault="00032584" w:rsidP="00AC4EFA">
      <w:pPr>
        <w:pStyle w:val="BodyTextIndent"/>
        <w:tabs>
          <w:tab w:val="left" w:pos="8280"/>
        </w:tabs>
        <w:rPr>
          <w:b/>
          <w:bCs/>
          <w:u w:val="single"/>
        </w:rPr>
      </w:pPr>
      <w:r>
        <w:rPr>
          <w:bCs/>
        </w:rPr>
        <w:t>Mayor Ratner said once Henrich Strauch (Liberty CDC) returns from vacation he will have him work on this issue.</w:t>
      </w:r>
    </w:p>
    <w:p w:rsidR="00D51FD9" w:rsidRDefault="00D51FD9" w:rsidP="00AC4EFA">
      <w:pPr>
        <w:pStyle w:val="BodyTextIndent"/>
        <w:tabs>
          <w:tab w:val="left" w:pos="8280"/>
        </w:tabs>
        <w:rPr>
          <w:b/>
          <w:bCs/>
          <w:u w:val="single"/>
        </w:rPr>
      </w:pPr>
    </w:p>
    <w:p w:rsidR="00D51FD9" w:rsidRDefault="00D51FD9" w:rsidP="00AC4EFA">
      <w:pPr>
        <w:pStyle w:val="BodyTextIndent"/>
        <w:tabs>
          <w:tab w:val="left" w:pos="8280"/>
        </w:tabs>
        <w:rPr>
          <w:b/>
          <w:bCs/>
          <w:u w:val="single"/>
        </w:rPr>
      </w:pPr>
      <w:r>
        <w:rPr>
          <w:b/>
          <w:bCs/>
          <w:u w:val="single"/>
        </w:rPr>
        <w:t>CONSIDER LEGAL NOTICE FOR BIDDING PROJECT – REVONAH HILL WATER TANK PROJECT</w:t>
      </w:r>
    </w:p>
    <w:p w:rsidR="00D51FD9" w:rsidRDefault="00D51FD9" w:rsidP="00AC4EFA">
      <w:pPr>
        <w:pStyle w:val="BodyTextIndent"/>
        <w:tabs>
          <w:tab w:val="left" w:pos="8280"/>
        </w:tabs>
        <w:rPr>
          <w:b/>
          <w:bCs/>
          <w:u w:val="single"/>
        </w:rPr>
      </w:pPr>
    </w:p>
    <w:p w:rsidR="00D51FD9" w:rsidRDefault="00D51FD9" w:rsidP="00AC4EFA">
      <w:pPr>
        <w:pStyle w:val="BodyTextIndent"/>
        <w:tabs>
          <w:tab w:val="left" w:pos="8280"/>
        </w:tabs>
        <w:rPr>
          <w:bCs/>
        </w:rPr>
      </w:pPr>
      <w:r>
        <w:rPr>
          <w:bCs/>
        </w:rPr>
        <w:t>Motion by Trustee Stoddard, seconded by Trustee Stabak and unanimously carried to authorize the Village Clerk to publish the legal notice for project bidding so that we can go out to bid once USDA advises us we can proceed.</w:t>
      </w:r>
    </w:p>
    <w:p w:rsidR="00D51FD9" w:rsidRDefault="00D51FD9" w:rsidP="00AC4EFA">
      <w:pPr>
        <w:pStyle w:val="BodyTextIndent"/>
        <w:tabs>
          <w:tab w:val="left" w:pos="8280"/>
        </w:tabs>
        <w:rPr>
          <w:bCs/>
        </w:rPr>
      </w:pPr>
    </w:p>
    <w:p w:rsidR="00352772" w:rsidRDefault="00D51FD9" w:rsidP="001E743B">
      <w:pPr>
        <w:pStyle w:val="BodyTextIndent"/>
        <w:tabs>
          <w:tab w:val="left" w:pos="8280"/>
        </w:tabs>
        <w:rPr>
          <w:bCs/>
        </w:rPr>
      </w:pPr>
      <w:r>
        <w:rPr>
          <w:bCs/>
        </w:rPr>
        <w:t>Dave Ohman (Delaware Engineering) anticipated this could happen before the next Village Board Meeting.</w:t>
      </w:r>
    </w:p>
    <w:p w:rsidR="00050A75" w:rsidRDefault="00050A75" w:rsidP="001E743B">
      <w:pPr>
        <w:pStyle w:val="BodyTextIndent"/>
        <w:tabs>
          <w:tab w:val="left" w:pos="8280"/>
        </w:tabs>
        <w:rPr>
          <w:bCs/>
        </w:rPr>
      </w:pPr>
    </w:p>
    <w:p w:rsidR="00050A75" w:rsidRDefault="00050A75" w:rsidP="001E743B">
      <w:pPr>
        <w:pStyle w:val="BodyTextIndent"/>
        <w:tabs>
          <w:tab w:val="left" w:pos="8280"/>
        </w:tabs>
        <w:rPr>
          <w:b/>
          <w:bCs/>
          <w:u w:val="single"/>
        </w:rPr>
      </w:pPr>
      <w:r w:rsidRPr="00050A75">
        <w:rPr>
          <w:b/>
          <w:bCs/>
          <w:u w:val="single"/>
        </w:rPr>
        <w:t>CONSIDER THE PROCESS OF LOOKING INTO ELECTRONIC TABLETS FOR BOARD MEETINGS</w:t>
      </w:r>
    </w:p>
    <w:p w:rsidR="00050A75" w:rsidRDefault="00050A75" w:rsidP="001E743B">
      <w:pPr>
        <w:pStyle w:val="BodyTextIndent"/>
        <w:tabs>
          <w:tab w:val="left" w:pos="8280"/>
        </w:tabs>
        <w:rPr>
          <w:b/>
          <w:bCs/>
          <w:u w:val="single"/>
        </w:rPr>
      </w:pPr>
    </w:p>
    <w:p w:rsidR="00050A75" w:rsidRDefault="00050A75" w:rsidP="001E743B">
      <w:pPr>
        <w:pStyle w:val="BodyTextIndent"/>
        <w:tabs>
          <w:tab w:val="left" w:pos="8280"/>
        </w:tabs>
        <w:rPr>
          <w:bCs/>
        </w:rPr>
      </w:pPr>
      <w:r>
        <w:rPr>
          <w:bCs/>
        </w:rPr>
        <w:t>Motion by Trustee Stoddard, seconded by Trustee Stabak and unanimously carried to begin the process of possibly converting to electronic tablets for the Board of Trustees at Board Meetings.</w:t>
      </w:r>
    </w:p>
    <w:p w:rsidR="00050A75" w:rsidRDefault="00050A75" w:rsidP="001E743B">
      <w:pPr>
        <w:pStyle w:val="BodyTextIndent"/>
        <w:tabs>
          <w:tab w:val="left" w:pos="8280"/>
        </w:tabs>
        <w:rPr>
          <w:bCs/>
        </w:rPr>
      </w:pPr>
    </w:p>
    <w:p w:rsidR="00050A75" w:rsidRDefault="00050A75" w:rsidP="001E743B">
      <w:pPr>
        <w:pStyle w:val="BodyTextIndent"/>
        <w:tabs>
          <w:tab w:val="left" w:pos="8280"/>
        </w:tabs>
        <w:rPr>
          <w:bCs/>
        </w:rPr>
      </w:pPr>
      <w:r>
        <w:rPr>
          <w:bCs/>
        </w:rPr>
        <w:t>Trustee Stabak and Trustee Stoddard said it would most likely save money as paper is expensive and a lot of it is used to make the board packets.</w:t>
      </w:r>
    </w:p>
    <w:p w:rsidR="00050A75" w:rsidRDefault="00050A75" w:rsidP="001E743B">
      <w:pPr>
        <w:pStyle w:val="BodyTextIndent"/>
        <w:tabs>
          <w:tab w:val="left" w:pos="8280"/>
        </w:tabs>
        <w:rPr>
          <w:bCs/>
        </w:rPr>
      </w:pPr>
    </w:p>
    <w:p w:rsidR="00050A75" w:rsidRDefault="00050A75" w:rsidP="001E743B">
      <w:pPr>
        <w:pStyle w:val="BodyTextIndent"/>
        <w:tabs>
          <w:tab w:val="left" w:pos="8280"/>
        </w:tabs>
        <w:rPr>
          <w:bCs/>
        </w:rPr>
      </w:pPr>
      <w:r>
        <w:rPr>
          <w:bCs/>
        </w:rPr>
        <w:t xml:space="preserve">Trustee Stoddard suggested looking for the surface tablets that can have multiple screens open at one time.  </w:t>
      </w:r>
    </w:p>
    <w:p w:rsidR="00050A75" w:rsidRDefault="00050A75" w:rsidP="001E743B">
      <w:pPr>
        <w:pStyle w:val="BodyTextIndent"/>
        <w:tabs>
          <w:tab w:val="left" w:pos="8280"/>
        </w:tabs>
        <w:rPr>
          <w:bCs/>
        </w:rPr>
      </w:pPr>
    </w:p>
    <w:p w:rsidR="00050A75" w:rsidRDefault="00050A75" w:rsidP="001E743B">
      <w:pPr>
        <w:pStyle w:val="BodyTextIndent"/>
        <w:tabs>
          <w:tab w:val="left" w:pos="8280"/>
        </w:tabs>
        <w:rPr>
          <w:bCs/>
        </w:rPr>
      </w:pPr>
      <w:r>
        <w:rPr>
          <w:bCs/>
        </w:rPr>
        <w:lastRenderedPageBreak/>
        <w:t xml:space="preserve">The process can begin by checking State Bid, the Cypershack, Best Buy and asking Tim Kelly his advice on the matter. </w:t>
      </w:r>
    </w:p>
    <w:p w:rsidR="00C57665" w:rsidRDefault="00C57665" w:rsidP="001E743B">
      <w:pPr>
        <w:pStyle w:val="BodyTextIndent"/>
        <w:tabs>
          <w:tab w:val="left" w:pos="8280"/>
        </w:tabs>
        <w:rPr>
          <w:bCs/>
        </w:rPr>
      </w:pPr>
    </w:p>
    <w:p w:rsidR="00D62152" w:rsidRDefault="00D62152" w:rsidP="001E743B">
      <w:pPr>
        <w:pStyle w:val="BodyTextIndent"/>
        <w:tabs>
          <w:tab w:val="left" w:pos="8280"/>
        </w:tabs>
        <w:rPr>
          <w:b/>
          <w:bCs/>
          <w:u w:val="single"/>
        </w:rPr>
      </w:pPr>
    </w:p>
    <w:p w:rsidR="00C57665" w:rsidRDefault="00C57665" w:rsidP="001E743B">
      <w:pPr>
        <w:pStyle w:val="BodyTextIndent"/>
        <w:tabs>
          <w:tab w:val="left" w:pos="8280"/>
        </w:tabs>
        <w:rPr>
          <w:b/>
          <w:bCs/>
          <w:u w:val="single"/>
        </w:rPr>
      </w:pPr>
      <w:r w:rsidRPr="00C57665">
        <w:rPr>
          <w:b/>
          <w:bCs/>
          <w:u w:val="single"/>
        </w:rPr>
        <w:t xml:space="preserve">CONSIDER REALLOCATION OF CDBG LOAN FUNDS </w:t>
      </w:r>
    </w:p>
    <w:p w:rsidR="00C57665" w:rsidRDefault="00C57665" w:rsidP="001E743B">
      <w:pPr>
        <w:pStyle w:val="BodyTextIndent"/>
        <w:tabs>
          <w:tab w:val="left" w:pos="8280"/>
        </w:tabs>
        <w:rPr>
          <w:b/>
          <w:bCs/>
          <w:u w:val="single"/>
        </w:rPr>
      </w:pPr>
    </w:p>
    <w:p w:rsidR="00C57665" w:rsidRDefault="00C57665" w:rsidP="001E743B">
      <w:pPr>
        <w:pStyle w:val="BodyTextIndent"/>
        <w:tabs>
          <w:tab w:val="left" w:pos="8280"/>
        </w:tabs>
        <w:rPr>
          <w:bCs/>
        </w:rPr>
      </w:pPr>
      <w:r>
        <w:rPr>
          <w:bCs/>
        </w:rPr>
        <w:t>Mayor Ratner discussed the CDBG loan fund and the fact that he would like to reallocate $30,000 to another fund.</w:t>
      </w:r>
    </w:p>
    <w:p w:rsidR="00C57665" w:rsidRPr="00C57665" w:rsidRDefault="00C57665" w:rsidP="001E743B">
      <w:pPr>
        <w:pStyle w:val="BodyTextIndent"/>
        <w:tabs>
          <w:tab w:val="left" w:pos="8280"/>
        </w:tabs>
        <w:rPr>
          <w:bCs/>
        </w:rPr>
      </w:pPr>
    </w:p>
    <w:p w:rsidR="00C57665" w:rsidRDefault="00C57665" w:rsidP="001E743B">
      <w:pPr>
        <w:pStyle w:val="BodyTextIndent"/>
        <w:tabs>
          <w:tab w:val="left" w:pos="8280"/>
        </w:tabs>
        <w:rPr>
          <w:bCs/>
        </w:rPr>
      </w:pPr>
      <w:r>
        <w:rPr>
          <w:bCs/>
        </w:rPr>
        <w:t>Mayor Ratner said he would like to begin a program for Village employees that live within the Village limits.  He said these employees are living in homes that have become so devalued that they are not able to obtain home equity loans for repairs, etc. He thought a loan program like this would allow loans up to $10,000 to these employees at a low interest rate which could be invested in their homes.</w:t>
      </w:r>
      <w:r w:rsidR="00D62152">
        <w:rPr>
          <w:bCs/>
        </w:rPr>
        <w:t xml:space="preserve">  He said other communities have started similar programs.</w:t>
      </w:r>
    </w:p>
    <w:p w:rsidR="00C57665" w:rsidRDefault="00C57665" w:rsidP="001E743B">
      <w:pPr>
        <w:pStyle w:val="BodyTextIndent"/>
        <w:tabs>
          <w:tab w:val="left" w:pos="8280"/>
        </w:tabs>
        <w:rPr>
          <w:bCs/>
        </w:rPr>
      </w:pPr>
    </w:p>
    <w:p w:rsidR="00C57665" w:rsidRDefault="00C57665" w:rsidP="001E743B">
      <w:pPr>
        <w:pStyle w:val="BodyTextIndent"/>
        <w:tabs>
          <w:tab w:val="left" w:pos="8280"/>
        </w:tabs>
        <w:rPr>
          <w:bCs/>
        </w:rPr>
      </w:pPr>
      <w:r>
        <w:rPr>
          <w:bCs/>
        </w:rPr>
        <w:t xml:space="preserve">The Board </w:t>
      </w:r>
      <w:r w:rsidR="00D62152">
        <w:rPr>
          <w:bCs/>
        </w:rPr>
        <w:t xml:space="preserve">said the idea should be presented to the Village Attorney to get his opinion on the program. </w:t>
      </w:r>
      <w:r>
        <w:rPr>
          <w:bCs/>
        </w:rPr>
        <w:t xml:space="preserve">   </w:t>
      </w:r>
    </w:p>
    <w:p w:rsidR="00D62152" w:rsidRDefault="00D62152" w:rsidP="003E6375">
      <w:pPr>
        <w:tabs>
          <w:tab w:val="left" w:pos="2520"/>
        </w:tabs>
        <w:ind w:left="1440" w:hanging="1530"/>
        <w:rPr>
          <w:rFonts w:ascii="Bookman Old Style" w:hAnsi="Bookman Old Style"/>
          <w:b/>
          <w:sz w:val="24"/>
        </w:rPr>
      </w:pPr>
    </w:p>
    <w:p w:rsidR="00D925BC" w:rsidRPr="00D925BC" w:rsidRDefault="00D925BC" w:rsidP="003E6375">
      <w:pPr>
        <w:tabs>
          <w:tab w:val="left" w:pos="2520"/>
        </w:tabs>
        <w:ind w:left="1440" w:hanging="1530"/>
        <w:rPr>
          <w:rFonts w:ascii="Bookman Old Style" w:hAnsi="Bookman Old Style"/>
          <w:sz w:val="24"/>
        </w:rPr>
      </w:pPr>
      <w:r>
        <w:rPr>
          <w:rFonts w:ascii="Bookman Old Style" w:hAnsi="Bookman Old Style"/>
          <w:b/>
          <w:sz w:val="24"/>
        </w:rPr>
        <w:t>PUBLIC</w:t>
      </w:r>
      <w:r>
        <w:rPr>
          <w:rFonts w:ascii="Bookman Old Style" w:hAnsi="Bookman Old Style"/>
          <w:b/>
          <w:sz w:val="24"/>
        </w:rPr>
        <w:tab/>
      </w:r>
      <w:r>
        <w:rPr>
          <w:rFonts w:ascii="Bookman Old Style" w:hAnsi="Bookman Old Style"/>
          <w:sz w:val="24"/>
        </w:rPr>
        <w:t>Mayor Ratner opened the meeting to comments from the Public.</w:t>
      </w:r>
    </w:p>
    <w:p w:rsidR="00BF3764" w:rsidRDefault="00223C59" w:rsidP="003E6375">
      <w:pPr>
        <w:tabs>
          <w:tab w:val="left" w:pos="2520"/>
        </w:tabs>
        <w:ind w:left="1440" w:hanging="1530"/>
        <w:rPr>
          <w:rFonts w:ascii="Bookman Old Style" w:hAnsi="Bookman Old Style"/>
          <w:b/>
          <w:sz w:val="24"/>
        </w:rPr>
      </w:pPr>
      <w:r>
        <w:rPr>
          <w:rFonts w:ascii="Bookman Old Style" w:hAnsi="Bookman Old Style"/>
          <w:b/>
          <w:sz w:val="24"/>
        </w:rPr>
        <w:t>COMMENT:</w:t>
      </w:r>
    </w:p>
    <w:p w:rsidR="00032584" w:rsidRDefault="00C33ED3" w:rsidP="000B68CB">
      <w:pPr>
        <w:tabs>
          <w:tab w:val="left" w:pos="2520"/>
        </w:tabs>
        <w:ind w:left="1440" w:hanging="1530"/>
        <w:rPr>
          <w:rFonts w:ascii="Bookman Old Style" w:hAnsi="Bookman Old Style"/>
          <w:sz w:val="24"/>
        </w:rPr>
      </w:pPr>
      <w:r>
        <w:rPr>
          <w:rFonts w:ascii="Bookman Old Style" w:hAnsi="Bookman Old Style"/>
          <w:b/>
          <w:sz w:val="24"/>
        </w:rPr>
        <w:tab/>
      </w:r>
      <w:r w:rsidR="00032584">
        <w:rPr>
          <w:rFonts w:ascii="Bookman Old Style" w:hAnsi="Bookman Old Style"/>
          <w:sz w:val="24"/>
        </w:rPr>
        <w:t>Elizabeth Montag (Noble Street) expressed her continuing concerns about Noble Street and the ongoing planting on Village p</w:t>
      </w:r>
      <w:r w:rsidR="00050A75">
        <w:rPr>
          <w:rFonts w:ascii="Bookman Old Style" w:hAnsi="Bookman Old Style"/>
          <w:sz w:val="24"/>
        </w:rPr>
        <w:t>r</w:t>
      </w:r>
      <w:r w:rsidR="00032584">
        <w:rPr>
          <w:rFonts w:ascii="Bookman Old Style" w:hAnsi="Bookman Old Style"/>
          <w:sz w:val="24"/>
        </w:rPr>
        <w:t>operty.</w:t>
      </w:r>
      <w:r w:rsidR="00050A75">
        <w:rPr>
          <w:rFonts w:ascii="Bookman Old Style" w:hAnsi="Bookman Old Style"/>
          <w:sz w:val="24"/>
        </w:rPr>
        <w:t xml:space="preserve"> She said she</w:t>
      </w:r>
      <w:r w:rsidR="00FE5860">
        <w:rPr>
          <w:rFonts w:ascii="Bookman Old Style" w:hAnsi="Bookman Old Style"/>
          <w:sz w:val="24"/>
        </w:rPr>
        <w:t xml:space="preserve"> would</w:t>
      </w:r>
      <w:r w:rsidR="00050A75">
        <w:rPr>
          <w:rFonts w:ascii="Bookman Old Style" w:hAnsi="Bookman Old Style"/>
          <w:sz w:val="24"/>
        </w:rPr>
        <w:t xml:space="preserve"> like to see the area as open and uncluttered.</w:t>
      </w:r>
    </w:p>
    <w:p w:rsidR="00032584" w:rsidRDefault="00032584" w:rsidP="000B68CB">
      <w:pPr>
        <w:tabs>
          <w:tab w:val="left" w:pos="2520"/>
        </w:tabs>
        <w:ind w:left="1440" w:hanging="1530"/>
        <w:rPr>
          <w:rFonts w:ascii="Bookman Old Style" w:hAnsi="Bookman Old Style"/>
          <w:sz w:val="24"/>
        </w:rPr>
      </w:pPr>
    </w:p>
    <w:p w:rsidR="000971E2" w:rsidRPr="00032584" w:rsidRDefault="00032584" w:rsidP="000B68CB">
      <w:pPr>
        <w:tabs>
          <w:tab w:val="left" w:pos="2520"/>
        </w:tabs>
        <w:ind w:left="1440" w:hanging="1530"/>
        <w:rPr>
          <w:rFonts w:ascii="Bookman Old Style" w:hAnsi="Bookman Old Style"/>
          <w:sz w:val="24"/>
        </w:rPr>
      </w:pPr>
      <w:r>
        <w:rPr>
          <w:rFonts w:ascii="Bookman Old Style" w:hAnsi="Bookman Old Style"/>
          <w:sz w:val="24"/>
        </w:rPr>
        <w:tab/>
        <w:t xml:space="preserve">Mayor Ratner said </w:t>
      </w:r>
      <w:r w:rsidR="00050A75">
        <w:rPr>
          <w:rFonts w:ascii="Bookman Old Style" w:hAnsi="Bookman Old Style"/>
          <w:sz w:val="24"/>
        </w:rPr>
        <w:t xml:space="preserve">he would have the Village lot mowed, which should stop any activity on it. </w:t>
      </w:r>
      <w:r>
        <w:rPr>
          <w:rFonts w:ascii="Bookman Old Style" w:hAnsi="Bookman Old Style"/>
          <w:sz w:val="24"/>
        </w:rPr>
        <w:t xml:space="preserve">   </w:t>
      </w:r>
    </w:p>
    <w:p w:rsidR="000B68CB" w:rsidRDefault="000B68CB" w:rsidP="000B68CB">
      <w:pPr>
        <w:tabs>
          <w:tab w:val="left" w:pos="2520"/>
        </w:tabs>
        <w:ind w:left="1440" w:hanging="1530"/>
        <w:rPr>
          <w:rFonts w:ascii="Bookman Old Style" w:hAnsi="Bookman Old Style"/>
          <w:b/>
          <w:sz w:val="24"/>
        </w:rPr>
      </w:pPr>
    </w:p>
    <w:p w:rsidR="00983097" w:rsidRDefault="00050A75" w:rsidP="000B68CB">
      <w:pPr>
        <w:tabs>
          <w:tab w:val="left" w:pos="2520"/>
        </w:tabs>
        <w:ind w:left="1440" w:hanging="1530"/>
        <w:rPr>
          <w:rFonts w:ascii="Bookman Old Style" w:hAnsi="Bookman Old Style"/>
          <w:sz w:val="24"/>
        </w:rPr>
      </w:pPr>
      <w:r>
        <w:rPr>
          <w:rFonts w:ascii="Bookman Old Style" w:hAnsi="Bookman Old Style"/>
          <w:b/>
          <w:sz w:val="24"/>
        </w:rPr>
        <w:tab/>
      </w:r>
      <w:r>
        <w:rPr>
          <w:rFonts w:ascii="Bookman Old Style" w:hAnsi="Bookman Old Style"/>
          <w:sz w:val="24"/>
        </w:rPr>
        <w:t>Po</w:t>
      </w:r>
      <w:r w:rsidR="00456DA5">
        <w:rPr>
          <w:rFonts w:ascii="Bookman Old Style" w:hAnsi="Bookman Old Style"/>
          <w:sz w:val="24"/>
        </w:rPr>
        <w:t>lice</w:t>
      </w:r>
      <w:r>
        <w:rPr>
          <w:rFonts w:ascii="Bookman Old Style" w:hAnsi="Bookman Old Style"/>
          <w:sz w:val="24"/>
        </w:rPr>
        <w:t xml:space="preserve"> Chief Kinne asked the Board to consider letting him upgrade his photocopier.  He said at the present time he has one photoc</w:t>
      </w:r>
      <w:r w:rsidR="00456DA5">
        <w:rPr>
          <w:rFonts w:ascii="Bookman Old Style" w:hAnsi="Bookman Old Style"/>
          <w:sz w:val="24"/>
        </w:rPr>
        <w:t>opi</w:t>
      </w:r>
      <w:r>
        <w:rPr>
          <w:rFonts w:ascii="Bookman Old Style" w:hAnsi="Bookman Old Style"/>
          <w:sz w:val="24"/>
        </w:rPr>
        <w:t>er, one fax machine and one laser printer and both the laser printer and the fax machine ar</w:t>
      </w:r>
      <w:r w:rsidR="00456DA5">
        <w:rPr>
          <w:rFonts w:ascii="Bookman Old Style" w:hAnsi="Bookman Old Style"/>
          <w:sz w:val="24"/>
        </w:rPr>
        <w:t>e</w:t>
      </w:r>
      <w:r>
        <w:rPr>
          <w:rFonts w:ascii="Bookman Old Style" w:hAnsi="Bookman Old Style"/>
          <w:sz w:val="24"/>
        </w:rPr>
        <w:t xml:space="preserve"> in need of replacement</w:t>
      </w:r>
      <w:r w:rsidR="00456DA5">
        <w:rPr>
          <w:rFonts w:ascii="Bookman Old Style" w:hAnsi="Bookman Old Style"/>
          <w:sz w:val="24"/>
        </w:rPr>
        <w:t>.  He said it is possible to hard wire a photocopier to the police system to print from the photocopier. He explained to upgrade the new photocopier would cost $2</w:t>
      </w:r>
      <w:r w:rsidR="00FE5860">
        <w:rPr>
          <w:rFonts w:ascii="Bookman Old Style" w:hAnsi="Bookman Old Style"/>
          <w:sz w:val="24"/>
        </w:rPr>
        <w:t>,</w:t>
      </w:r>
      <w:r w:rsidR="00456DA5">
        <w:rPr>
          <w:rFonts w:ascii="Bookman Old Style" w:hAnsi="Bookman Old Style"/>
          <w:sz w:val="24"/>
        </w:rPr>
        <w:t xml:space="preserve">440.32 per year and the current lease is $1404.00 per year.  However by going from three machines to one and the </w:t>
      </w:r>
      <w:r w:rsidR="003B6620">
        <w:rPr>
          <w:rFonts w:ascii="Bookman Old Style" w:hAnsi="Bookman Old Style"/>
          <w:sz w:val="24"/>
        </w:rPr>
        <w:t>fact that the</w:t>
      </w:r>
      <w:r w:rsidR="00456DA5">
        <w:rPr>
          <w:rFonts w:ascii="Bookman Old Style" w:hAnsi="Bookman Old Style"/>
          <w:sz w:val="24"/>
        </w:rPr>
        <w:t xml:space="preserve"> cartridges</w:t>
      </w:r>
      <w:r w:rsidR="003B6620">
        <w:rPr>
          <w:rFonts w:ascii="Bookman Old Style" w:hAnsi="Bookman Old Style"/>
          <w:sz w:val="24"/>
        </w:rPr>
        <w:t xml:space="preserve"> will not need to be purchased</w:t>
      </w:r>
      <w:r w:rsidR="00456DA5">
        <w:rPr>
          <w:rFonts w:ascii="Bookman Old Style" w:hAnsi="Bookman Old Style"/>
          <w:sz w:val="24"/>
        </w:rPr>
        <w:t xml:space="preserve"> and </w:t>
      </w:r>
      <w:r w:rsidR="003B6620">
        <w:rPr>
          <w:rFonts w:ascii="Bookman Old Style" w:hAnsi="Bookman Old Style"/>
          <w:sz w:val="24"/>
        </w:rPr>
        <w:t xml:space="preserve">less </w:t>
      </w:r>
      <w:r w:rsidR="00456DA5">
        <w:rPr>
          <w:rFonts w:ascii="Bookman Old Style" w:hAnsi="Bookman Old Style"/>
          <w:sz w:val="24"/>
        </w:rPr>
        <w:t>electric</w:t>
      </w:r>
      <w:r w:rsidR="003B6620">
        <w:rPr>
          <w:rFonts w:ascii="Bookman Old Style" w:hAnsi="Bookman Old Style"/>
          <w:sz w:val="24"/>
        </w:rPr>
        <w:t xml:space="preserve"> will be used</w:t>
      </w:r>
      <w:r w:rsidR="00456DA5">
        <w:rPr>
          <w:rFonts w:ascii="Bookman Old Style" w:hAnsi="Bookman Old Style"/>
          <w:sz w:val="24"/>
        </w:rPr>
        <w:t xml:space="preserve"> would make the saving per year of </w:t>
      </w:r>
      <w:r w:rsidR="00FE5860">
        <w:rPr>
          <w:rFonts w:ascii="Bookman Old Style" w:hAnsi="Bookman Old Style"/>
          <w:sz w:val="24"/>
        </w:rPr>
        <w:t>$</w:t>
      </w:r>
      <w:bookmarkStart w:id="0" w:name="_GoBack"/>
      <w:bookmarkEnd w:id="0"/>
      <w:r w:rsidR="00456DA5">
        <w:rPr>
          <w:rFonts w:ascii="Bookman Old Style" w:hAnsi="Bookman Old Style"/>
          <w:sz w:val="24"/>
        </w:rPr>
        <w:t>47.32.</w:t>
      </w:r>
    </w:p>
    <w:p w:rsidR="00983097" w:rsidRDefault="00983097" w:rsidP="000B68CB">
      <w:pPr>
        <w:tabs>
          <w:tab w:val="left" w:pos="2520"/>
        </w:tabs>
        <w:ind w:left="1440" w:hanging="1530"/>
        <w:rPr>
          <w:rFonts w:ascii="Bookman Old Style" w:hAnsi="Bookman Old Style"/>
          <w:sz w:val="24"/>
        </w:rPr>
      </w:pPr>
    </w:p>
    <w:p w:rsidR="00983097" w:rsidRDefault="00983097" w:rsidP="000B68CB">
      <w:pPr>
        <w:tabs>
          <w:tab w:val="left" w:pos="2520"/>
        </w:tabs>
        <w:ind w:left="1440" w:hanging="1530"/>
        <w:rPr>
          <w:rFonts w:ascii="Bookman Old Style" w:hAnsi="Bookman Old Style"/>
          <w:sz w:val="24"/>
        </w:rPr>
      </w:pPr>
      <w:r>
        <w:rPr>
          <w:rFonts w:ascii="Bookman Old Style" w:hAnsi="Bookman Old Style"/>
          <w:sz w:val="24"/>
        </w:rPr>
        <w:tab/>
        <w:t>The Police Chief also asked the Board to consider the reinstatement of a Police Lieutenant which would help him greatly with administrative work.</w:t>
      </w:r>
    </w:p>
    <w:p w:rsidR="00983097" w:rsidRDefault="00983097" w:rsidP="000B68CB">
      <w:pPr>
        <w:tabs>
          <w:tab w:val="left" w:pos="2520"/>
        </w:tabs>
        <w:ind w:left="1440" w:hanging="1530"/>
        <w:rPr>
          <w:rFonts w:ascii="Bookman Old Style" w:hAnsi="Bookman Old Style"/>
          <w:sz w:val="24"/>
        </w:rPr>
      </w:pPr>
      <w:r>
        <w:rPr>
          <w:rFonts w:ascii="Bookman Old Style" w:hAnsi="Bookman Old Style"/>
          <w:sz w:val="24"/>
        </w:rPr>
        <w:tab/>
        <w:t>He said it would cost him an additional $3,300 in the budget per year as well as a small increase in overtime.  He said he would modify his budget in another area to make up for this increase.</w:t>
      </w:r>
    </w:p>
    <w:p w:rsidR="00983097" w:rsidRDefault="00983097" w:rsidP="000B68CB">
      <w:pPr>
        <w:tabs>
          <w:tab w:val="left" w:pos="2520"/>
        </w:tabs>
        <w:ind w:left="1440" w:hanging="1530"/>
        <w:rPr>
          <w:rFonts w:ascii="Bookman Old Style" w:hAnsi="Bookman Old Style"/>
          <w:sz w:val="24"/>
        </w:rPr>
      </w:pPr>
    </w:p>
    <w:p w:rsidR="003B6620" w:rsidRDefault="00983097" w:rsidP="000B68CB">
      <w:pPr>
        <w:tabs>
          <w:tab w:val="left" w:pos="2520"/>
        </w:tabs>
        <w:ind w:left="1440" w:hanging="1530"/>
        <w:rPr>
          <w:rFonts w:ascii="Bookman Old Style" w:hAnsi="Bookman Old Style"/>
          <w:sz w:val="24"/>
        </w:rPr>
      </w:pPr>
      <w:r>
        <w:rPr>
          <w:rFonts w:ascii="Bookman Old Style" w:hAnsi="Bookman Old Style"/>
          <w:sz w:val="24"/>
        </w:rPr>
        <w:tab/>
        <w:t xml:space="preserve">He stated if approved he would make one of the four Sergeants a Lieutenant. </w:t>
      </w:r>
      <w:r w:rsidR="00456DA5">
        <w:rPr>
          <w:rFonts w:ascii="Bookman Old Style" w:hAnsi="Bookman Old Style"/>
          <w:sz w:val="24"/>
        </w:rPr>
        <w:t xml:space="preserve">  </w:t>
      </w:r>
    </w:p>
    <w:p w:rsidR="003B6620" w:rsidRDefault="003B6620" w:rsidP="000B68CB">
      <w:pPr>
        <w:tabs>
          <w:tab w:val="left" w:pos="2520"/>
        </w:tabs>
        <w:ind w:left="1440" w:hanging="1530"/>
        <w:rPr>
          <w:rFonts w:ascii="Bookman Old Style" w:hAnsi="Bookman Old Style"/>
          <w:sz w:val="24"/>
        </w:rPr>
      </w:pPr>
    </w:p>
    <w:p w:rsidR="000B68CB" w:rsidRDefault="003B6620" w:rsidP="000B68CB">
      <w:pPr>
        <w:tabs>
          <w:tab w:val="left" w:pos="2520"/>
        </w:tabs>
        <w:ind w:left="1440" w:hanging="1530"/>
        <w:rPr>
          <w:rFonts w:ascii="Comic Sans MS" w:hAnsi="Comic Sans MS"/>
          <w:sz w:val="24"/>
          <w:u w:val="single"/>
        </w:rPr>
      </w:pPr>
      <w:r>
        <w:rPr>
          <w:rFonts w:ascii="Bookman Old Style" w:hAnsi="Bookman Old Style"/>
          <w:sz w:val="24"/>
        </w:rPr>
        <w:lastRenderedPageBreak/>
        <w:tab/>
      </w:r>
      <w:r w:rsidRPr="003B6620">
        <w:rPr>
          <w:rFonts w:ascii="Comic Sans MS" w:hAnsi="Comic Sans MS"/>
          <w:sz w:val="24"/>
          <w:u w:val="single"/>
        </w:rPr>
        <w:t>CONSIDER THE UPDGRADE OF A PHOTOCOPIER FOR POLICE STATION</w:t>
      </w:r>
    </w:p>
    <w:p w:rsidR="003B6620" w:rsidRDefault="003B6620" w:rsidP="000B68CB">
      <w:pPr>
        <w:tabs>
          <w:tab w:val="left" w:pos="2520"/>
        </w:tabs>
        <w:ind w:left="1440" w:hanging="1530"/>
        <w:rPr>
          <w:rFonts w:ascii="Comic Sans MS" w:hAnsi="Comic Sans MS"/>
          <w:sz w:val="24"/>
          <w:u w:val="single"/>
        </w:rPr>
      </w:pPr>
    </w:p>
    <w:p w:rsidR="003B6620" w:rsidRDefault="003B6620" w:rsidP="000B68CB">
      <w:pPr>
        <w:tabs>
          <w:tab w:val="left" w:pos="2520"/>
        </w:tabs>
        <w:ind w:left="1440" w:hanging="1530"/>
        <w:rPr>
          <w:rFonts w:ascii="Bookman Old Style" w:hAnsi="Bookman Old Style"/>
          <w:sz w:val="24"/>
        </w:rPr>
      </w:pPr>
      <w:r>
        <w:rPr>
          <w:rFonts w:ascii="Comic Sans MS" w:hAnsi="Comic Sans MS"/>
          <w:sz w:val="24"/>
        </w:rPr>
        <w:tab/>
      </w:r>
      <w:r>
        <w:rPr>
          <w:rFonts w:ascii="Bookman Old Style" w:hAnsi="Bookman Old Style"/>
          <w:sz w:val="24"/>
        </w:rPr>
        <w:t>Motion by Trustee Stoddard, seconded by Trustee Stabak and unanimously carried to upgrade the photocopier at the police station</w:t>
      </w:r>
      <w:r w:rsidR="00983097">
        <w:rPr>
          <w:rFonts w:ascii="Bookman Old Style" w:hAnsi="Bookman Old Style"/>
          <w:sz w:val="24"/>
        </w:rPr>
        <w:t xml:space="preserve"> which will be hard wired and serve as a printer, fax and photocopier.  The updated machine will be leased from Electronic Business Products at a cost of $2,440.32 per year.</w:t>
      </w:r>
    </w:p>
    <w:p w:rsidR="00983097" w:rsidRDefault="00983097" w:rsidP="000B68CB">
      <w:pPr>
        <w:tabs>
          <w:tab w:val="left" w:pos="2520"/>
        </w:tabs>
        <w:ind w:left="1440" w:hanging="1530"/>
        <w:rPr>
          <w:rFonts w:ascii="Bookman Old Style" w:hAnsi="Bookman Old Style"/>
          <w:sz w:val="24"/>
        </w:rPr>
      </w:pPr>
    </w:p>
    <w:p w:rsidR="00983097" w:rsidRDefault="00983097" w:rsidP="000B68CB">
      <w:pPr>
        <w:tabs>
          <w:tab w:val="left" w:pos="2520"/>
        </w:tabs>
        <w:ind w:left="1440" w:hanging="1530"/>
        <w:rPr>
          <w:rFonts w:ascii="Bookman Old Style" w:hAnsi="Bookman Old Style"/>
          <w:sz w:val="24"/>
        </w:rPr>
      </w:pPr>
      <w:r>
        <w:rPr>
          <w:rFonts w:ascii="Bookman Old Style" w:hAnsi="Bookman Old Style"/>
          <w:sz w:val="24"/>
        </w:rPr>
        <w:tab/>
        <w:t>Trustee Stoddard said she liked the idea of updated technology for the department as well as the saving of $47.32 per year.</w:t>
      </w:r>
    </w:p>
    <w:p w:rsidR="00983097" w:rsidRDefault="00983097" w:rsidP="000B68CB">
      <w:pPr>
        <w:tabs>
          <w:tab w:val="left" w:pos="2520"/>
        </w:tabs>
        <w:ind w:left="1440" w:hanging="1530"/>
        <w:rPr>
          <w:rFonts w:ascii="Bookman Old Style" w:hAnsi="Bookman Old Style"/>
          <w:sz w:val="24"/>
        </w:rPr>
      </w:pPr>
    </w:p>
    <w:p w:rsidR="00983097" w:rsidRDefault="00983097" w:rsidP="000B68CB">
      <w:pPr>
        <w:tabs>
          <w:tab w:val="left" w:pos="2520"/>
        </w:tabs>
        <w:ind w:left="1440" w:hanging="1530"/>
        <w:rPr>
          <w:rFonts w:ascii="Bookman Old Style" w:hAnsi="Bookman Old Style"/>
          <w:sz w:val="24"/>
        </w:rPr>
      </w:pPr>
      <w:r>
        <w:rPr>
          <w:rFonts w:ascii="Bookman Old Style" w:hAnsi="Bookman Old Style"/>
          <w:sz w:val="24"/>
        </w:rPr>
        <w:tab/>
        <w:t xml:space="preserve">Trustee Stabak asked the Chief to inform the absentee Trustees of this upgrade. </w:t>
      </w:r>
    </w:p>
    <w:p w:rsidR="00983097" w:rsidRDefault="00983097" w:rsidP="000B68CB">
      <w:pPr>
        <w:tabs>
          <w:tab w:val="left" w:pos="2520"/>
        </w:tabs>
        <w:ind w:left="1440" w:hanging="1530"/>
        <w:rPr>
          <w:rFonts w:ascii="Bookman Old Style" w:hAnsi="Bookman Old Style"/>
          <w:sz w:val="24"/>
        </w:rPr>
      </w:pPr>
    </w:p>
    <w:p w:rsidR="00983097" w:rsidRDefault="00983097" w:rsidP="000B68CB">
      <w:pPr>
        <w:tabs>
          <w:tab w:val="left" w:pos="2520"/>
        </w:tabs>
        <w:ind w:left="1440" w:hanging="1530"/>
        <w:rPr>
          <w:rFonts w:ascii="Comic Sans MS" w:hAnsi="Comic Sans MS"/>
          <w:sz w:val="24"/>
          <w:u w:val="single"/>
        </w:rPr>
      </w:pPr>
      <w:r>
        <w:rPr>
          <w:rFonts w:ascii="Bookman Old Style" w:hAnsi="Bookman Old Style"/>
          <w:sz w:val="24"/>
        </w:rPr>
        <w:tab/>
      </w:r>
      <w:r w:rsidRPr="00F21316">
        <w:rPr>
          <w:rFonts w:ascii="Comic Sans MS" w:hAnsi="Comic Sans MS"/>
          <w:sz w:val="24"/>
          <w:u w:val="single"/>
        </w:rPr>
        <w:t xml:space="preserve">CONSIDER REINSTATEMENT OF A POLICE LIEUTENANT   </w:t>
      </w:r>
    </w:p>
    <w:p w:rsidR="00F21316" w:rsidRDefault="00F21316" w:rsidP="000B68CB">
      <w:pPr>
        <w:tabs>
          <w:tab w:val="left" w:pos="2520"/>
        </w:tabs>
        <w:ind w:left="1440" w:hanging="1530"/>
        <w:rPr>
          <w:rFonts w:ascii="Comic Sans MS" w:hAnsi="Comic Sans MS"/>
          <w:sz w:val="24"/>
          <w:u w:val="single"/>
        </w:rPr>
      </w:pPr>
    </w:p>
    <w:p w:rsidR="00983097" w:rsidRDefault="00F21316" w:rsidP="000B68CB">
      <w:pPr>
        <w:tabs>
          <w:tab w:val="left" w:pos="2520"/>
        </w:tabs>
        <w:ind w:left="1440" w:hanging="1530"/>
        <w:rPr>
          <w:rFonts w:ascii="Bookman Old Style" w:hAnsi="Bookman Old Style"/>
          <w:sz w:val="24"/>
        </w:rPr>
      </w:pPr>
      <w:r>
        <w:rPr>
          <w:rFonts w:ascii="Comic Sans MS" w:hAnsi="Comic Sans MS"/>
          <w:sz w:val="24"/>
        </w:rPr>
        <w:tab/>
      </w:r>
      <w:r>
        <w:rPr>
          <w:rFonts w:ascii="Bookman Old Style" w:hAnsi="Bookman Old Style"/>
          <w:sz w:val="24"/>
        </w:rPr>
        <w:t xml:space="preserve">Motion by Trustee Stoddard, seconded by Trustee Stabak and unanimously carried approving the reinstatement of a Police Lieutenant to the Village of Liberty Police Department.  </w:t>
      </w:r>
    </w:p>
    <w:p w:rsidR="00F21316" w:rsidRDefault="00F21316" w:rsidP="000B68CB">
      <w:pPr>
        <w:tabs>
          <w:tab w:val="left" w:pos="2520"/>
        </w:tabs>
        <w:ind w:left="1440" w:hanging="1530"/>
        <w:rPr>
          <w:rFonts w:ascii="Bookman Old Style" w:hAnsi="Bookman Old Style"/>
          <w:sz w:val="24"/>
        </w:rPr>
      </w:pPr>
    </w:p>
    <w:p w:rsidR="000B68CB" w:rsidRDefault="00F21316" w:rsidP="000B68CB">
      <w:pPr>
        <w:tabs>
          <w:tab w:val="left" w:pos="2520"/>
        </w:tabs>
        <w:ind w:left="1440" w:hanging="1530"/>
        <w:rPr>
          <w:rFonts w:ascii="Bookman Old Style" w:hAnsi="Bookman Old Style"/>
          <w:b/>
          <w:sz w:val="24"/>
        </w:rPr>
      </w:pPr>
      <w:r>
        <w:rPr>
          <w:rFonts w:ascii="Bookman Old Style" w:hAnsi="Bookman Old Style"/>
          <w:sz w:val="24"/>
        </w:rPr>
        <w:tab/>
        <w:t>Trustee Stoddard said she felt this was a very good idea to free up the Police Chief.</w:t>
      </w:r>
    </w:p>
    <w:p w:rsidR="000B68CB" w:rsidRDefault="000B68CB" w:rsidP="000B68CB">
      <w:pPr>
        <w:tabs>
          <w:tab w:val="left" w:pos="2520"/>
        </w:tabs>
        <w:ind w:left="1440" w:hanging="1530"/>
        <w:rPr>
          <w:rFonts w:ascii="Bookman Old Style" w:hAnsi="Bookman Old Style"/>
          <w:b/>
          <w:sz w:val="24"/>
          <w:szCs w:val="24"/>
        </w:rPr>
      </w:pPr>
    </w:p>
    <w:p w:rsidR="00D154F8" w:rsidRPr="008746E4" w:rsidRDefault="00AE2AEB" w:rsidP="00721D17">
      <w:pPr>
        <w:tabs>
          <w:tab w:val="left" w:pos="2520"/>
        </w:tabs>
        <w:ind w:left="1440" w:hanging="1530"/>
        <w:rPr>
          <w:rFonts w:ascii="Bookman Old Style" w:hAnsi="Bookman Old Style"/>
          <w:bCs/>
          <w:sz w:val="24"/>
          <w:szCs w:val="24"/>
        </w:rPr>
      </w:pPr>
      <w:r w:rsidRPr="008746E4">
        <w:rPr>
          <w:rFonts w:ascii="Bookman Old Style" w:hAnsi="Bookman Old Style"/>
          <w:b/>
          <w:sz w:val="24"/>
          <w:szCs w:val="24"/>
        </w:rPr>
        <w:t xml:space="preserve">TRUSTEE </w:t>
      </w:r>
      <w:r w:rsidR="00BF3764">
        <w:rPr>
          <w:rFonts w:ascii="Bookman Old Style" w:hAnsi="Bookman Old Style"/>
          <w:b/>
          <w:sz w:val="24"/>
          <w:szCs w:val="24"/>
        </w:rPr>
        <w:t xml:space="preserve"> </w:t>
      </w:r>
      <w:r w:rsidR="00721D17">
        <w:rPr>
          <w:rFonts w:ascii="Bookman Old Style" w:hAnsi="Bookman Old Style"/>
          <w:b/>
          <w:sz w:val="24"/>
          <w:szCs w:val="24"/>
        </w:rPr>
        <w:t xml:space="preserve"> </w:t>
      </w:r>
      <w:r w:rsidR="009F1AB4">
        <w:rPr>
          <w:rFonts w:ascii="Bookman Old Style" w:hAnsi="Bookman Old Style"/>
          <w:b/>
          <w:sz w:val="24"/>
          <w:szCs w:val="24"/>
        </w:rPr>
        <w:t xml:space="preserve"> </w:t>
      </w:r>
      <w:r w:rsidR="00223C59" w:rsidRPr="008746E4">
        <w:rPr>
          <w:rFonts w:ascii="Bookman Old Style" w:hAnsi="Bookman Old Style"/>
          <w:bCs/>
          <w:sz w:val="24"/>
          <w:szCs w:val="24"/>
        </w:rPr>
        <w:t>Mayor</w:t>
      </w:r>
      <w:r w:rsidR="007705BD">
        <w:rPr>
          <w:rFonts w:ascii="Bookman Old Style" w:hAnsi="Bookman Old Style"/>
          <w:bCs/>
          <w:sz w:val="24"/>
          <w:szCs w:val="24"/>
        </w:rPr>
        <w:t xml:space="preserve"> </w:t>
      </w:r>
      <w:r w:rsidR="002259C5">
        <w:rPr>
          <w:rFonts w:ascii="Bookman Old Style" w:hAnsi="Bookman Old Style"/>
          <w:bCs/>
          <w:sz w:val="24"/>
          <w:szCs w:val="24"/>
        </w:rPr>
        <w:t>Ratner</w:t>
      </w:r>
      <w:r w:rsidR="00223C59" w:rsidRPr="008746E4">
        <w:rPr>
          <w:rFonts w:ascii="Bookman Old Style" w:hAnsi="Bookman Old Style"/>
          <w:bCs/>
          <w:sz w:val="24"/>
          <w:szCs w:val="24"/>
        </w:rPr>
        <w:t xml:space="preserve"> opened the meeting to comments from the</w:t>
      </w:r>
      <w:r w:rsidR="007705BD">
        <w:rPr>
          <w:rFonts w:ascii="Bookman Old Style" w:hAnsi="Bookman Old Style"/>
          <w:bCs/>
          <w:sz w:val="24"/>
          <w:szCs w:val="24"/>
        </w:rPr>
        <w:t xml:space="preserve"> Board.</w:t>
      </w:r>
      <w:r w:rsidR="00223C59" w:rsidRPr="008746E4">
        <w:rPr>
          <w:rFonts w:ascii="Bookman Old Style" w:hAnsi="Bookman Old Style"/>
          <w:bCs/>
          <w:sz w:val="24"/>
          <w:szCs w:val="24"/>
        </w:rPr>
        <w:t xml:space="preserve"> </w:t>
      </w:r>
    </w:p>
    <w:p w:rsidR="00FB499D" w:rsidRDefault="00223C59">
      <w:pPr>
        <w:pStyle w:val="BodyText"/>
        <w:ind w:left="-105"/>
        <w:rPr>
          <w:b/>
        </w:rPr>
      </w:pPr>
      <w:r>
        <w:rPr>
          <w:b/>
        </w:rPr>
        <w:t>REPORTS:</w:t>
      </w:r>
      <w:r w:rsidR="00FB499D">
        <w:rPr>
          <w:b/>
        </w:rPr>
        <w:t xml:space="preserve"> </w:t>
      </w:r>
      <w:r w:rsidR="00DC3CD2">
        <w:rPr>
          <w:b/>
        </w:rPr>
        <w:t xml:space="preserve"> </w:t>
      </w:r>
    </w:p>
    <w:p w:rsidR="00D925BC" w:rsidRDefault="00F47EC5" w:rsidP="000B68CB">
      <w:pPr>
        <w:pStyle w:val="BodyText"/>
        <w:ind w:left="1440"/>
      </w:pPr>
      <w:r>
        <w:t>Trustee Stoddard</w:t>
      </w:r>
      <w:r w:rsidR="00D925BC">
        <w:t xml:space="preserve"> </w:t>
      </w:r>
      <w:r w:rsidR="008E320B">
        <w:t>said the July 4</w:t>
      </w:r>
      <w:r w:rsidR="008E320B" w:rsidRPr="008E320B">
        <w:rPr>
          <w:vertAlign w:val="superscript"/>
        </w:rPr>
        <w:t>th</w:t>
      </w:r>
      <w:r w:rsidR="008E320B">
        <w:t xml:space="preserve"> festivities were really great.  She thanked all the volunteers, especially Daniel Ratner Jr.</w:t>
      </w:r>
      <w:r w:rsidR="00CC6370">
        <w:t>,</w:t>
      </w:r>
      <w:r w:rsidR="008E320B">
        <w:t xml:space="preserve"> for their wonderful assistance.</w:t>
      </w:r>
    </w:p>
    <w:p w:rsidR="008E320B" w:rsidRDefault="008E320B" w:rsidP="000B68CB">
      <w:pPr>
        <w:pStyle w:val="BodyText"/>
        <w:ind w:left="1440"/>
      </w:pPr>
    </w:p>
    <w:p w:rsidR="008E320B" w:rsidRDefault="008E320B" w:rsidP="000B68CB">
      <w:pPr>
        <w:pStyle w:val="BodyText"/>
        <w:ind w:left="1440"/>
      </w:pPr>
      <w:r>
        <w:t xml:space="preserve">Trustee Stoddard said the Water Department did a wonderful job with the recent water main break on Mill Street and she thanked the Police Department for their assistance with cars on each end of the break. </w:t>
      </w:r>
    </w:p>
    <w:p w:rsidR="00E92899" w:rsidRDefault="00E92899" w:rsidP="00DC3CD2">
      <w:pPr>
        <w:pStyle w:val="BodyText"/>
        <w:ind w:left="1440"/>
      </w:pPr>
    </w:p>
    <w:p w:rsidR="00D925BC" w:rsidRDefault="00E92899" w:rsidP="00DC3CD2">
      <w:pPr>
        <w:pStyle w:val="BodyText"/>
        <w:ind w:left="1440"/>
      </w:pPr>
      <w:r>
        <w:t>Trustee Stabak</w:t>
      </w:r>
      <w:r w:rsidR="008E320B">
        <w:t xml:space="preserve"> expressed his desire to use part time and seasonal help for all the departments.  He said at this point the only department that has opted to use part time help is the Police Department and they have been saving the Village money by doing so. </w:t>
      </w:r>
    </w:p>
    <w:p w:rsidR="000B68CB" w:rsidRDefault="000B68CB" w:rsidP="00DC3CD2">
      <w:pPr>
        <w:pStyle w:val="BodyText"/>
        <w:ind w:left="1440"/>
      </w:pPr>
    </w:p>
    <w:p w:rsidR="00E92899" w:rsidRDefault="00D925BC" w:rsidP="00DC3CD2">
      <w:pPr>
        <w:pStyle w:val="BodyText"/>
        <w:ind w:left="1440"/>
      </w:pPr>
      <w:r>
        <w:t>Mayor Ratner</w:t>
      </w:r>
      <w:r w:rsidR="008E320B">
        <w:t xml:space="preserve"> said he was very pleased with the July 4</w:t>
      </w:r>
      <w:r w:rsidR="008E320B" w:rsidRPr="008E320B">
        <w:rPr>
          <w:vertAlign w:val="superscript"/>
        </w:rPr>
        <w:t>th</w:t>
      </w:r>
      <w:r w:rsidR="008E320B">
        <w:t xml:space="preserve"> Street fair and parade and he would like to send a thank you letter to Barbara Siegel for the use of her Horse and Carriage during the parade. </w:t>
      </w:r>
      <w:r w:rsidR="007C3DF3">
        <w:t xml:space="preserve"> </w:t>
      </w:r>
    </w:p>
    <w:p w:rsidR="00E92899" w:rsidRDefault="00E92899" w:rsidP="006D1943">
      <w:pPr>
        <w:pStyle w:val="BodyText"/>
        <w:tabs>
          <w:tab w:val="left" w:pos="1350"/>
        </w:tabs>
        <w:ind w:left="1260" w:hanging="360"/>
        <w:rPr>
          <w:bCs/>
        </w:rPr>
      </w:pPr>
    </w:p>
    <w:p w:rsidR="00A27095" w:rsidRDefault="00FA46DC" w:rsidP="00A27095">
      <w:pPr>
        <w:pStyle w:val="BodyText"/>
        <w:rPr>
          <w:bCs/>
          <w:u w:val="single"/>
        </w:rPr>
      </w:pPr>
      <w:r>
        <w:rPr>
          <w:b/>
        </w:rPr>
        <w:t>APPROVAL</w:t>
      </w:r>
      <w:r>
        <w:rPr>
          <w:bCs/>
        </w:rPr>
        <w:t xml:space="preserve"> Motion</w:t>
      </w:r>
      <w:r w:rsidR="00A27095">
        <w:rPr>
          <w:bCs/>
        </w:rPr>
        <w:t xml:space="preserve"> by Trustee</w:t>
      </w:r>
      <w:r w:rsidR="008F4956">
        <w:rPr>
          <w:bCs/>
        </w:rPr>
        <w:t xml:space="preserve"> Stoddard</w:t>
      </w:r>
      <w:r w:rsidR="005465EB">
        <w:rPr>
          <w:bCs/>
        </w:rPr>
        <w:t>,</w:t>
      </w:r>
      <w:r w:rsidR="00A27095">
        <w:rPr>
          <w:bCs/>
        </w:rPr>
        <w:t xml:space="preserve"> seconded by Trustee</w:t>
      </w:r>
      <w:r w:rsidR="008F4956">
        <w:rPr>
          <w:bCs/>
        </w:rPr>
        <w:t xml:space="preserve"> </w:t>
      </w:r>
      <w:r w:rsidR="008E320B">
        <w:rPr>
          <w:bCs/>
        </w:rPr>
        <w:t>Stabak</w:t>
      </w:r>
      <w:r>
        <w:rPr>
          <w:bCs/>
        </w:rPr>
        <w:t xml:space="preserve"> and</w:t>
      </w:r>
      <w:r w:rsidR="00A27095">
        <w:rPr>
          <w:bCs/>
        </w:rPr>
        <w:t xml:space="preserve">  </w:t>
      </w:r>
    </w:p>
    <w:p w:rsidR="00A27095" w:rsidRDefault="00A27095" w:rsidP="00A27095">
      <w:pPr>
        <w:pStyle w:val="BodyText"/>
        <w:rPr>
          <w:bCs/>
        </w:rPr>
      </w:pPr>
      <w:r>
        <w:rPr>
          <w:b/>
        </w:rPr>
        <w:t xml:space="preserve">OF </w:t>
      </w:r>
      <w:r w:rsidR="00AE2AEB">
        <w:rPr>
          <w:b/>
        </w:rPr>
        <w:t>BILLS</w:t>
      </w:r>
      <w:r w:rsidR="00AE2AEB">
        <w:rPr>
          <w:bCs/>
        </w:rPr>
        <w:t xml:space="preserve"> </w:t>
      </w:r>
      <w:r w:rsidR="0069100A">
        <w:rPr>
          <w:bCs/>
        </w:rPr>
        <w:t xml:space="preserve">  </w:t>
      </w:r>
      <w:r w:rsidR="00AE2AEB">
        <w:rPr>
          <w:bCs/>
        </w:rPr>
        <w:t>unanimously</w:t>
      </w:r>
      <w:r>
        <w:rPr>
          <w:bCs/>
        </w:rPr>
        <w:t xml:space="preserve"> carried approving Voucher #</w:t>
      </w:r>
      <w:r w:rsidR="00E92899">
        <w:rPr>
          <w:bCs/>
        </w:rPr>
        <w:t>16-</w:t>
      </w:r>
      <w:r w:rsidR="00933360">
        <w:rPr>
          <w:bCs/>
        </w:rPr>
        <w:t>0</w:t>
      </w:r>
      <w:r w:rsidR="000B68CB">
        <w:rPr>
          <w:bCs/>
        </w:rPr>
        <w:t>99</w:t>
      </w:r>
      <w:r w:rsidR="006A7DF0">
        <w:rPr>
          <w:bCs/>
        </w:rPr>
        <w:t xml:space="preserve"> </w:t>
      </w:r>
      <w:r>
        <w:rPr>
          <w:bCs/>
        </w:rPr>
        <w:t>to Voucher #</w:t>
      </w:r>
      <w:r w:rsidR="00E92899">
        <w:rPr>
          <w:bCs/>
        </w:rPr>
        <w:t>16-</w:t>
      </w:r>
      <w:r w:rsidR="000B68CB">
        <w:rPr>
          <w:bCs/>
        </w:rPr>
        <w:t>178</w:t>
      </w:r>
      <w:r w:rsidR="00933360">
        <w:rPr>
          <w:bCs/>
        </w:rPr>
        <w:t xml:space="preserve"> </w:t>
      </w:r>
      <w:r>
        <w:rPr>
          <w:bCs/>
        </w:rPr>
        <w:t>in the</w:t>
      </w:r>
    </w:p>
    <w:p w:rsidR="00D77C54" w:rsidRDefault="00A27095" w:rsidP="004B1012">
      <w:pPr>
        <w:pStyle w:val="BodyText"/>
        <w:rPr>
          <w:rFonts w:ascii="Comic Sans MS" w:hAnsi="Comic Sans MS"/>
          <w:bCs/>
          <w:u w:val="single"/>
        </w:rPr>
      </w:pPr>
      <w:r>
        <w:rPr>
          <w:b/>
        </w:rPr>
        <w:t>FOR PYMT:</w:t>
      </w:r>
      <w:r>
        <w:rPr>
          <w:bCs/>
        </w:rPr>
        <w:t xml:space="preserve"> amount of $</w:t>
      </w:r>
      <w:r w:rsidR="000B68CB">
        <w:rPr>
          <w:bCs/>
        </w:rPr>
        <w:t>334,988.08.</w:t>
      </w:r>
    </w:p>
    <w:p w:rsidR="00D77C54" w:rsidRDefault="00D77C54" w:rsidP="00A27095">
      <w:pPr>
        <w:pStyle w:val="BodyText"/>
        <w:ind w:left="1425"/>
        <w:rPr>
          <w:rFonts w:ascii="Comic Sans MS" w:hAnsi="Comic Sans MS"/>
          <w:bCs/>
          <w:u w:val="single"/>
        </w:rPr>
      </w:pPr>
    </w:p>
    <w:p w:rsidR="00CC6370" w:rsidRDefault="00CC6370" w:rsidP="00A27095">
      <w:pPr>
        <w:pStyle w:val="BodyText"/>
        <w:ind w:left="1425"/>
        <w:rPr>
          <w:rFonts w:ascii="Comic Sans MS" w:hAnsi="Comic Sans MS"/>
          <w:bCs/>
          <w:u w:val="single"/>
        </w:rPr>
      </w:pPr>
    </w:p>
    <w:p w:rsidR="00A27095" w:rsidRDefault="00A27095" w:rsidP="00A27095">
      <w:pPr>
        <w:pStyle w:val="BodyText"/>
        <w:ind w:left="1425"/>
        <w:rPr>
          <w:rFonts w:ascii="Comic Sans MS" w:hAnsi="Comic Sans MS"/>
          <w:bCs/>
          <w:u w:val="single"/>
        </w:rPr>
      </w:pPr>
      <w:r>
        <w:rPr>
          <w:rFonts w:ascii="Comic Sans MS" w:hAnsi="Comic Sans MS"/>
          <w:bCs/>
          <w:u w:val="single"/>
        </w:rPr>
        <w:lastRenderedPageBreak/>
        <w:t>Post Audit Vouchers</w:t>
      </w:r>
    </w:p>
    <w:p w:rsidR="00A27095" w:rsidRDefault="00A27095" w:rsidP="00A27095">
      <w:pPr>
        <w:pStyle w:val="BodyText"/>
        <w:ind w:left="1425"/>
        <w:rPr>
          <w:rFonts w:ascii="Comic Sans MS" w:hAnsi="Comic Sans MS"/>
          <w:bCs/>
          <w:u w:val="single"/>
        </w:rPr>
      </w:pPr>
    </w:p>
    <w:p w:rsidR="00F47EC5" w:rsidRDefault="00A27095" w:rsidP="00182B86">
      <w:pPr>
        <w:pStyle w:val="BodyText"/>
        <w:ind w:left="1425"/>
        <w:rPr>
          <w:bCs/>
        </w:rPr>
      </w:pPr>
      <w:r>
        <w:rPr>
          <w:bCs/>
        </w:rPr>
        <w:t>Motion by Trustee</w:t>
      </w:r>
      <w:r w:rsidR="005465EB">
        <w:rPr>
          <w:bCs/>
        </w:rPr>
        <w:t xml:space="preserve"> Stoddard</w:t>
      </w:r>
      <w:r w:rsidR="00AA60D7">
        <w:rPr>
          <w:bCs/>
        </w:rPr>
        <w:t>,</w:t>
      </w:r>
      <w:r>
        <w:rPr>
          <w:bCs/>
        </w:rPr>
        <w:t xml:space="preserve"> seconded by Trustee</w:t>
      </w:r>
      <w:r w:rsidR="005465EB">
        <w:rPr>
          <w:bCs/>
        </w:rPr>
        <w:t xml:space="preserve"> </w:t>
      </w:r>
      <w:r w:rsidR="008E320B">
        <w:rPr>
          <w:bCs/>
        </w:rPr>
        <w:t>Stabak</w:t>
      </w:r>
      <w:r w:rsidR="007705BD">
        <w:rPr>
          <w:bCs/>
        </w:rPr>
        <w:t xml:space="preserve"> </w:t>
      </w:r>
      <w:r>
        <w:rPr>
          <w:bCs/>
        </w:rPr>
        <w:t>and unanimously carried approving Post Audit Voucher #</w:t>
      </w:r>
      <w:r w:rsidR="00F47EC5">
        <w:rPr>
          <w:bCs/>
        </w:rPr>
        <w:t>1</w:t>
      </w:r>
      <w:r w:rsidR="000B68CB">
        <w:rPr>
          <w:bCs/>
        </w:rPr>
        <w:t>6-091</w:t>
      </w:r>
      <w:r w:rsidR="005479C7">
        <w:rPr>
          <w:bCs/>
        </w:rPr>
        <w:t xml:space="preserve"> </w:t>
      </w:r>
      <w:r>
        <w:rPr>
          <w:bCs/>
        </w:rPr>
        <w:t>to Voucher #</w:t>
      </w:r>
      <w:r w:rsidR="000B68CB">
        <w:rPr>
          <w:bCs/>
        </w:rPr>
        <w:t>16-098</w:t>
      </w:r>
      <w:r w:rsidR="006A7DF0">
        <w:rPr>
          <w:bCs/>
        </w:rPr>
        <w:t xml:space="preserve"> </w:t>
      </w:r>
      <w:r>
        <w:rPr>
          <w:bCs/>
        </w:rPr>
        <w:t>in the amount of $</w:t>
      </w:r>
      <w:r w:rsidR="000B68CB">
        <w:rPr>
          <w:bCs/>
        </w:rPr>
        <w:t>363,438.39.</w:t>
      </w:r>
    </w:p>
    <w:p w:rsidR="00CC23A5" w:rsidRDefault="00CC23A5" w:rsidP="00182B86">
      <w:pPr>
        <w:pStyle w:val="BodyText"/>
        <w:ind w:left="1425"/>
        <w:rPr>
          <w:bCs/>
        </w:rPr>
      </w:pPr>
    </w:p>
    <w:p w:rsidR="00E446AD" w:rsidRDefault="00FA46DC" w:rsidP="00E446AD">
      <w:pPr>
        <w:pStyle w:val="BodyText"/>
        <w:tabs>
          <w:tab w:val="left" w:pos="-90"/>
          <w:tab w:val="left" w:pos="0"/>
        </w:tabs>
      </w:pPr>
      <w:r>
        <w:rPr>
          <w:b/>
          <w:bCs/>
        </w:rPr>
        <w:t>ADJOURN:</w:t>
      </w:r>
      <w:r>
        <w:t xml:space="preserve"> Motion</w:t>
      </w:r>
      <w:r w:rsidR="00223C59">
        <w:t xml:space="preserve"> by Trustee</w:t>
      </w:r>
      <w:r w:rsidR="008F4956">
        <w:t xml:space="preserve"> </w:t>
      </w:r>
      <w:r w:rsidR="00933360">
        <w:t>Stoddard</w:t>
      </w:r>
      <w:r>
        <w:t xml:space="preserve">, </w:t>
      </w:r>
      <w:r w:rsidR="00223C59">
        <w:t>seconded by Trustee</w:t>
      </w:r>
      <w:r>
        <w:t xml:space="preserve"> </w:t>
      </w:r>
      <w:r w:rsidR="008E320B">
        <w:t>Stabak</w:t>
      </w:r>
      <w:r w:rsidR="002D7645">
        <w:t xml:space="preserve"> </w:t>
      </w:r>
      <w:r w:rsidR="00223C59">
        <w:t>and</w:t>
      </w:r>
    </w:p>
    <w:p w:rsidR="00223C59" w:rsidRDefault="00E446AD" w:rsidP="00E446AD">
      <w:pPr>
        <w:pStyle w:val="BodyText"/>
        <w:tabs>
          <w:tab w:val="left" w:pos="-90"/>
          <w:tab w:val="left" w:pos="0"/>
        </w:tabs>
      </w:pPr>
      <w:r>
        <w:t xml:space="preserve">                 </w:t>
      </w:r>
      <w:r w:rsidR="00223C59">
        <w:t xml:space="preserve"> </w:t>
      </w:r>
      <w:r w:rsidR="003A4A11">
        <w:t>un</w:t>
      </w:r>
      <w:r w:rsidR="00223C59">
        <w:t>animously carried to adjourn the meeting.</w:t>
      </w:r>
    </w:p>
    <w:p w:rsidR="00223C59" w:rsidRDefault="00223C59">
      <w:pPr>
        <w:pStyle w:val="BodyTextIndent"/>
        <w:ind w:hanging="1440"/>
      </w:pPr>
    </w:p>
    <w:p w:rsidR="00223C59" w:rsidRDefault="00223C59">
      <w:pPr>
        <w:pStyle w:val="BodyTextIndent"/>
        <w:ind w:left="2160" w:firstLine="720"/>
        <w:rPr>
          <w:b/>
        </w:rPr>
      </w:pPr>
      <w:r>
        <w:rPr>
          <w:b/>
        </w:rPr>
        <w:t xml:space="preserve">THE MEETING WAS ADJOURNED </w:t>
      </w:r>
      <w:r w:rsidR="00990961">
        <w:rPr>
          <w:b/>
        </w:rPr>
        <w:t>AT</w:t>
      </w:r>
      <w:r w:rsidR="008E320B">
        <w:rPr>
          <w:b/>
        </w:rPr>
        <w:t xml:space="preserve"> 8:20</w:t>
      </w:r>
      <w:r w:rsidR="008F4956">
        <w:rPr>
          <w:b/>
        </w:rPr>
        <w:t xml:space="preserve"> </w:t>
      </w:r>
      <w:r>
        <w:rPr>
          <w:b/>
        </w:rPr>
        <w:t>P.M.</w:t>
      </w:r>
    </w:p>
    <w:p w:rsidR="00223C59" w:rsidRDefault="00223C59">
      <w:pPr>
        <w:pStyle w:val="BodyTextIndent"/>
        <w:ind w:hanging="1440"/>
        <w:rPr>
          <w:b/>
        </w:rPr>
      </w:pPr>
    </w:p>
    <w:p w:rsidR="00223C59" w:rsidRDefault="00223C59">
      <w:pPr>
        <w:pStyle w:val="BodyTextIndent"/>
        <w:ind w:hanging="1440"/>
        <w:rPr>
          <w:b/>
        </w:rPr>
      </w:pPr>
      <w:r>
        <w:rPr>
          <w:b/>
        </w:rPr>
        <w:tab/>
      </w:r>
      <w:r>
        <w:rPr>
          <w:b/>
        </w:rPr>
        <w:tab/>
      </w:r>
      <w:r>
        <w:rPr>
          <w:b/>
        </w:rPr>
        <w:tab/>
        <w:t>RESPECTFULLY SUBMITTED,</w:t>
      </w:r>
    </w:p>
    <w:p w:rsidR="00223C59" w:rsidRDefault="00223C59">
      <w:pPr>
        <w:pStyle w:val="BodyTextIndent"/>
        <w:ind w:hanging="1440"/>
        <w:rPr>
          <w:b/>
        </w:rPr>
      </w:pPr>
    </w:p>
    <w:p w:rsidR="00223C59" w:rsidRDefault="00223C59">
      <w:pPr>
        <w:pStyle w:val="BodyTextIndent"/>
        <w:ind w:hanging="1440"/>
        <w:rPr>
          <w:b/>
        </w:rPr>
      </w:pPr>
    </w:p>
    <w:p w:rsidR="00223C59" w:rsidRDefault="00223C59">
      <w:pPr>
        <w:pStyle w:val="BodyTextIndent"/>
        <w:ind w:hanging="1440"/>
        <w:rPr>
          <w:b/>
        </w:rPr>
      </w:pPr>
      <w:r>
        <w:rPr>
          <w:b/>
        </w:rPr>
        <w:tab/>
      </w:r>
      <w:r>
        <w:rPr>
          <w:b/>
        </w:rPr>
        <w:tab/>
      </w:r>
      <w:r>
        <w:rPr>
          <w:b/>
        </w:rPr>
        <w:tab/>
        <w:t>JUDY ZURAWSKI, CLERK/TREASURER</w:t>
      </w:r>
    </w:p>
    <w:p w:rsidR="00223C59" w:rsidRDefault="00223C59">
      <w:pPr>
        <w:pStyle w:val="BodyTextIndent"/>
        <w:rPr>
          <w:b/>
        </w:rPr>
      </w:pPr>
      <w:r>
        <w:rPr>
          <w:b/>
        </w:rPr>
        <w:tab/>
      </w:r>
      <w:r>
        <w:rPr>
          <w:b/>
        </w:rPr>
        <w:tab/>
      </w:r>
    </w:p>
    <w:p w:rsidR="00223C59" w:rsidRDefault="00223C59">
      <w:pPr>
        <w:tabs>
          <w:tab w:val="left" w:pos="2520"/>
        </w:tabs>
        <w:ind w:left="1440" w:hanging="1440"/>
        <w:rPr>
          <w:rFonts w:ascii="Bookman Old Style" w:hAnsi="Bookman Old Style"/>
          <w:b/>
          <w:sz w:val="24"/>
        </w:rPr>
      </w:pPr>
    </w:p>
    <w:p w:rsidR="000C5662" w:rsidRDefault="000C5662">
      <w:pPr>
        <w:tabs>
          <w:tab w:val="left" w:pos="2520"/>
        </w:tabs>
        <w:ind w:left="1440" w:hanging="1440"/>
        <w:rPr>
          <w:rFonts w:ascii="Bookman Old Style" w:hAnsi="Bookman Old Style"/>
          <w:b/>
          <w:sz w:val="24"/>
        </w:rPr>
      </w:pPr>
    </w:p>
    <w:tbl>
      <w:tblPr>
        <w:tblpPr w:leftFromText="180" w:rightFromText="180" w:vertAnchor="text" w:tblpXSpec="right" w:tblpY="1"/>
        <w:tblOverlap w:val="never"/>
        <w:tblW w:w="17655" w:type="dxa"/>
        <w:tblLayout w:type="fixed"/>
        <w:tblCellMar>
          <w:left w:w="0" w:type="dxa"/>
          <w:right w:w="0" w:type="dxa"/>
        </w:tblCellMar>
        <w:tblLook w:val="0000" w:firstRow="0" w:lastRow="0" w:firstColumn="0" w:lastColumn="0" w:noHBand="0" w:noVBand="0"/>
      </w:tblPr>
      <w:tblGrid>
        <w:gridCol w:w="4965"/>
        <w:gridCol w:w="5104"/>
        <w:gridCol w:w="1740"/>
        <w:gridCol w:w="3686"/>
        <w:gridCol w:w="2160"/>
      </w:tblGrid>
      <w:tr w:rsidR="00223C59">
        <w:trPr>
          <w:gridAfter w:val="1"/>
          <w:wAfter w:w="2160" w:type="dxa"/>
          <w:trHeight w:val="65"/>
        </w:trPr>
        <w:tc>
          <w:tcPr>
            <w:tcW w:w="4965"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70"/>
        </w:trPr>
        <w:tc>
          <w:tcPr>
            <w:tcW w:w="4965"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trHeight w:val="270"/>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846" w:type="dxa"/>
            <w:gridSpan w:val="2"/>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484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noWrap/>
            <w:tcMar>
              <w:top w:w="15" w:type="dxa"/>
              <w:left w:w="15" w:type="dxa"/>
              <w:bottom w:w="0" w:type="dxa"/>
              <w:right w:w="15" w:type="dxa"/>
            </w:tcMar>
            <w:vAlign w:val="bottom"/>
          </w:tcPr>
          <w:p w:rsidR="00223C59" w:rsidRDefault="00223C59">
            <w:pPr>
              <w:rPr>
                <w:rFonts w:ascii="Arial" w:hAnsi="Arial" w:cs="Arial"/>
              </w:rPr>
            </w:pPr>
          </w:p>
        </w:tc>
        <w:tc>
          <w:tcPr>
            <w:tcW w:w="5104" w:type="dxa"/>
            <w:noWrap/>
            <w:tcMar>
              <w:top w:w="15" w:type="dxa"/>
              <w:left w:w="15" w:type="dxa"/>
              <w:bottom w:w="0" w:type="dxa"/>
              <w:right w:w="15" w:type="dxa"/>
            </w:tcMar>
            <w:vAlign w:val="bottom"/>
          </w:tcPr>
          <w:p w:rsidR="00223C59" w:rsidRDefault="00223C59">
            <w:pPr>
              <w:rPr>
                <w:rFonts w:ascii="Arial" w:hAnsi="Arial" w:cs="Arial"/>
              </w:rPr>
            </w:pPr>
          </w:p>
        </w:tc>
        <w:tc>
          <w:tcPr>
            <w:tcW w:w="1740" w:type="dxa"/>
            <w:noWrap/>
            <w:tcMar>
              <w:top w:w="15" w:type="dxa"/>
              <w:left w:w="15" w:type="dxa"/>
              <w:bottom w:w="0" w:type="dxa"/>
              <w:right w:w="15" w:type="dxa"/>
            </w:tcMar>
            <w:vAlign w:val="bottom"/>
          </w:tcPr>
          <w:p w:rsidR="00223C59" w:rsidRDefault="00223C59">
            <w:pPr>
              <w:rPr>
                <w:rFonts w:ascii="Arial" w:hAnsi="Arial" w:cs="Arial"/>
              </w:rPr>
            </w:pPr>
          </w:p>
        </w:tc>
        <w:tc>
          <w:tcPr>
            <w:tcW w:w="3686" w:type="dxa"/>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552"/>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bl>
    <w:p w:rsidR="00223C59" w:rsidRDefault="00223C59">
      <w:pPr>
        <w:pStyle w:val="BodyTextIndent"/>
        <w:tabs>
          <w:tab w:val="left" w:pos="8280"/>
        </w:tabs>
        <w:rPr>
          <w:bCs/>
        </w:rPr>
      </w:pPr>
      <w:r>
        <w:br w:type="textWrapping" w:clear="all"/>
      </w:r>
      <w:r>
        <w:tab/>
      </w:r>
    </w:p>
    <w:p w:rsidR="00223C59" w:rsidRDefault="00223C59">
      <w:pPr>
        <w:pStyle w:val="BodyTextIndent"/>
        <w:tabs>
          <w:tab w:val="left" w:pos="8280"/>
        </w:tabs>
        <w:rPr>
          <w:bCs/>
        </w:rPr>
      </w:pPr>
    </w:p>
    <w:p w:rsidR="00223C59" w:rsidRDefault="00223C59">
      <w:pPr>
        <w:pStyle w:val="BodyTextIndent"/>
        <w:tabs>
          <w:tab w:val="left" w:pos="8280"/>
        </w:tabs>
      </w:pPr>
    </w:p>
    <w:p w:rsidR="00223C59" w:rsidRDefault="00223C59">
      <w:pPr>
        <w:pStyle w:val="BodyTextIndent"/>
        <w:tabs>
          <w:tab w:val="left" w:pos="8280"/>
        </w:tabs>
      </w:pPr>
    </w:p>
    <w:p w:rsidR="00223C59" w:rsidRDefault="00223C59">
      <w:pPr>
        <w:pStyle w:val="BodyTextIndent"/>
        <w:tabs>
          <w:tab w:val="left" w:pos="8280"/>
        </w:tabs>
      </w:pPr>
      <w:r>
        <w:tab/>
      </w:r>
      <w:r>
        <w:tab/>
        <w:t xml:space="preserve">  </w:t>
      </w:r>
    </w:p>
    <w:p w:rsidR="00223C59" w:rsidRDefault="00223C59">
      <w:pPr>
        <w:pStyle w:val="BodyTextIndent"/>
      </w:pPr>
      <w:r>
        <w:rPr>
          <w:b/>
          <w:bCs/>
        </w:rPr>
        <w:tab/>
      </w:r>
    </w:p>
    <w:p w:rsidR="00223C59" w:rsidRDefault="00223C59">
      <w:pPr>
        <w:pStyle w:val="BodyText"/>
        <w:ind w:left="1350"/>
      </w:pPr>
    </w:p>
    <w:sectPr w:rsidR="00223C59" w:rsidSect="00136F41">
      <w:headerReference w:type="default" r:id="rId9"/>
      <w:pgSz w:w="12240" w:h="15840" w:code="1"/>
      <w:pgMar w:top="1440" w:right="1008" w:bottom="720" w:left="80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96F" w:rsidRDefault="00DC096F">
      <w:r>
        <w:separator/>
      </w:r>
    </w:p>
  </w:endnote>
  <w:endnote w:type="continuationSeparator" w:id="0">
    <w:p w:rsidR="00DC096F" w:rsidRDefault="00DC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Univer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105007E" w:usb1="0000008D" w:usb2="00000000" w:usb3="00000000" w:csb0="006609FE" w:csb1="00BD5CC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96F" w:rsidRDefault="00DC096F">
      <w:r>
        <w:separator/>
      </w:r>
    </w:p>
  </w:footnote>
  <w:footnote w:type="continuationSeparator" w:id="0">
    <w:p w:rsidR="00DC096F" w:rsidRDefault="00DC0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055480"/>
      <w:docPartObj>
        <w:docPartGallery w:val="Page Numbers (Top of Page)"/>
        <w:docPartUnique/>
      </w:docPartObj>
    </w:sdtPr>
    <w:sdtEndPr>
      <w:rPr>
        <w:noProof/>
      </w:rPr>
    </w:sdtEndPr>
    <w:sdtContent>
      <w:p w:rsidR="003B6620" w:rsidRDefault="003B6620">
        <w:pPr>
          <w:pStyle w:val="Header"/>
        </w:pPr>
        <w:r>
          <w:fldChar w:fldCharType="begin"/>
        </w:r>
        <w:r>
          <w:instrText xml:space="preserve"> PAGE   \* MERGEFORMAT </w:instrText>
        </w:r>
        <w:r>
          <w:fldChar w:fldCharType="separate"/>
        </w:r>
        <w:r w:rsidR="00FE5860">
          <w:rPr>
            <w:noProof/>
          </w:rPr>
          <w:t>15</w:t>
        </w:r>
        <w:r>
          <w:rPr>
            <w:noProof/>
          </w:rPr>
          <w:fldChar w:fldCharType="end"/>
        </w:r>
      </w:p>
    </w:sdtContent>
  </w:sdt>
  <w:p w:rsidR="003B6620" w:rsidRDefault="003B66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044"/>
    <w:multiLevelType w:val="singleLevel"/>
    <w:tmpl w:val="DEDC41F2"/>
    <w:lvl w:ilvl="0">
      <w:start w:val="1"/>
      <w:numFmt w:val="decimal"/>
      <w:pStyle w:val="BLODOUBIND"/>
      <w:lvlText w:val="%1."/>
      <w:legacy w:legacy="1" w:legacySpace="0" w:legacyIndent="720"/>
      <w:lvlJc w:val="left"/>
      <w:pPr>
        <w:ind w:left="720" w:hanging="720"/>
      </w:pPr>
    </w:lvl>
  </w:abstractNum>
  <w:abstractNum w:abstractNumId="1">
    <w:nsid w:val="04FB2F4F"/>
    <w:multiLevelType w:val="hybridMultilevel"/>
    <w:tmpl w:val="50F42E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5194329"/>
    <w:multiLevelType w:val="singleLevel"/>
    <w:tmpl w:val="68E6BDA0"/>
    <w:lvl w:ilvl="0">
      <w:start w:val="6"/>
      <w:numFmt w:val="decimal"/>
      <w:lvlText w:val="%1."/>
      <w:legacy w:legacy="1" w:legacySpace="0" w:legacyIndent="349"/>
      <w:lvlJc w:val="left"/>
      <w:rPr>
        <w:rFonts w:ascii="Times New Roman" w:hAnsi="Times New Roman" w:cs="Times New Roman" w:hint="default"/>
      </w:rPr>
    </w:lvl>
  </w:abstractNum>
  <w:abstractNum w:abstractNumId="3">
    <w:nsid w:val="09B641D8"/>
    <w:multiLevelType w:val="hybridMultilevel"/>
    <w:tmpl w:val="D230F7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F777F54"/>
    <w:multiLevelType w:val="singleLevel"/>
    <w:tmpl w:val="36EC809C"/>
    <w:lvl w:ilvl="0">
      <w:start w:val="11"/>
      <w:numFmt w:val="decimal"/>
      <w:lvlText w:val="%1."/>
      <w:legacy w:legacy="1" w:legacySpace="0" w:legacyIndent="331"/>
      <w:lvlJc w:val="left"/>
      <w:rPr>
        <w:rFonts w:ascii="Times New Roman" w:hAnsi="Times New Roman" w:cs="Times New Roman" w:hint="default"/>
      </w:rPr>
    </w:lvl>
  </w:abstractNum>
  <w:abstractNum w:abstractNumId="5">
    <w:nsid w:val="1048539B"/>
    <w:multiLevelType w:val="hybridMultilevel"/>
    <w:tmpl w:val="6AD6F52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127E2B09"/>
    <w:multiLevelType w:val="singleLevel"/>
    <w:tmpl w:val="82103BEA"/>
    <w:lvl w:ilvl="0">
      <w:start w:val="3"/>
      <w:numFmt w:val="decimal"/>
      <w:lvlText w:val="%1."/>
      <w:legacy w:legacy="1" w:legacySpace="0" w:legacyIndent="349"/>
      <w:lvlJc w:val="left"/>
      <w:rPr>
        <w:rFonts w:ascii="Times New Roman" w:hAnsi="Times New Roman" w:cs="Times New Roman" w:hint="default"/>
      </w:rPr>
    </w:lvl>
  </w:abstractNum>
  <w:abstractNum w:abstractNumId="7">
    <w:nsid w:val="18AB0C4D"/>
    <w:multiLevelType w:val="hybridMultilevel"/>
    <w:tmpl w:val="182802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A235EE2"/>
    <w:multiLevelType w:val="hybridMultilevel"/>
    <w:tmpl w:val="80E4234C"/>
    <w:lvl w:ilvl="0" w:tplc="872E5A28">
      <w:start w:val="1"/>
      <w:numFmt w:val="decimal"/>
      <w:lvlText w:val="%1."/>
      <w:lvlJc w:val="left"/>
      <w:pPr>
        <w:ind w:left="2430" w:hanging="360"/>
      </w:pPr>
      <w:rPr>
        <w:rFonts w:ascii="Comic Sans MS" w:hAnsi="Comic Sans MS" w:hint="default"/>
        <w:sz w:val="18"/>
        <w:szCs w:val="18"/>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C494AAC"/>
    <w:multiLevelType w:val="hybridMultilevel"/>
    <w:tmpl w:val="42CCFC00"/>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0ED5D88"/>
    <w:multiLevelType w:val="hybridMultilevel"/>
    <w:tmpl w:val="6E1461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17D6903"/>
    <w:multiLevelType w:val="hybridMultilevel"/>
    <w:tmpl w:val="D5B042BA"/>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35226AE"/>
    <w:multiLevelType w:val="singleLevel"/>
    <w:tmpl w:val="537C2648"/>
    <w:lvl w:ilvl="0">
      <w:start w:val="9"/>
      <w:numFmt w:val="decimal"/>
      <w:lvlText w:val="%1."/>
      <w:legacy w:legacy="1" w:legacySpace="0" w:legacyIndent="349"/>
      <w:lvlJc w:val="left"/>
      <w:rPr>
        <w:rFonts w:ascii="Times New Roman" w:hAnsi="Times New Roman" w:cs="Times New Roman" w:hint="default"/>
      </w:rPr>
    </w:lvl>
  </w:abstractNum>
  <w:abstractNum w:abstractNumId="13">
    <w:nsid w:val="278D0A0F"/>
    <w:multiLevelType w:val="hybridMultilevel"/>
    <w:tmpl w:val="D36EC2C6"/>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330" w:hanging="360"/>
      </w:pPr>
      <w:rPr>
        <w:rFonts w:ascii="Wingdings" w:hAnsi="Wingdings"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2F5F09D7"/>
    <w:multiLevelType w:val="hybridMultilevel"/>
    <w:tmpl w:val="D99CB3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1C46BC8"/>
    <w:multiLevelType w:val="hybridMultilevel"/>
    <w:tmpl w:val="44C0FB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27A28F1"/>
    <w:multiLevelType w:val="hybridMultilevel"/>
    <w:tmpl w:val="3EBC09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49D1CAB"/>
    <w:multiLevelType w:val="hybridMultilevel"/>
    <w:tmpl w:val="313C29D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69D7278"/>
    <w:multiLevelType w:val="hybridMultilevel"/>
    <w:tmpl w:val="61849F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6BB589D"/>
    <w:multiLevelType w:val="hybridMultilevel"/>
    <w:tmpl w:val="7E5CFA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9EC4207"/>
    <w:multiLevelType w:val="hybridMultilevel"/>
    <w:tmpl w:val="DDDCBC62"/>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09F63F8"/>
    <w:multiLevelType w:val="multilevel"/>
    <w:tmpl w:val="2BE8E2F2"/>
    <w:name w:val="Standard"/>
    <w:lvl w:ilvl="0">
      <w:start w:val="1"/>
      <w:numFmt w:val="decimal"/>
      <w:pStyle w:val="StandardL1"/>
      <w:lvlText w:val="Section %1."/>
      <w:lvlJc w:val="left"/>
      <w:pPr>
        <w:tabs>
          <w:tab w:val="num" w:pos="3240"/>
        </w:tabs>
        <w:ind w:left="1440" w:firstLine="720"/>
      </w:pPr>
      <w:rPr>
        <w:b w:val="0"/>
        <w:i w:val="0"/>
        <w:caps w:val="0"/>
        <w:strike w:val="0"/>
        <w:dstrike w:val="0"/>
        <w:vanish w:val="0"/>
        <w:color w:val="00000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andardL3"/>
      <w:lvlText w:val="%3)"/>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4320"/>
        </w:tabs>
        <w:ind w:left="144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5040"/>
        </w:tabs>
        <w:ind w:left="144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5760"/>
        </w:tabs>
        <w:ind w:left="144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6480"/>
        </w:tabs>
        <w:ind w:left="144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7200"/>
        </w:tabs>
        <w:ind w:left="144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7920"/>
        </w:tabs>
        <w:ind w:left="144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4152288F"/>
    <w:multiLevelType w:val="hybridMultilevel"/>
    <w:tmpl w:val="495CD4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2EE73D4"/>
    <w:multiLevelType w:val="hybridMultilevel"/>
    <w:tmpl w:val="99E69B1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539B22C8"/>
    <w:multiLevelType w:val="singleLevel"/>
    <w:tmpl w:val="33CA4E0A"/>
    <w:lvl w:ilvl="0">
      <w:start w:val="1"/>
      <w:numFmt w:val="decimal"/>
      <w:lvlText w:val="%1."/>
      <w:legacy w:legacy="1" w:legacySpace="0" w:legacyIndent="349"/>
      <w:lvlJc w:val="left"/>
      <w:rPr>
        <w:rFonts w:ascii="Times New Roman" w:hAnsi="Times New Roman" w:cs="Times New Roman" w:hint="default"/>
      </w:rPr>
    </w:lvl>
  </w:abstractNum>
  <w:abstractNum w:abstractNumId="25">
    <w:nsid w:val="55752BF2"/>
    <w:multiLevelType w:val="hybridMultilevel"/>
    <w:tmpl w:val="3C285640"/>
    <w:lvl w:ilvl="0" w:tplc="38800C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7621C36"/>
    <w:multiLevelType w:val="hybridMultilevel"/>
    <w:tmpl w:val="E6142F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Courier New"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7AC2E2F"/>
    <w:multiLevelType w:val="hybridMultilevel"/>
    <w:tmpl w:val="063811F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58771732"/>
    <w:multiLevelType w:val="hybridMultilevel"/>
    <w:tmpl w:val="EC0C29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44155B3"/>
    <w:multiLevelType w:val="hybridMultilevel"/>
    <w:tmpl w:val="61102F7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4B5415D"/>
    <w:multiLevelType w:val="hybridMultilevel"/>
    <w:tmpl w:val="8FA67BC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708737A1"/>
    <w:multiLevelType w:val="hybridMultilevel"/>
    <w:tmpl w:val="0EBC7D3A"/>
    <w:lvl w:ilvl="0" w:tplc="04090009">
      <w:start w:val="1"/>
      <w:numFmt w:val="bullet"/>
      <w:lvlText w:val=""/>
      <w:lvlJc w:val="left"/>
      <w:pPr>
        <w:ind w:left="2520" w:hanging="360"/>
      </w:pPr>
      <w:rPr>
        <w:rFonts w:ascii="Wingdings" w:hAnsi="Wingdings" w:hint="default"/>
      </w:rPr>
    </w:lvl>
    <w:lvl w:ilvl="1" w:tplc="04090009">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78BC1BA3"/>
    <w:multiLevelType w:val="hybridMultilevel"/>
    <w:tmpl w:val="FD96FC6C"/>
    <w:lvl w:ilvl="0" w:tplc="DC0EA20A">
      <w:numFmt w:val="bullet"/>
      <w:lvlText w:val="-"/>
      <w:lvlJc w:val="left"/>
      <w:pPr>
        <w:ind w:left="2520" w:hanging="360"/>
      </w:pPr>
      <w:rPr>
        <w:rFonts w:ascii="Comic Sans MS" w:eastAsia="Times New Roman" w:hAnsi="Comic Sans MS"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0"/>
  </w:num>
  <w:num w:numId="2">
    <w:abstractNumId w:val="21"/>
  </w:num>
  <w:num w:numId="3">
    <w:abstractNumId w:val="9"/>
  </w:num>
  <w:num w:numId="4">
    <w:abstractNumId w:val="13"/>
  </w:num>
  <w:num w:numId="5">
    <w:abstractNumId w:val="26"/>
  </w:num>
  <w:num w:numId="6">
    <w:abstractNumId w:val="0"/>
    <w:lvlOverride w:ilvl="0">
      <w:lvl w:ilvl="0">
        <w:start w:val="1"/>
        <w:numFmt w:val="decimal"/>
        <w:pStyle w:val="BLODOUBIND"/>
        <w:lvlText w:val="%1."/>
        <w:legacy w:legacy="1" w:legacySpace="0" w:legacyIndent="720"/>
        <w:lvlJc w:val="left"/>
        <w:pPr>
          <w:ind w:left="720" w:hanging="720"/>
        </w:pPr>
      </w:lvl>
    </w:lvlOverride>
  </w:num>
  <w:num w:numId="7">
    <w:abstractNumId w:val="17"/>
  </w:num>
  <w:num w:numId="8">
    <w:abstractNumId w:val="30"/>
  </w:num>
  <w:num w:numId="9">
    <w:abstractNumId w:val="15"/>
  </w:num>
  <w:num w:numId="10">
    <w:abstractNumId w:val="10"/>
  </w:num>
  <w:num w:numId="11">
    <w:abstractNumId w:val="18"/>
  </w:num>
  <w:num w:numId="12">
    <w:abstractNumId w:val="27"/>
  </w:num>
  <w:num w:numId="13">
    <w:abstractNumId w:val="3"/>
  </w:num>
  <w:num w:numId="14">
    <w:abstractNumId w:val="14"/>
  </w:num>
  <w:num w:numId="15">
    <w:abstractNumId w:val="7"/>
  </w:num>
  <w:num w:numId="16">
    <w:abstractNumId w:val="22"/>
  </w:num>
  <w:num w:numId="17">
    <w:abstractNumId w:val="8"/>
  </w:num>
  <w:num w:numId="18">
    <w:abstractNumId w:val="1"/>
  </w:num>
  <w:num w:numId="19">
    <w:abstractNumId w:val="24"/>
  </w:num>
  <w:num w:numId="20">
    <w:abstractNumId w:val="6"/>
  </w:num>
  <w:num w:numId="21">
    <w:abstractNumId w:val="2"/>
  </w:num>
  <w:num w:numId="22">
    <w:abstractNumId w:val="12"/>
  </w:num>
  <w:num w:numId="23">
    <w:abstractNumId w:val="4"/>
  </w:num>
  <w:num w:numId="24">
    <w:abstractNumId w:val="16"/>
  </w:num>
  <w:num w:numId="25">
    <w:abstractNumId w:val="23"/>
  </w:num>
  <w:num w:numId="26">
    <w:abstractNumId w:val="5"/>
  </w:num>
  <w:num w:numId="27">
    <w:abstractNumId w:val="28"/>
  </w:num>
  <w:num w:numId="28">
    <w:abstractNumId w:val="25"/>
  </w:num>
  <w:num w:numId="29">
    <w:abstractNumId w:val="32"/>
  </w:num>
  <w:num w:numId="30">
    <w:abstractNumId w:val="29"/>
  </w:num>
  <w:num w:numId="31">
    <w:abstractNumId w:val="11"/>
  </w:num>
  <w:num w:numId="32">
    <w:abstractNumId w:val="31"/>
  </w:num>
  <w:num w:numId="3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28"/>
    <w:rsid w:val="000007CF"/>
    <w:rsid w:val="00003EA1"/>
    <w:rsid w:val="00004FDB"/>
    <w:rsid w:val="00005252"/>
    <w:rsid w:val="00012044"/>
    <w:rsid w:val="000139FD"/>
    <w:rsid w:val="00015CDC"/>
    <w:rsid w:val="00024095"/>
    <w:rsid w:val="00024A38"/>
    <w:rsid w:val="00026656"/>
    <w:rsid w:val="00026C48"/>
    <w:rsid w:val="00026D9A"/>
    <w:rsid w:val="000270C7"/>
    <w:rsid w:val="00032584"/>
    <w:rsid w:val="00032A1E"/>
    <w:rsid w:val="00041056"/>
    <w:rsid w:val="00041B14"/>
    <w:rsid w:val="00041ECE"/>
    <w:rsid w:val="000438E7"/>
    <w:rsid w:val="00043C2C"/>
    <w:rsid w:val="000465BE"/>
    <w:rsid w:val="000466B4"/>
    <w:rsid w:val="00050A75"/>
    <w:rsid w:val="00051D82"/>
    <w:rsid w:val="00053207"/>
    <w:rsid w:val="0005495B"/>
    <w:rsid w:val="00056B71"/>
    <w:rsid w:val="00063B85"/>
    <w:rsid w:val="000649E8"/>
    <w:rsid w:val="000658FB"/>
    <w:rsid w:val="00066FEA"/>
    <w:rsid w:val="00067A7C"/>
    <w:rsid w:val="000719F2"/>
    <w:rsid w:val="00071FCD"/>
    <w:rsid w:val="00080A81"/>
    <w:rsid w:val="000810DF"/>
    <w:rsid w:val="0008381D"/>
    <w:rsid w:val="000838A9"/>
    <w:rsid w:val="00083D09"/>
    <w:rsid w:val="00087C2C"/>
    <w:rsid w:val="000956C1"/>
    <w:rsid w:val="000971E2"/>
    <w:rsid w:val="000A3AFE"/>
    <w:rsid w:val="000A4D24"/>
    <w:rsid w:val="000A5275"/>
    <w:rsid w:val="000B0E9A"/>
    <w:rsid w:val="000B40DE"/>
    <w:rsid w:val="000B68CB"/>
    <w:rsid w:val="000C3152"/>
    <w:rsid w:val="000C32DE"/>
    <w:rsid w:val="000C5662"/>
    <w:rsid w:val="000C56A4"/>
    <w:rsid w:val="000D28EF"/>
    <w:rsid w:val="000D5773"/>
    <w:rsid w:val="000D639E"/>
    <w:rsid w:val="000D7426"/>
    <w:rsid w:val="000D7D92"/>
    <w:rsid w:val="000E37D7"/>
    <w:rsid w:val="000E39A1"/>
    <w:rsid w:val="000F0062"/>
    <w:rsid w:val="000F1BC5"/>
    <w:rsid w:val="000F3DC4"/>
    <w:rsid w:val="000F524A"/>
    <w:rsid w:val="000F74BF"/>
    <w:rsid w:val="00100268"/>
    <w:rsid w:val="00103B0F"/>
    <w:rsid w:val="00110349"/>
    <w:rsid w:val="00110A1D"/>
    <w:rsid w:val="0011106B"/>
    <w:rsid w:val="001112B2"/>
    <w:rsid w:val="001152C5"/>
    <w:rsid w:val="00115B54"/>
    <w:rsid w:val="00116628"/>
    <w:rsid w:val="0011789E"/>
    <w:rsid w:val="00117925"/>
    <w:rsid w:val="00122AA6"/>
    <w:rsid w:val="00124675"/>
    <w:rsid w:val="001254DD"/>
    <w:rsid w:val="0012708E"/>
    <w:rsid w:val="00127522"/>
    <w:rsid w:val="00127802"/>
    <w:rsid w:val="0013105E"/>
    <w:rsid w:val="00136F41"/>
    <w:rsid w:val="001445F5"/>
    <w:rsid w:val="00144C9E"/>
    <w:rsid w:val="00145273"/>
    <w:rsid w:val="00145496"/>
    <w:rsid w:val="00151906"/>
    <w:rsid w:val="00152425"/>
    <w:rsid w:val="0015589C"/>
    <w:rsid w:val="00157265"/>
    <w:rsid w:val="00157B8A"/>
    <w:rsid w:val="00157F18"/>
    <w:rsid w:val="0016450E"/>
    <w:rsid w:val="0016569B"/>
    <w:rsid w:val="00166951"/>
    <w:rsid w:val="00170400"/>
    <w:rsid w:val="00174800"/>
    <w:rsid w:val="00174A3C"/>
    <w:rsid w:val="00176246"/>
    <w:rsid w:val="00180E8B"/>
    <w:rsid w:val="00182B86"/>
    <w:rsid w:val="00185C99"/>
    <w:rsid w:val="001867EC"/>
    <w:rsid w:val="001879D6"/>
    <w:rsid w:val="00190D02"/>
    <w:rsid w:val="00191DF5"/>
    <w:rsid w:val="001929B5"/>
    <w:rsid w:val="00192B6C"/>
    <w:rsid w:val="00194BBB"/>
    <w:rsid w:val="00194BEE"/>
    <w:rsid w:val="0019759F"/>
    <w:rsid w:val="001A01D2"/>
    <w:rsid w:val="001A040C"/>
    <w:rsid w:val="001B06A5"/>
    <w:rsid w:val="001B213C"/>
    <w:rsid w:val="001B4F92"/>
    <w:rsid w:val="001B5DE9"/>
    <w:rsid w:val="001C0B76"/>
    <w:rsid w:val="001C5648"/>
    <w:rsid w:val="001C56FB"/>
    <w:rsid w:val="001C64A9"/>
    <w:rsid w:val="001C73B5"/>
    <w:rsid w:val="001C7E28"/>
    <w:rsid w:val="001D00A6"/>
    <w:rsid w:val="001D075E"/>
    <w:rsid w:val="001D1C1D"/>
    <w:rsid w:val="001D2E0F"/>
    <w:rsid w:val="001D69F2"/>
    <w:rsid w:val="001D7ACF"/>
    <w:rsid w:val="001E20DA"/>
    <w:rsid w:val="001E3F2F"/>
    <w:rsid w:val="001E6A42"/>
    <w:rsid w:val="001E743B"/>
    <w:rsid w:val="001F20CA"/>
    <w:rsid w:val="001F4CA9"/>
    <w:rsid w:val="001F4F0B"/>
    <w:rsid w:val="001F6886"/>
    <w:rsid w:val="0020053A"/>
    <w:rsid w:val="00200C54"/>
    <w:rsid w:val="00201088"/>
    <w:rsid w:val="00202CDA"/>
    <w:rsid w:val="002043E6"/>
    <w:rsid w:val="00204B44"/>
    <w:rsid w:val="0020719A"/>
    <w:rsid w:val="00210BF3"/>
    <w:rsid w:val="0021290C"/>
    <w:rsid w:val="002143CF"/>
    <w:rsid w:val="00217EC8"/>
    <w:rsid w:val="00221061"/>
    <w:rsid w:val="002232C5"/>
    <w:rsid w:val="00223C59"/>
    <w:rsid w:val="002259C5"/>
    <w:rsid w:val="00226C35"/>
    <w:rsid w:val="00227A88"/>
    <w:rsid w:val="002306C7"/>
    <w:rsid w:val="00231EED"/>
    <w:rsid w:val="00235093"/>
    <w:rsid w:val="00241928"/>
    <w:rsid w:val="00244E41"/>
    <w:rsid w:val="00245437"/>
    <w:rsid w:val="00246A4F"/>
    <w:rsid w:val="002472FB"/>
    <w:rsid w:val="00250028"/>
    <w:rsid w:val="002546AA"/>
    <w:rsid w:val="00254A8D"/>
    <w:rsid w:val="0025648C"/>
    <w:rsid w:val="002605C2"/>
    <w:rsid w:val="002625FF"/>
    <w:rsid w:val="0026311F"/>
    <w:rsid w:val="00264085"/>
    <w:rsid w:val="00265458"/>
    <w:rsid w:val="0026694D"/>
    <w:rsid w:val="0027002C"/>
    <w:rsid w:val="00271BF9"/>
    <w:rsid w:val="00272AD8"/>
    <w:rsid w:val="00273828"/>
    <w:rsid w:val="0027403C"/>
    <w:rsid w:val="0027561B"/>
    <w:rsid w:val="00280386"/>
    <w:rsid w:val="00280B6B"/>
    <w:rsid w:val="0028224A"/>
    <w:rsid w:val="00283637"/>
    <w:rsid w:val="00283944"/>
    <w:rsid w:val="00283EDD"/>
    <w:rsid w:val="00285278"/>
    <w:rsid w:val="002861CB"/>
    <w:rsid w:val="00287B8B"/>
    <w:rsid w:val="002954A8"/>
    <w:rsid w:val="0029685C"/>
    <w:rsid w:val="002976B6"/>
    <w:rsid w:val="002A3223"/>
    <w:rsid w:val="002A4058"/>
    <w:rsid w:val="002A45B0"/>
    <w:rsid w:val="002A6AFC"/>
    <w:rsid w:val="002B1B80"/>
    <w:rsid w:val="002B1F98"/>
    <w:rsid w:val="002B2292"/>
    <w:rsid w:val="002B6508"/>
    <w:rsid w:val="002C305F"/>
    <w:rsid w:val="002C3779"/>
    <w:rsid w:val="002C4040"/>
    <w:rsid w:val="002D1874"/>
    <w:rsid w:val="002D2221"/>
    <w:rsid w:val="002D4A7B"/>
    <w:rsid w:val="002D6902"/>
    <w:rsid w:val="002D6CFF"/>
    <w:rsid w:val="002D6F54"/>
    <w:rsid w:val="002D7645"/>
    <w:rsid w:val="002E06CB"/>
    <w:rsid w:val="002E1D53"/>
    <w:rsid w:val="002E320A"/>
    <w:rsid w:val="002E3FDA"/>
    <w:rsid w:val="002E71C1"/>
    <w:rsid w:val="002F1793"/>
    <w:rsid w:val="002F198F"/>
    <w:rsid w:val="002F1A7A"/>
    <w:rsid w:val="002F7298"/>
    <w:rsid w:val="003033A7"/>
    <w:rsid w:val="00303E15"/>
    <w:rsid w:val="003050F2"/>
    <w:rsid w:val="00306142"/>
    <w:rsid w:val="003068BA"/>
    <w:rsid w:val="003070CB"/>
    <w:rsid w:val="00307C36"/>
    <w:rsid w:val="003118BA"/>
    <w:rsid w:val="003125FD"/>
    <w:rsid w:val="00312A2A"/>
    <w:rsid w:val="00312CD2"/>
    <w:rsid w:val="00315986"/>
    <w:rsid w:val="00320BB2"/>
    <w:rsid w:val="00323CB5"/>
    <w:rsid w:val="003269EB"/>
    <w:rsid w:val="0032730E"/>
    <w:rsid w:val="00332093"/>
    <w:rsid w:val="00333A0B"/>
    <w:rsid w:val="003346FB"/>
    <w:rsid w:val="00334A3D"/>
    <w:rsid w:val="00335123"/>
    <w:rsid w:val="0033552F"/>
    <w:rsid w:val="00336865"/>
    <w:rsid w:val="00345FC1"/>
    <w:rsid w:val="00347ED7"/>
    <w:rsid w:val="00350E93"/>
    <w:rsid w:val="0035226D"/>
    <w:rsid w:val="00352772"/>
    <w:rsid w:val="00352E82"/>
    <w:rsid w:val="003561C1"/>
    <w:rsid w:val="0035676E"/>
    <w:rsid w:val="00362B73"/>
    <w:rsid w:val="0036362D"/>
    <w:rsid w:val="00364304"/>
    <w:rsid w:val="0037078A"/>
    <w:rsid w:val="00371F96"/>
    <w:rsid w:val="003769CD"/>
    <w:rsid w:val="003824DD"/>
    <w:rsid w:val="00382F05"/>
    <w:rsid w:val="00383F11"/>
    <w:rsid w:val="003868B6"/>
    <w:rsid w:val="00386E83"/>
    <w:rsid w:val="0038719A"/>
    <w:rsid w:val="0039281F"/>
    <w:rsid w:val="00393D8B"/>
    <w:rsid w:val="00394965"/>
    <w:rsid w:val="0039557B"/>
    <w:rsid w:val="003A4A11"/>
    <w:rsid w:val="003A50C9"/>
    <w:rsid w:val="003A787A"/>
    <w:rsid w:val="003B0369"/>
    <w:rsid w:val="003B0E03"/>
    <w:rsid w:val="003B2187"/>
    <w:rsid w:val="003B62ED"/>
    <w:rsid w:val="003B6620"/>
    <w:rsid w:val="003C1684"/>
    <w:rsid w:val="003C1854"/>
    <w:rsid w:val="003C23F7"/>
    <w:rsid w:val="003C2D7F"/>
    <w:rsid w:val="003C321C"/>
    <w:rsid w:val="003C50C9"/>
    <w:rsid w:val="003C5114"/>
    <w:rsid w:val="003C5676"/>
    <w:rsid w:val="003C5A18"/>
    <w:rsid w:val="003C724F"/>
    <w:rsid w:val="003D0A71"/>
    <w:rsid w:val="003D0FD0"/>
    <w:rsid w:val="003D16BC"/>
    <w:rsid w:val="003D37FA"/>
    <w:rsid w:val="003E0D73"/>
    <w:rsid w:val="003E1307"/>
    <w:rsid w:val="003E3485"/>
    <w:rsid w:val="003E46A0"/>
    <w:rsid w:val="003E49ED"/>
    <w:rsid w:val="003E5D66"/>
    <w:rsid w:val="003E6375"/>
    <w:rsid w:val="003F29EB"/>
    <w:rsid w:val="003F3558"/>
    <w:rsid w:val="0040016F"/>
    <w:rsid w:val="00402E10"/>
    <w:rsid w:val="00403EED"/>
    <w:rsid w:val="0040527C"/>
    <w:rsid w:val="00406A4F"/>
    <w:rsid w:val="00411986"/>
    <w:rsid w:val="0041218E"/>
    <w:rsid w:val="004125D0"/>
    <w:rsid w:val="00414330"/>
    <w:rsid w:val="00414577"/>
    <w:rsid w:val="004157B1"/>
    <w:rsid w:val="00417F17"/>
    <w:rsid w:val="00430048"/>
    <w:rsid w:val="00430553"/>
    <w:rsid w:val="0043206B"/>
    <w:rsid w:val="00436042"/>
    <w:rsid w:val="00436689"/>
    <w:rsid w:val="0043704B"/>
    <w:rsid w:val="00440BA8"/>
    <w:rsid w:val="004412FE"/>
    <w:rsid w:val="00444223"/>
    <w:rsid w:val="00444C22"/>
    <w:rsid w:val="00445A4E"/>
    <w:rsid w:val="00445BB8"/>
    <w:rsid w:val="00447000"/>
    <w:rsid w:val="00450318"/>
    <w:rsid w:val="0045044D"/>
    <w:rsid w:val="00450676"/>
    <w:rsid w:val="004563B6"/>
    <w:rsid w:val="00456DA5"/>
    <w:rsid w:val="00457403"/>
    <w:rsid w:val="00460B2A"/>
    <w:rsid w:val="00461067"/>
    <w:rsid w:val="00461352"/>
    <w:rsid w:val="00461395"/>
    <w:rsid w:val="00462146"/>
    <w:rsid w:val="00462DC1"/>
    <w:rsid w:val="0046581B"/>
    <w:rsid w:val="00466B98"/>
    <w:rsid w:val="00467CAF"/>
    <w:rsid w:val="00475377"/>
    <w:rsid w:val="004763FF"/>
    <w:rsid w:val="00476915"/>
    <w:rsid w:val="004815CC"/>
    <w:rsid w:val="004832E3"/>
    <w:rsid w:val="0048385E"/>
    <w:rsid w:val="0048513B"/>
    <w:rsid w:val="0048670E"/>
    <w:rsid w:val="004926EE"/>
    <w:rsid w:val="00493A24"/>
    <w:rsid w:val="004A02C8"/>
    <w:rsid w:val="004A0EE8"/>
    <w:rsid w:val="004A7A3D"/>
    <w:rsid w:val="004B1012"/>
    <w:rsid w:val="004B3C97"/>
    <w:rsid w:val="004B67F2"/>
    <w:rsid w:val="004C10E8"/>
    <w:rsid w:val="004C38C1"/>
    <w:rsid w:val="004C4915"/>
    <w:rsid w:val="004C4AA0"/>
    <w:rsid w:val="004C57E0"/>
    <w:rsid w:val="004C5985"/>
    <w:rsid w:val="004D36D5"/>
    <w:rsid w:val="004D6AE5"/>
    <w:rsid w:val="004D7689"/>
    <w:rsid w:val="004E11FD"/>
    <w:rsid w:val="004E2EA3"/>
    <w:rsid w:val="004E2FCF"/>
    <w:rsid w:val="004E74F4"/>
    <w:rsid w:val="004F1CE8"/>
    <w:rsid w:val="004F1D47"/>
    <w:rsid w:val="004F1FD2"/>
    <w:rsid w:val="004F386E"/>
    <w:rsid w:val="004F425B"/>
    <w:rsid w:val="004F51E1"/>
    <w:rsid w:val="004F5B2A"/>
    <w:rsid w:val="00503CF1"/>
    <w:rsid w:val="00506326"/>
    <w:rsid w:val="005065CF"/>
    <w:rsid w:val="00507F75"/>
    <w:rsid w:val="005146FF"/>
    <w:rsid w:val="00515C47"/>
    <w:rsid w:val="00515CF5"/>
    <w:rsid w:val="00516FB2"/>
    <w:rsid w:val="005210E8"/>
    <w:rsid w:val="00521744"/>
    <w:rsid w:val="00521C74"/>
    <w:rsid w:val="00523A23"/>
    <w:rsid w:val="00523C3E"/>
    <w:rsid w:val="00530A03"/>
    <w:rsid w:val="005346CA"/>
    <w:rsid w:val="00537A66"/>
    <w:rsid w:val="00537B41"/>
    <w:rsid w:val="0054231A"/>
    <w:rsid w:val="005437D1"/>
    <w:rsid w:val="005457F4"/>
    <w:rsid w:val="005465EB"/>
    <w:rsid w:val="005479C7"/>
    <w:rsid w:val="00547DAC"/>
    <w:rsid w:val="0055048F"/>
    <w:rsid w:val="00550D89"/>
    <w:rsid w:val="00555C5C"/>
    <w:rsid w:val="00556177"/>
    <w:rsid w:val="00560254"/>
    <w:rsid w:val="0057214F"/>
    <w:rsid w:val="00572A66"/>
    <w:rsid w:val="005752C9"/>
    <w:rsid w:val="00576407"/>
    <w:rsid w:val="00576C2D"/>
    <w:rsid w:val="00580D49"/>
    <w:rsid w:val="00580F62"/>
    <w:rsid w:val="0058360B"/>
    <w:rsid w:val="005849D3"/>
    <w:rsid w:val="00584D7B"/>
    <w:rsid w:val="00585B0D"/>
    <w:rsid w:val="0059137C"/>
    <w:rsid w:val="005924EF"/>
    <w:rsid w:val="00595341"/>
    <w:rsid w:val="005973C2"/>
    <w:rsid w:val="005A113D"/>
    <w:rsid w:val="005A15AD"/>
    <w:rsid w:val="005A25C0"/>
    <w:rsid w:val="005A4CAC"/>
    <w:rsid w:val="005A5933"/>
    <w:rsid w:val="005A6169"/>
    <w:rsid w:val="005A62A9"/>
    <w:rsid w:val="005A7C79"/>
    <w:rsid w:val="005B002E"/>
    <w:rsid w:val="005B7262"/>
    <w:rsid w:val="005B7350"/>
    <w:rsid w:val="005B77E4"/>
    <w:rsid w:val="005B7C32"/>
    <w:rsid w:val="005C3E83"/>
    <w:rsid w:val="005C4A50"/>
    <w:rsid w:val="005C5C5A"/>
    <w:rsid w:val="005C5E75"/>
    <w:rsid w:val="005C6FB1"/>
    <w:rsid w:val="005C716F"/>
    <w:rsid w:val="005D0FC2"/>
    <w:rsid w:val="005D1288"/>
    <w:rsid w:val="005D63EC"/>
    <w:rsid w:val="005D68BF"/>
    <w:rsid w:val="005E23EC"/>
    <w:rsid w:val="005E2D85"/>
    <w:rsid w:val="005F081D"/>
    <w:rsid w:val="005F60EE"/>
    <w:rsid w:val="005F641A"/>
    <w:rsid w:val="005F6D73"/>
    <w:rsid w:val="005F7D69"/>
    <w:rsid w:val="0060280E"/>
    <w:rsid w:val="00603053"/>
    <w:rsid w:val="006073CC"/>
    <w:rsid w:val="006167A8"/>
    <w:rsid w:val="0061700E"/>
    <w:rsid w:val="00617556"/>
    <w:rsid w:val="00617742"/>
    <w:rsid w:val="00617751"/>
    <w:rsid w:val="006215B6"/>
    <w:rsid w:val="00621B59"/>
    <w:rsid w:val="00621CB2"/>
    <w:rsid w:val="006234B2"/>
    <w:rsid w:val="006254C6"/>
    <w:rsid w:val="00625DD7"/>
    <w:rsid w:val="00631A0C"/>
    <w:rsid w:val="00633DCC"/>
    <w:rsid w:val="006342B6"/>
    <w:rsid w:val="00641801"/>
    <w:rsid w:val="0064183B"/>
    <w:rsid w:val="006448AE"/>
    <w:rsid w:val="00645863"/>
    <w:rsid w:val="00645CA3"/>
    <w:rsid w:val="0065318B"/>
    <w:rsid w:val="006549BE"/>
    <w:rsid w:val="00655274"/>
    <w:rsid w:val="006559A8"/>
    <w:rsid w:val="006579D8"/>
    <w:rsid w:val="00657C42"/>
    <w:rsid w:val="00662C43"/>
    <w:rsid w:val="00663FA2"/>
    <w:rsid w:val="0066409C"/>
    <w:rsid w:val="006648DE"/>
    <w:rsid w:val="006670F4"/>
    <w:rsid w:val="00667224"/>
    <w:rsid w:val="00670A01"/>
    <w:rsid w:val="00673120"/>
    <w:rsid w:val="006754DC"/>
    <w:rsid w:val="00676291"/>
    <w:rsid w:val="006804C0"/>
    <w:rsid w:val="0068099D"/>
    <w:rsid w:val="006812F1"/>
    <w:rsid w:val="00683E0A"/>
    <w:rsid w:val="0068556E"/>
    <w:rsid w:val="006862FE"/>
    <w:rsid w:val="006902C5"/>
    <w:rsid w:val="0069100A"/>
    <w:rsid w:val="006956E1"/>
    <w:rsid w:val="006A3034"/>
    <w:rsid w:val="006A31C9"/>
    <w:rsid w:val="006A4824"/>
    <w:rsid w:val="006A5311"/>
    <w:rsid w:val="006A5B57"/>
    <w:rsid w:val="006A7DF0"/>
    <w:rsid w:val="006B57DF"/>
    <w:rsid w:val="006B6769"/>
    <w:rsid w:val="006C0363"/>
    <w:rsid w:val="006C4E6C"/>
    <w:rsid w:val="006C590A"/>
    <w:rsid w:val="006C5D3A"/>
    <w:rsid w:val="006C5E50"/>
    <w:rsid w:val="006D186C"/>
    <w:rsid w:val="006D1943"/>
    <w:rsid w:val="006D1C43"/>
    <w:rsid w:val="006D22F0"/>
    <w:rsid w:val="006D2731"/>
    <w:rsid w:val="006D295D"/>
    <w:rsid w:val="006D3DE3"/>
    <w:rsid w:val="006D3E63"/>
    <w:rsid w:val="006D54BC"/>
    <w:rsid w:val="006F1454"/>
    <w:rsid w:val="006F1957"/>
    <w:rsid w:val="006F28E7"/>
    <w:rsid w:val="00704205"/>
    <w:rsid w:val="00707947"/>
    <w:rsid w:val="00707BF3"/>
    <w:rsid w:val="00710F61"/>
    <w:rsid w:val="0071232E"/>
    <w:rsid w:val="00715419"/>
    <w:rsid w:val="007155E8"/>
    <w:rsid w:val="00721093"/>
    <w:rsid w:val="00721D17"/>
    <w:rsid w:val="00721E1C"/>
    <w:rsid w:val="00721F0E"/>
    <w:rsid w:val="0072394F"/>
    <w:rsid w:val="00724312"/>
    <w:rsid w:val="00725B37"/>
    <w:rsid w:val="0072719E"/>
    <w:rsid w:val="00727A6E"/>
    <w:rsid w:val="0073142A"/>
    <w:rsid w:val="00733311"/>
    <w:rsid w:val="0073431F"/>
    <w:rsid w:val="00734C99"/>
    <w:rsid w:val="0073529C"/>
    <w:rsid w:val="00737070"/>
    <w:rsid w:val="00737A2E"/>
    <w:rsid w:val="00740F08"/>
    <w:rsid w:val="007425F8"/>
    <w:rsid w:val="007432C5"/>
    <w:rsid w:val="007436FC"/>
    <w:rsid w:val="00744CBB"/>
    <w:rsid w:val="00745BEA"/>
    <w:rsid w:val="007506A6"/>
    <w:rsid w:val="00751911"/>
    <w:rsid w:val="00752BB3"/>
    <w:rsid w:val="007570B9"/>
    <w:rsid w:val="00760705"/>
    <w:rsid w:val="0076544C"/>
    <w:rsid w:val="007705BD"/>
    <w:rsid w:val="00771F71"/>
    <w:rsid w:val="0077277D"/>
    <w:rsid w:val="007744BE"/>
    <w:rsid w:val="00774504"/>
    <w:rsid w:val="00774EBA"/>
    <w:rsid w:val="00776245"/>
    <w:rsid w:val="007762B5"/>
    <w:rsid w:val="00776950"/>
    <w:rsid w:val="00780FE7"/>
    <w:rsid w:val="00783235"/>
    <w:rsid w:val="0078371F"/>
    <w:rsid w:val="00787647"/>
    <w:rsid w:val="00790BFF"/>
    <w:rsid w:val="007954F4"/>
    <w:rsid w:val="00797D5B"/>
    <w:rsid w:val="007A11AE"/>
    <w:rsid w:val="007A11D4"/>
    <w:rsid w:val="007A1A32"/>
    <w:rsid w:val="007A6C89"/>
    <w:rsid w:val="007A7356"/>
    <w:rsid w:val="007A7EB7"/>
    <w:rsid w:val="007B005E"/>
    <w:rsid w:val="007B0174"/>
    <w:rsid w:val="007B267D"/>
    <w:rsid w:val="007B28DD"/>
    <w:rsid w:val="007B6F7B"/>
    <w:rsid w:val="007B7DB9"/>
    <w:rsid w:val="007C03B7"/>
    <w:rsid w:val="007C0A65"/>
    <w:rsid w:val="007C2BC3"/>
    <w:rsid w:val="007C3A40"/>
    <w:rsid w:val="007C3CE8"/>
    <w:rsid w:val="007C3DF3"/>
    <w:rsid w:val="007D1762"/>
    <w:rsid w:val="007D5829"/>
    <w:rsid w:val="007D5B49"/>
    <w:rsid w:val="007D790B"/>
    <w:rsid w:val="007D7DA3"/>
    <w:rsid w:val="007E0030"/>
    <w:rsid w:val="007E050B"/>
    <w:rsid w:val="007E1589"/>
    <w:rsid w:val="007E1A3F"/>
    <w:rsid w:val="007E2361"/>
    <w:rsid w:val="007E37E8"/>
    <w:rsid w:val="007E4916"/>
    <w:rsid w:val="007E541F"/>
    <w:rsid w:val="007E71CA"/>
    <w:rsid w:val="007F06FB"/>
    <w:rsid w:val="007F0AED"/>
    <w:rsid w:val="007F2051"/>
    <w:rsid w:val="007F34EE"/>
    <w:rsid w:val="007F6811"/>
    <w:rsid w:val="007F7EDB"/>
    <w:rsid w:val="008007E3"/>
    <w:rsid w:val="00801902"/>
    <w:rsid w:val="0080353C"/>
    <w:rsid w:val="00803981"/>
    <w:rsid w:val="00803CE5"/>
    <w:rsid w:val="00804C03"/>
    <w:rsid w:val="00806427"/>
    <w:rsid w:val="0080754E"/>
    <w:rsid w:val="00813335"/>
    <w:rsid w:val="008141EF"/>
    <w:rsid w:val="0081432C"/>
    <w:rsid w:val="008252CA"/>
    <w:rsid w:val="00825DDE"/>
    <w:rsid w:val="0082659A"/>
    <w:rsid w:val="008301DA"/>
    <w:rsid w:val="0083047A"/>
    <w:rsid w:val="00837EB2"/>
    <w:rsid w:val="00843276"/>
    <w:rsid w:val="008440F7"/>
    <w:rsid w:val="00846FDF"/>
    <w:rsid w:val="008530F6"/>
    <w:rsid w:val="0085793B"/>
    <w:rsid w:val="008619E6"/>
    <w:rsid w:val="00862189"/>
    <w:rsid w:val="00862C61"/>
    <w:rsid w:val="00864A02"/>
    <w:rsid w:val="00867B15"/>
    <w:rsid w:val="008728D7"/>
    <w:rsid w:val="00872C04"/>
    <w:rsid w:val="0087420F"/>
    <w:rsid w:val="008746E4"/>
    <w:rsid w:val="008769B6"/>
    <w:rsid w:val="00876D0A"/>
    <w:rsid w:val="008770F8"/>
    <w:rsid w:val="008807F9"/>
    <w:rsid w:val="00883369"/>
    <w:rsid w:val="00883B3A"/>
    <w:rsid w:val="00884F70"/>
    <w:rsid w:val="00887143"/>
    <w:rsid w:val="0088731B"/>
    <w:rsid w:val="00887543"/>
    <w:rsid w:val="008903C6"/>
    <w:rsid w:val="00891E7B"/>
    <w:rsid w:val="0089222B"/>
    <w:rsid w:val="0089395A"/>
    <w:rsid w:val="00897A5C"/>
    <w:rsid w:val="00897F15"/>
    <w:rsid w:val="008A2EE7"/>
    <w:rsid w:val="008A3D81"/>
    <w:rsid w:val="008A5167"/>
    <w:rsid w:val="008A6563"/>
    <w:rsid w:val="008A6C0E"/>
    <w:rsid w:val="008A70BC"/>
    <w:rsid w:val="008A72DD"/>
    <w:rsid w:val="008B0EFD"/>
    <w:rsid w:val="008B1D8A"/>
    <w:rsid w:val="008B2D48"/>
    <w:rsid w:val="008B2F8E"/>
    <w:rsid w:val="008B4903"/>
    <w:rsid w:val="008B6FF4"/>
    <w:rsid w:val="008B7475"/>
    <w:rsid w:val="008C398B"/>
    <w:rsid w:val="008C5D4D"/>
    <w:rsid w:val="008D0FDF"/>
    <w:rsid w:val="008D3475"/>
    <w:rsid w:val="008D75EB"/>
    <w:rsid w:val="008E320B"/>
    <w:rsid w:val="008E4885"/>
    <w:rsid w:val="008F2EA0"/>
    <w:rsid w:val="008F3CE4"/>
    <w:rsid w:val="008F4956"/>
    <w:rsid w:val="008F5435"/>
    <w:rsid w:val="008F58E3"/>
    <w:rsid w:val="008F7418"/>
    <w:rsid w:val="009003F0"/>
    <w:rsid w:val="00900575"/>
    <w:rsid w:val="0090084D"/>
    <w:rsid w:val="00900BE6"/>
    <w:rsid w:val="00900E76"/>
    <w:rsid w:val="009035FB"/>
    <w:rsid w:val="0090397D"/>
    <w:rsid w:val="00904711"/>
    <w:rsid w:val="00905943"/>
    <w:rsid w:val="00906A21"/>
    <w:rsid w:val="00915317"/>
    <w:rsid w:val="00916D2F"/>
    <w:rsid w:val="00924A4D"/>
    <w:rsid w:val="00924FFB"/>
    <w:rsid w:val="009258A4"/>
    <w:rsid w:val="00930998"/>
    <w:rsid w:val="00930A68"/>
    <w:rsid w:val="0093114A"/>
    <w:rsid w:val="00933360"/>
    <w:rsid w:val="009342B0"/>
    <w:rsid w:val="0093706C"/>
    <w:rsid w:val="0093750F"/>
    <w:rsid w:val="0094184B"/>
    <w:rsid w:val="0094234C"/>
    <w:rsid w:val="009424F5"/>
    <w:rsid w:val="00946882"/>
    <w:rsid w:val="009473BE"/>
    <w:rsid w:val="00950B6C"/>
    <w:rsid w:val="00951162"/>
    <w:rsid w:val="00953CED"/>
    <w:rsid w:val="00955F13"/>
    <w:rsid w:val="009574F6"/>
    <w:rsid w:val="00957BD4"/>
    <w:rsid w:val="00962039"/>
    <w:rsid w:val="009624F4"/>
    <w:rsid w:val="0096418D"/>
    <w:rsid w:val="009669BD"/>
    <w:rsid w:val="0096774A"/>
    <w:rsid w:val="00970D86"/>
    <w:rsid w:val="00973365"/>
    <w:rsid w:val="00974A07"/>
    <w:rsid w:val="00975155"/>
    <w:rsid w:val="009763EC"/>
    <w:rsid w:val="00976D10"/>
    <w:rsid w:val="009807DB"/>
    <w:rsid w:val="009807FA"/>
    <w:rsid w:val="00983097"/>
    <w:rsid w:val="00984638"/>
    <w:rsid w:val="00984732"/>
    <w:rsid w:val="00985C5B"/>
    <w:rsid w:val="009870CC"/>
    <w:rsid w:val="00987C35"/>
    <w:rsid w:val="00990961"/>
    <w:rsid w:val="009935F5"/>
    <w:rsid w:val="009963CA"/>
    <w:rsid w:val="00997BA8"/>
    <w:rsid w:val="009A0C34"/>
    <w:rsid w:val="009A1641"/>
    <w:rsid w:val="009A1A76"/>
    <w:rsid w:val="009A533A"/>
    <w:rsid w:val="009A5EFF"/>
    <w:rsid w:val="009A69EF"/>
    <w:rsid w:val="009A70E3"/>
    <w:rsid w:val="009A7157"/>
    <w:rsid w:val="009B3D99"/>
    <w:rsid w:val="009B6060"/>
    <w:rsid w:val="009B64A3"/>
    <w:rsid w:val="009C002C"/>
    <w:rsid w:val="009C0D4C"/>
    <w:rsid w:val="009C14D9"/>
    <w:rsid w:val="009C15B1"/>
    <w:rsid w:val="009C338B"/>
    <w:rsid w:val="009C601D"/>
    <w:rsid w:val="009C7B5E"/>
    <w:rsid w:val="009D0F08"/>
    <w:rsid w:val="009E121F"/>
    <w:rsid w:val="009E2A52"/>
    <w:rsid w:val="009E3F19"/>
    <w:rsid w:val="009E5312"/>
    <w:rsid w:val="009E61C1"/>
    <w:rsid w:val="009E7A59"/>
    <w:rsid w:val="009F1AB4"/>
    <w:rsid w:val="009F4524"/>
    <w:rsid w:val="009F4814"/>
    <w:rsid w:val="009F4845"/>
    <w:rsid w:val="009F4DE8"/>
    <w:rsid w:val="009F4E7E"/>
    <w:rsid w:val="009F5B1F"/>
    <w:rsid w:val="009F6D2D"/>
    <w:rsid w:val="009F7B6C"/>
    <w:rsid w:val="00A000E8"/>
    <w:rsid w:val="00A03D81"/>
    <w:rsid w:val="00A04F41"/>
    <w:rsid w:val="00A0616C"/>
    <w:rsid w:val="00A26346"/>
    <w:rsid w:val="00A27095"/>
    <w:rsid w:val="00A30D71"/>
    <w:rsid w:val="00A31B45"/>
    <w:rsid w:val="00A331BA"/>
    <w:rsid w:val="00A37971"/>
    <w:rsid w:val="00A37C8D"/>
    <w:rsid w:val="00A40941"/>
    <w:rsid w:val="00A41009"/>
    <w:rsid w:val="00A42BF6"/>
    <w:rsid w:val="00A42E84"/>
    <w:rsid w:val="00A4390D"/>
    <w:rsid w:val="00A43B08"/>
    <w:rsid w:val="00A44CE7"/>
    <w:rsid w:val="00A45AD6"/>
    <w:rsid w:val="00A4619B"/>
    <w:rsid w:val="00A53BDB"/>
    <w:rsid w:val="00A56428"/>
    <w:rsid w:val="00A56F60"/>
    <w:rsid w:val="00A62225"/>
    <w:rsid w:val="00A6322F"/>
    <w:rsid w:val="00A6354C"/>
    <w:rsid w:val="00A6361D"/>
    <w:rsid w:val="00A63B58"/>
    <w:rsid w:val="00A665CC"/>
    <w:rsid w:val="00A7133D"/>
    <w:rsid w:val="00A751B2"/>
    <w:rsid w:val="00A76D4D"/>
    <w:rsid w:val="00A774F6"/>
    <w:rsid w:val="00A77ECB"/>
    <w:rsid w:val="00A801B6"/>
    <w:rsid w:val="00A80230"/>
    <w:rsid w:val="00A80318"/>
    <w:rsid w:val="00A819EE"/>
    <w:rsid w:val="00A81F6E"/>
    <w:rsid w:val="00A84AAF"/>
    <w:rsid w:val="00A84B00"/>
    <w:rsid w:val="00A84D63"/>
    <w:rsid w:val="00A8531C"/>
    <w:rsid w:val="00A857F1"/>
    <w:rsid w:val="00A86173"/>
    <w:rsid w:val="00A8625B"/>
    <w:rsid w:val="00A9333F"/>
    <w:rsid w:val="00A93573"/>
    <w:rsid w:val="00A97C8B"/>
    <w:rsid w:val="00AA106E"/>
    <w:rsid w:val="00AA14C9"/>
    <w:rsid w:val="00AA4583"/>
    <w:rsid w:val="00AA4741"/>
    <w:rsid w:val="00AA5D5D"/>
    <w:rsid w:val="00AA60D7"/>
    <w:rsid w:val="00AB0082"/>
    <w:rsid w:val="00AB2549"/>
    <w:rsid w:val="00AB76A1"/>
    <w:rsid w:val="00AC30EB"/>
    <w:rsid w:val="00AC3E78"/>
    <w:rsid w:val="00AC4EFA"/>
    <w:rsid w:val="00AC647A"/>
    <w:rsid w:val="00AD26EA"/>
    <w:rsid w:val="00AD36DA"/>
    <w:rsid w:val="00AE1DA9"/>
    <w:rsid w:val="00AE2AEB"/>
    <w:rsid w:val="00AE7125"/>
    <w:rsid w:val="00AF180D"/>
    <w:rsid w:val="00AF44DA"/>
    <w:rsid w:val="00B005DC"/>
    <w:rsid w:val="00B01BD0"/>
    <w:rsid w:val="00B026E7"/>
    <w:rsid w:val="00B030D9"/>
    <w:rsid w:val="00B052C9"/>
    <w:rsid w:val="00B144E8"/>
    <w:rsid w:val="00B1494C"/>
    <w:rsid w:val="00B1500D"/>
    <w:rsid w:val="00B15BA0"/>
    <w:rsid w:val="00B16EA0"/>
    <w:rsid w:val="00B17182"/>
    <w:rsid w:val="00B3369C"/>
    <w:rsid w:val="00B352CA"/>
    <w:rsid w:val="00B353D6"/>
    <w:rsid w:val="00B35CAA"/>
    <w:rsid w:val="00B36A34"/>
    <w:rsid w:val="00B428F8"/>
    <w:rsid w:val="00B42BAC"/>
    <w:rsid w:val="00B42C32"/>
    <w:rsid w:val="00B42CBC"/>
    <w:rsid w:val="00B43E6B"/>
    <w:rsid w:val="00B47581"/>
    <w:rsid w:val="00B50716"/>
    <w:rsid w:val="00B57D1D"/>
    <w:rsid w:val="00B60848"/>
    <w:rsid w:val="00B62CA7"/>
    <w:rsid w:val="00B6502F"/>
    <w:rsid w:val="00B65C2D"/>
    <w:rsid w:val="00B67989"/>
    <w:rsid w:val="00B67F89"/>
    <w:rsid w:val="00B7238D"/>
    <w:rsid w:val="00B73C9B"/>
    <w:rsid w:val="00B7419A"/>
    <w:rsid w:val="00B748A3"/>
    <w:rsid w:val="00B752BF"/>
    <w:rsid w:val="00B75920"/>
    <w:rsid w:val="00B77E71"/>
    <w:rsid w:val="00B80BFB"/>
    <w:rsid w:val="00B84DA6"/>
    <w:rsid w:val="00B85BD1"/>
    <w:rsid w:val="00B86C18"/>
    <w:rsid w:val="00B960BB"/>
    <w:rsid w:val="00BA6612"/>
    <w:rsid w:val="00BB08E7"/>
    <w:rsid w:val="00BB297F"/>
    <w:rsid w:val="00BB36AC"/>
    <w:rsid w:val="00BB390B"/>
    <w:rsid w:val="00BC63CB"/>
    <w:rsid w:val="00BC7838"/>
    <w:rsid w:val="00BC7ABA"/>
    <w:rsid w:val="00BC7D31"/>
    <w:rsid w:val="00BD0515"/>
    <w:rsid w:val="00BD0E9A"/>
    <w:rsid w:val="00BD29EF"/>
    <w:rsid w:val="00BD57BF"/>
    <w:rsid w:val="00BE092F"/>
    <w:rsid w:val="00BE286C"/>
    <w:rsid w:val="00BE693F"/>
    <w:rsid w:val="00BF3764"/>
    <w:rsid w:val="00BF4BD4"/>
    <w:rsid w:val="00C000F4"/>
    <w:rsid w:val="00C02FDF"/>
    <w:rsid w:val="00C04835"/>
    <w:rsid w:val="00C05ED2"/>
    <w:rsid w:val="00C110DD"/>
    <w:rsid w:val="00C11849"/>
    <w:rsid w:val="00C14BA3"/>
    <w:rsid w:val="00C165C4"/>
    <w:rsid w:val="00C24EBA"/>
    <w:rsid w:val="00C25999"/>
    <w:rsid w:val="00C26EE6"/>
    <w:rsid w:val="00C31642"/>
    <w:rsid w:val="00C31A40"/>
    <w:rsid w:val="00C33ED3"/>
    <w:rsid w:val="00C4091D"/>
    <w:rsid w:val="00C418F6"/>
    <w:rsid w:val="00C41985"/>
    <w:rsid w:val="00C434CD"/>
    <w:rsid w:val="00C44835"/>
    <w:rsid w:val="00C46652"/>
    <w:rsid w:val="00C47924"/>
    <w:rsid w:val="00C50BEE"/>
    <w:rsid w:val="00C50E0A"/>
    <w:rsid w:val="00C52BE7"/>
    <w:rsid w:val="00C572CD"/>
    <w:rsid w:val="00C57665"/>
    <w:rsid w:val="00C57A56"/>
    <w:rsid w:val="00C608E3"/>
    <w:rsid w:val="00C62BE4"/>
    <w:rsid w:val="00C70265"/>
    <w:rsid w:val="00C74AD9"/>
    <w:rsid w:val="00C762D7"/>
    <w:rsid w:val="00C8126E"/>
    <w:rsid w:val="00C83C72"/>
    <w:rsid w:val="00C8667B"/>
    <w:rsid w:val="00C90353"/>
    <w:rsid w:val="00C90CD4"/>
    <w:rsid w:val="00C91D75"/>
    <w:rsid w:val="00C96B29"/>
    <w:rsid w:val="00C977DD"/>
    <w:rsid w:val="00CA044F"/>
    <w:rsid w:val="00CA0572"/>
    <w:rsid w:val="00CA2140"/>
    <w:rsid w:val="00CA61DC"/>
    <w:rsid w:val="00CB133B"/>
    <w:rsid w:val="00CB6104"/>
    <w:rsid w:val="00CB6880"/>
    <w:rsid w:val="00CB7836"/>
    <w:rsid w:val="00CC0E4E"/>
    <w:rsid w:val="00CC23A5"/>
    <w:rsid w:val="00CC6370"/>
    <w:rsid w:val="00CC6880"/>
    <w:rsid w:val="00CD03AD"/>
    <w:rsid w:val="00CD260D"/>
    <w:rsid w:val="00CD3B9D"/>
    <w:rsid w:val="00CD7ABE"/>
    <w:rsid w:val="00CE1C45"/>
    <w:rsid w:val="00CE4A29"/>
    <w:rsid w:val="00CE55EA"/>
    <w:rsid w:val="00CF6C87"/>
    <w:rsid w:val="00D05D0F"/>
    <w:rsid w:val="00D144C2"/>
    <w:rsid w:val="00D154F8"/>
    <w:rsid w:val="00D17B46"/>
    <w:rsid w:val="00D2236A"/>
    <w:rsid w:val="00D22CFF"/>
    <w:rsid w:val="00D2359B"/>
    <w:rsid w:val="00D24503"/>
    <w:rsid w:val="00D2450E"/>
    <w:rsid w:val="00D258A6"/>
    <w:rsid w:val="00D3225B"/>
    <w:rsid w:val="00D325EA"/>
    <w:rsid w:val="00D33262"/>
    <w:rsid w:val="00D33E60"/>
    <w:rsid w:val="00D35DE4"/>
    <w:rsid w:val="00D369C0"/>
    <w:rsid w:val="00D406B5"/>
    <w:rsid w:val="00D4399A"/>
    <w:rsid w:val="00D44699"/>
    <w:rsid w:val="00D454A7"/>
    <w:rsid w:val="00D45CBA"/>
    <w:rsid w:val="00D45E66"/>
    <w:rsid w:val="00D51FD9"/>
    <w:rsid w:val="00D534C2"/>
    <w:rsid w:val="00D564CA"/>
    <w:rsid w:val="00D62152"/>
    <w:rsid w:val="00D64E8A"/>
    <w:rsid w:val="00D665C5"/>
    <w:rsid w:val="00D6705F"/>
    <w:rsid w:val="00D673A4"/>
    <w:rsid w:val="00D71B33"/>
    <w:rsid w:val="00D71D58"/>
    <w:rsid w:val="00D734F3"/>
    <w:rsid w:val="00D74B75"/>
    <w:rsid w:val="00D74E2E"/>
    <w:rsid w:val="00D76219"/>
    <w:rsid w:val="00D76BF4"/>
    <w:rsid w:val="00D76CB6"/>
    <w:rsid w:val="00D77C54"/>
    <w:rsid w:val="00D82C65"/>
    <w:rsid w:val="00D84D8E"/>
    <w:rsid w:val="00D857FE"/>
    <w:rsid w:val="00D9106C"/>
    <w:rsid w:val="00D9251B"/>
    <w:rsid w:val="00D925BC"/>
    <w:rsid w:val="00D9326F"/>
    <w:rsid w:val="00D93669"/>
    <w:rsid w:val="00D93AF2"/>
    <w:rsid w:val="00D93FD1"/>
    <w:rsid w:val="00D95E45"/>
    <w:rsid w:val="00DA3345"/>
    <w:rsid w:val="00DA693E"/>
    <w:rsid w:val="00DA747B"/>
    <w:rsid w:val="00DB03A7"/>
    <w:rsid w:val="00DB22AB"/>
    <w:rsid w:val="00DB25DA"/>
    <w:rsid w:val="00DB36A7"/>
    <w:rsid w:val="00DB3CD4"/>
    <w:rsid w:val="00DC096F"/>
    <w:rsid w:val="00DC0A62"/>
    <w:rsid w:val="00DC0FB9"/>
    <w:rsid w:val="00DC10FF"/>
    <w:rsid w:val="00DC2097"/>
    <w:rsid w:val="00DC3CD2"/>
    <w:rsid w:val="00DC469C"/>
    <w:rsid w:val="00DC5770"/>
    <w:rsid w:val="00DD2496"/>
    <w:rsid w:val="00DD3E63"/>
    <w:rsid w:val="00DD50BB"/>
    <w:rsid w:val="00DD751A"/>
    <w:rsid w:val="00DE123E"/>
    <w:rsid w:val="00DE338F"/>
    <w:rsid w:val="00DE4987"/>
    <w:rsid w:val="00DE732E"/>
    <w:rsid w:val="00DF039E"/>
    <w:rsid w:val="00DF09EA"/>
    <w:rsid w:val="00DF14F3"/>
    <w:rsid w:val="00DF1FD2"/>
    <w:rsid w:val="00DF25D2"/>
    <w:rsid w:val="00E0008A"/>
    <w:rsid w:val="00E03382"/>
    <w:rsid w:val="00E0404D"/>
    <w:rsid w:val="00E061BE"/>
    <w:rsid w:val="00E07030"/>
    <w:rsid w:val="00E11817"/>
    <w:rsid w:val="00E1330E"/>
    <w:rsid w:val="00E23CDA"/>
    <w:rsid w:val="00E25B66"/>
    <w:rsid w:val="00E26A74"/>
    <w:rsid w:val="00E27FA9"/>
    <w:rsid w:val="00E346A3"/>
    <w:rsid w:val="00E41389"/>
    <w:rsid w:val="00E4227F"/>
    <w:rsid w:val="00E4283E"/>
    <w:rsid w:val="00E4322E"/>
    <w:rsid w:val="00E446AD"/>
    <w:rsid w:val="00E5168F"/>
    <w:rsid w:val="00E524EA"/>
    <w:rsid w:val="00E53AFD"/>
    <w:rsid w:val="00E54A51"/>
    <w:rsid w:val="00E577A8"/>
    <w:rsid w:val="00E62EE5"/>
    <w:rsid w:val="00E65479"/>
    <w:rsid w:val="00E662F3"/>
    <w:rsid w:val="00E66D7E"/>
    <w:rsid w:val="00E722BF"/>
    <w:rsid w:val="00E74225"/>
    <w:rsid w:val="00E7765E"/>
    <w:rsid w:val="00E808A8"/>
    <w:rsid w:val="00E81AFD"/>
    <w:rsid w:val="00E823A1"/>
    <w:rsid w:val="00E84064"/>
    <w:rsid w:val="00E8422B"/>
    <w:rsid w:val="00E8562C"/>
    <w:rsid w:val="00E870AC"/>
    <w:rsid w:val="00E87C04"/>
    <w:rsid w:val="00E92899"/>
    <w:rsid w:val="00E95657"/>
    <w:rsid w:val="00EA168C"/>
    <w:rsid w:val="00EA2D11"/>
    <w:rsid w:val="00EA51D8"/>
    <w:rsid w:val="00EA6232"/>
    <w:rsid w:val="00EA6CC9"/>
    <w:rsid w:val="00EA724D"/>
    <w:rsid w:val="00EB227E"/>
    <w:rsid w:val="00EC2968"/>
    <w:rsid w:val="00EC2AB9"/>
    <w:rsid w:val="00EC5FE0"/>
    <w:rsid w:val="00EC794D"/>
    <w:rsid w:val="00ED0008"/>
    <w:rsid w:val="00ED035A"/>
    <w:rsid w:val="00ED4673"/>
    <w:rsid w:val="00ED4AE1"/>
    <w:rsid w:val="00ED5FDE"/>
    <w:rsid w:val="00ED6DF7"/>
    <w:rsid w:val="00EE25C9"/>
    <w:rsid w:val="00EE28A3"/>
    <w:rsid w:val="00EE4A5B"/>
    <w:rsid w:val="00EF0205"/>
    <w:rsid w:val="00EF31CD"/>
    <w:rsid w:val="00EF39FE"/>
    <w:rsid w:val="00F0154E"/>
    <w:rsid w:val="00F01ADB"/>
    <w:rsid w:val="00F02880"/>
    <w:rsid w:val="00F04B4E"/>
    <w:rsid w:val="00F108A5"/>
    <w:rsid w:val="00F1433D"/>
    <w:rsid w:val="00F14AE0"/>
    <w:rsid w:val="00F1794D"/>
    <w:rsid w:val="00F2093C"/>
    <w:rsid w:val="00F21316"/>
    <w:rsid w:val="00F23A9C"/>
    <w:rsid w:val="00F27DCF"/>
    <w:rsid w:val="00F314F7"/>
    <w:rsid w:val="00F33172"/>
    <w:rsid w:val="00F3383B"/>
    <w:rsid w:val="00F3539A"/>
    <w:rsid w:val="00F42B35"/>
    <w:rsid w:val="00F4302F"/>
    <w:rsid w:val="00F44020"/>
    <w:rsid w:val="00F440F5"/>
    <w:rsid w:val="00F45F8A"/>
    <w:rsid w:val="00F47EC5"/>
    <w:rsid w:val="00F51B52"/>
    <w:rsid w:val="00F53523"/>
    <w:rsid w:val="00F546D6"/>
    <w:rsid w:val="00F56019"/>
    <w:rsid w:val="00F62B0B"/>
    <w:rsid w:val="00F630C7"/>
    <w:rsid w:val="00F64887"/>
    <w:rsid w:val="00F6717E"/>
    <w:rsid w:val="00F708D7"/>
    <w:rsid w:val="00F7178A"/>
    <w:rsid w:val="00F719E0"/>
    <w:rsid w:val="00F725EB"/>
    <w:rsid w:val="00F740E9"/>
    <w:rsid w:val="00F82C65"/>
    <w:rsid w:val="00F90DC7"/>
    <w:rsid w:val="00F92AE9"/>
    <w:rsid w:val="00F94D24"/>
    <w:rsid w:val="00F94E34"/>
    <w:rsid w:val="00F95691"/>
    <w:rsid w:val="00FA4238"/>
    <w:rsid w:val="00FA46DC"/>
    <w:rsid w:val="00FB02DF"/>
    <w:rsid w:val="00FB1A2B"/>
    <w:rsid w:val="00FB2D36"/>
    <w:rsid w:val="00FB499D"/>
    <w:rsid w:val="00FB4F5B"/>
    <w:rsid w:val="00FC45C4"/>
    <w:rsid w:val="00FC5566"/>
    <w:rsid w:val="00FC5BBF"/>
    <w:rsid w:val="00FC62D1"/>
    <w:rsid w:val="00FD06F7"/>
    <w:rsid w:val="00FD13AB"/>
    <w:rsid w:val="00FD1DEF"/>
    <w:rsid w:val="00FD62A6"/>
    <w:rsid w:val="00FD650B"/>
    <w:rsid w:val="00FE0F88"/>
    <w:rsid w:val="00FE24D4"/>
    <w:rsid w:val="00FE2D59"/>
    <w:rsid w:val="00FE5860"/>
    <w:rsid w:val="00FE676C"/>
    <w:rsid w:val="00FE7919"/>
    <w:rsid w:val="00FF0D7D"/>
    <w:rsid w:val="00FF2517"/>
    <w:rsid w:val="00FF3688"/>
    <w:rsid w:val="00FF5091"/>
    <w:rsid w:val="00FF5A1F"/>
    <w:rsid w:val="00FF6206"/>
    <w:rsid w:val="00FF626D"/>
    <w:rsid w:val="00FF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Bookman Old Style" w:hAnsi="Bookman Old Style"/>
      <w:sz w:val="24"/>
    </w:rPr>
  </w:style>
  <w:style w:type="paragraph" w:styleId="Heading2">
    <w:name w:val="heading 2"/>
    <w:basedOn w:val="Normal"/>
    <w:next w:val="Normal"/>
    <w:qFormat/>
    <w:pPr>
      <w:keepNext/>
      <w:ind w:left="2520"/>
      <w:outlineLvl w:val="1"/>
    </w:pPr>
    <w:rPr>
      <w:rFonts w:ascii="Bookman Old Style" w:hAnsi="Bookman Old Style"/>
      <w:sz w:val="24"/>
    </w:rPr>
  </w:style>
  <w:style w:type="paragraph" w:styleId="Heading3">
    <w:name w:val="heading 3"/>
    <w:basedOn w:val="Normal"/>
    <w:next w:val="Normal"/>
    <w:qFormat/>
    <w:pPr>
      <w:keepNext/>
      <w:outlineLvl w:val="2"/>
    </w:pPr>
    <w:rPr>
      <w:rFonts w:ascii="Bookman Old Style" w:hAnsi="Bookman Old Style"/>
      <w:b/>
      <w:sz w:val="24"/>
    </w:rPr>
  </w:style>
  <w:style w:type="paragraph" w:styleId="Heading4">
    <w:name w:val="heading 4"/>
    <w:basedOn w:val="Normal"/>
    <w:next w:val="Normal"/>
    <w:qFormat/>
    <w:pPr>
      <w:keepNext/>
      <w:ind w:left="1440"/>
      <w:outlineLvl w:val="3"/>
    </w:pPr>
    <w:rPr>
      <w:rFonts w:ascii="Bookman Old Style" w:hAnsi="Bookman Old Style"/>
      <w:b/>
      <w:sz w:val="24"/>
      <w:u w:val="single"/>
    </w:rPr>
  </w:style>
  <w:style w:type="paragraph" w:styleId="Heading5">
    <w:name w:val="heading 5"/>
    <w:basedOn w:val="Normal"/>
    <w:next w:val="Normal"/>
    <w:qFormat/>
    <w:pPr>
      <w:keepNext/>
      <w:ind w:left="1440" w:firstLine="720"/>
      <w:outlineLvl w:val="4"/>
    </w:pPr>
    <w:rPr>
      <w:rFonts w:ascii="Bookman Old Style" w:hAnsi="Bookman Old Style"/>
      <w:b/>
      <w:sz w:val="24"/>
    </w:rPr>
  </w:style>
  <w:style w:type="paragraph" w:styleId="Heading6">
    <w:name w:val="heading 6"/>
    <w:basedOn w:val="Normal"/>
    <w:next w:val="Normal"/>
    <w:qFormat/>
    <w:pPr>
      <w:keepNext/>
      <w:ind w:left="720" w:firstLine="720"/>
      <w:outlineLvl w:val="5"/>
    </w:pPr>
    <w:rPr>
      <w:rFonts w:ascii="Bookman Old Style" w:hAnsi="Bookman Old Style"/>
      <w:sz w:val="24"/>
    </w:rPr>
  </w:style>
  <w:style w:type="paragraph" w:styleId="Heading7">
    <w:name w:val="heading 7"/>
    <w:basedOn w:val="Normal"/>
    <w:next w:val="Normal"/>
    <w:qFormat/>
    <w:pPr>
      <w:keepNext/>
      <w:ind w:left="1440"/>
      <w:outlineLvl w:val="6"/>
    </w:pPr>
    <w:rPr>
      <w:rFonts w:ascii="Bookman Old Style" w:hAnsi="Bookman Old Style"/>
      <w:sz w:val="24"/>
    </w:rPr>
  </w:style>
  <w:style w:type="paragraph" w:styleId="Heading8">
    <w:name w:val="heading 8"/>
    <w:basedOn w:val="Normal"/>
    <w:next w:val="Normal"/>
    <w:qFormat/>
    <w:pPr>
      <w:keepNext/>
      <w:ind w:left="1440"/>
      <w:outlineLvl w:val="7"/>
    </w:pPr>
    <w:rPr>
      <w:rFonts w:ascii="Bookman Old Style" w:hAnsi="Bookman Old Style"/>
      <w:sz w:val="24"/>
      <w:u w:val="single"/>
    </w:rPr>
  </w:style>
  <w:style w:type="paragraph" w:styleId="Heading9">
    <w:name w:val="heading 9"/>
    <w:basedOn w:val="Normal"/>
    <w:next w:val="Normal"/>
    <w:qFormat/>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sz w:val="24"/>
    </w:rPr>
  </w:style>
  <w:style w:type="paragraph" w:styleId="BodyTextIndent">
    <w:name w:val="Body Text Indent"/>
    <w:basedOn w:val="Normal"/>
    <w:link w:val="BodyTextIndentChar"/>
    <w:semiHidden/>
    <w:pPr>
      <w:ind w:left="1440"/>
    </w:pPr>
    <w:rPr>
      <w:rFonts w:ascii="Bookman Old Style" w:hAnsi="Bookman Old Style"/>
      <w:sz w:val="24"/>
    </w:rPr>
  </w:style>
  <w:style w:type="paragraph" w:styleId="BodyTextIndent2">
    <w:name w:val="Body Text Indent 2"/>
    <w:basedOn w:val="Normal"/>
    <w:semiHidden/>
    <w:pPr>
      <w:ind w:left="1815"/>
    </w:pPr>
    <w:rPr>
      <w:rFonts w:ascii="Bookman Old Style" w:hAnsi="Bookman Old Style"/>
      <w:sz w:val="24"/>
    </w:rPr>
  </w:style>
  <w:style w:type="paragraph" w:styleId="BodyTextIndent3">
    <w:name w:val="Body Text Indent 3"/>
    <w:basedOn w:val="Normal"/>
    <w:semiHidden/>
    <w:pPr>
      <w:ind w:firstLine="720"/>
    </w:pPr>
    <w:rPr>
      <w:rFonts w:ascii="Bookman Old Style" w:hAnsi="Bookman Old Style"/>
      <w:sz w:val="24"/>
    </w:rPr>
  </w:style>
  <w:style w:type="paragraph" w:styleId="Subtitle">
    <w:name w:val="Subtitle"/>
    <w:basedOn w:val="Normal"/>
    <w:qFormat/>
    <w:pPr>
      <w:jc w:val="center"/>
    </w:pPr>
    <w:rPr>
      <w:rFonts w:ascii="Bookman Old Style" w:hAnsi="Bookman Old Style"/>
      <w:b/>
      <w:sz w:val="28"/>
    </w:rPr>
  </w:style>
  <w:style w:type="paragraph" w:styleId="BodyText">
    <w:name w:val="Body Text"/>
    <w:basedOn w:val="Normal"/>
    <w:semiHidden/>
    <w:rPr>
      <w:rFonts w:ascii="Bookman Old Style" w:hAnsi="Bookman Old Style"/>
      <w:sz w:val="24"/>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pPr>
      <w:autoSpaceDE w:val="0"/>
      <w:autoSpaceDN w:val="0"/>
      <w:adjustRightInd w:val="0"/>
    </w:pPr>
    <w:rPr>
      <w:rFonts w:ascii="Univers-Bold" w:hAnsi="Univers-Bold"/>
    </w:rPr>
  </w:style>
  <w:style w:type="paragraph" w:customStyle="1" w:styleId="Title1">
    <w:name w:val="Title1"/>
    <w:basedOn w:val="Default"/>
    <w:next w:val="Default"/>
    <w:rPr>
      <w:sz w:val="24"/>
      <w:szCs w:val="24"/>
    </w:rPr>
  </w:style>
  <w:style w:type="paragraph" w:customStyle="1" w:styleId="subhead1">
    <w:name w:val="subhead1"/>
    <w:basedOn w:val="Default"/>
    <w:next w:val="Default"/>
    <w:pPr>
      <w:spacing w:before="120"/>
    </w:pPr>
    <w:rPr>
      <w:sz w:val="24"/>
      <w:szCs w:val="24"/>
    </w:rPr>
  </w:style>
  <w:style w:type="paragraph" w:customStyle="1" w:styleId="bodycopy">
    <w:name w:val="bodycopy"/>
    <w:basedOn w:val="Default"/>
    <w:next w:val="Default"/>
    <w:pPr>
      <w:spacing w:after="80"/>
    </w:pPr>
    <w:rPr>
      <w:sz w:val="24"/>
      <w:szCs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xl26">
    <w:name w:val="xl26"/>
    <w:basedOn w:val="Normal"/>
    <w:pPr>
      <w:spacing w:before="100" w:beforeAutospacing="1" w:after="100" w:afterAutospacing="1"/>
    </w:pPr>
    <w:rPr>
      <w:rFonts w:ascii="Arial" w:hAnsi="Arial" w:cs="Arial"/>
      <w:b/>
      <w:bCs/>
      <w:sz w:val="24"/>
      <w:szCs w:val="24"/>
    </w:rPr>
  </w:style>
  <w:style w:type="paragraph" w:customStyle="1" w:styleId="xl28">
    <w:name w:val="xl28"/>
    <w:basedOn w:val="Normal"/>
    <w:pPr>
      <w:spacing w:before="100" w:beforeAutospacing="1" w:after="100" w:afterAutospacing="1"/>
    </w:pPr>
    <w:rPr>
      <w:rFonts w:ascii="Arial" w:hAnsi="Arial" w:cs="Arial"/>
      <w:b/>
      <w:bCs/>
      <w:sz w:val="24"/>
      <w:szCs w:val="24"/>
    </w:rPr>
  </w:style>
  <w:style w:type="paragraph" w:customStyle="1" w:styleId="xl29">
    <w:name w:val="xl29"/>
    <w:basedOn w:val="Normal"/>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2"/>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6"/>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Bookman Old Style" w:hAnsi="Bookman Old Style"/>
      <w:sz w:val="24"/>
    </w:rPr>
  </w:style>
  <w:style w:type="paragraph" w:styleId="Heading2">
    <w:name w:val="heading 2"/>
    <w:basedOn w:val="Normal"/>
    <w:next w:val="Normal"/>
    <w:qFormat/>
    <w:pPr>
      <w:keepNext/>
      <w:ind w:left="2520"/>
      <w:outlineLvl w:val="1"/>
    </w:pPr>
    <w:rPr>
      <w:rFonts w:ascii="Bookman Old Style" w:hAnsi="Bookman Old Style"/>
      <w:sz w:val="24"/>
    </w:rPr>
  </w:style>
  <w:style w:type="paragraph" w:styleId="Heading3">
    <w:name w:val="heading 3"/>
    <w:basedOn w:val="Normal"/>
    <w:next w:val="Normal"/>
    <w:qFormat/>
    <w:pPr>
      <w:keepNext/>
      <w:outlineLvl w:val="2"/>
    </w:pPr>
    <w:rPr>
      <w:rFonts w:ascii="Bookman Old Style" w:hAnsi="Bookman Old Style"/>
      <w:b/>
      <w:sz w:val="24"/>
    </w:rPr>
  </w:style>
  <w:style w:type="paragraph" w:styleId="Heading4">
    <w:name w:val="heading 4"/>
    <w:basedOn w:val="Normal"/>
    <w:next w:val="Normal"/>
    <w:qFormat/>
    <w:pPr>
      <w:keepNext/>
      <w:ind w:left="1440"/>
      <w:outlineLvl w:val="3"/>
    </w:pPr>
    <w:rPr>
      <w:rFonts w:ascii="Bookman Old Style" w:hAnsi="Bookman Old Style"/>
      <w:b/>
      <w:sz w:val="24"/>
      <w:u w:val="single"/>
    </w:rPr>
  </w:style>
  <w:style w:type="paragraph" w:styleId="Heading5">
    <w:name w:val="heading 5"/>
    <w:basedOn w:val="Normal"/>
    <w:next w:val="Normal"/>
    <w:qFormat/>
    <w:pPr>
      <w:keepNext/>
      <w:ind w:left="1440" w:firstLine="720"/>
      <w:outlineLvl w:val="4"/>
    </w:pPr>
    <w:rPr>
      <w:rFonts w:ascii="Bookman Old Style" w:hAnsi="Bookman Old Style"/>
      <w:b/>
      <w:sz w:val="24"/>
    </w:rPr>
  </w:style>
  <w:style w:type="paragraph" w:styleId="Heading6">
    <w:name w:val="heading 6"/>
    <w:basedOn w:val="Normal"/>
    <w:next w:val="Normal"/>
    <w:qFormat/>
    <w:pPr>
      <w:keepNext/>
      <w:ind w:left="720" w:firstLine="720"/>
      <w:outlineLvl w:val="5"/>
    </w:pPr>
    <w:rPr>
      <w:rFonts w:ascii="Bookman Old Style" w:hAnsi="Bookman Old Style"/>
      <w:sz w:val="24"/>
    </w:rPr>
  </w:style>
  <w:style w:type="paragraph" w:styleId="Heading7">
    <w:name w:val="heading 7"/>
    <w:basedOn w:val="Normal"/>
    <w:next w:val="Normal"/>
    <w:qFormat/>
    <w:pPr>
      <w:keepNext/>
      <w:ind w:left="1440"/>
      <w:outlineLvl w:val="6"/>
    </w:pPr>
    <w:rPr>
      <w:rFonts w:ascii="Bookman Old Style" w:hAnsi="Bookman Old Style"/>
      <w:sz w:val="24"/>
    </w:rPr>
  </w:style>
  <w:style w:type="paragraph" w:styleId="Heading8">
    <w:name w:val="heading 8"/>
    <w:basedOn w:val="Normal"/>
    <w:next w:val="Normal"/>
    <w:qFormat/>
    <w:pPr>
      <w:keepNext/>
      <w:ind w:left="1440"/>
      <w:outlineLvl w:val="7"/>
    </w:pPr>
    <w:rPr>
      <w:rFonts w:ascii="Bookman Old Style" w:hAnsi="Bookman Old Style"/>
      <w:sz w:val="24"/>
      <w:u w:val="single"/>
    </w:rPr>
  </w:style>
  <w:style w:type="paragraph" w:styleId="Heading9">
    <w:name w:val="heading 9"/>
    <w:basedOn w:val="Normal"/>
    <w:next w:val="Normal"/>
    <w:qFormat/>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sz w:val="24"/>
    </w:rPr>
  </w:style>
  <w:style w:type="paragraph" w:styleId="BodyTextIndent">
    <w:name w:val="Body Text Indent"/>
    <w:basedOn w:val="Normal"/>
    <w:link w:val="BodyTextIndentChar"/>
    <w:semiHidden/>
    <w:pPr>
      <w:ind w:left="1440"/>
    </w:pPr>
    <w:rPr>
      <w:rFonts w:ascii="Bookman Old Style" w:hAnsi="Bookman Old Style"/>
      <w:sz w:val="24"/>
    </w:rPr>
  </w:style>
  <w:style w:type="paragraph" w:styleId="BodyTextIndent2">
    <w:name w:val="Body Text Indent 2"/>
    <w:basedOn w:val="Normal"/>
    <w:semiHidden/>
    <w:pPr>
      <w:ind w:left="1815"/>
    </w:pPr>
    <w:rPr>
      <w:rFonts w:ascii="Bookman Old Style" w:hAnsi="Bookman Old Style"/>
      <w:sz w:val="24"/>
    </w:rPr>
  </w:style>
  <w:style w:type="paragraph" w:styleId="BodyTextIndent3">
    <w:name w:val="Body Text Indent 3"/>
    <w:basedOn w:val="Normal"/>
    <w:semiHidden/>
    <w:pPr>
      <w:ind w:firstLine="720"/>
    </w:pPr>
    <w:rPr>
      <w:rFonts w:ascii="Bookman Old Style" w:hAnsi="Bookman Old Style"/>
      <w:sz w:val="24"/>
    </w:rPr>
  </w:style>
  <w:style w:type="paragraph" w:styleId="Subtitle">
    <w:name w:val="Subtitle"/>
    <w:basedOn w:val="Normal"/>
    <w:qFormat/>
    <w:pPr>
      <w:jc w:val="center"/>
    </w:pPr>
    <w:rPr>
      <w:rFonts w:ascii="Bookman Old Style" w:hAnsi="Bookman Old Style"/>
      <w:b/>
      <w:sz w:val="28"/>
    </w:rPr>
  </w:style>
  <w:style w:type="paragraph" w:styleId="BodyText">
    <w:name w:val="Body Text"/>
    <w:basedOn w:val="Normal"/>
    <w:semiHidden/>
    <w:rPr>
      <w:rFonts w:ascii="Bookman Old Style" w:hAnsi="Bookman Old Style"/>
      <w:sz w:val="24"/>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pPr>
      <w:autoSpaceDE w:val="0"/>
      <w:autoSpaceDN w:val="0"/>
      <w:adjustRightInd w:val="0"/>
    </w:pPr>
    <w:rPr>
      <w:rFonts w:ascii="Univers-Bold" w:hAnsi="Univers-Bold"/>
    </w:rPr>
  </w:style>
  <w:style w:type="paragraph" w:customStyle="1" w:styleId="Title1">
    <w:name w:val="Title1"/>
    <w:basedOn w:val="Default"/>
    <w:next w:val="Default"/>
    <w:rPr>
      <w:sz w:val="24"/>
      <w:szCs w:val="24"/>
    </w:rPr>
  </w:style>
  <w:style w:type="paragraph" w:customStyle="1" w:styleId="subhead1">
    <w:name w:val="subhead1"/>
    <w:basedOn w:val="Default"/>
    <w:next w:val="Default"/>
    <w:pPr>
      <w:spacing w:before="120"/>
    </w:pPr>
    <w:rPr>
      <w:sz w:val="24"/>
      <w:szCs w:val="24"/>
    </w:rPr>
  </w:style>
  <w:style w:type="paragraph" w:customStyle="1" w:styleId="bodycopy">
    <w:name w:val="bodycopy"/>
    <w:basedOn w:val="Default"/>
    <w:next w:val="Default"/>
    <w:pPr>
      <w:spacing w:after="80"/>
    </w:pPr>
    <w:rPr>
      <w:sz w:val="24"/>
      <w:szCs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xl26">
    <w:name w:val="xl26"/>
    <w:basedOn w:val="Normal"/>
    <w:pPr>
      <w:spacing w:before="100" w:beforeAutospacing="1" w:after="100" w:afterAutospacing="1"/>
    </w:pPr>
    <w:rPr>
      <w:rFonts w:ascii="Arial" w:hAnsi="Arial" w:cs="Arial"/>
      <w:b/>
      <w:bCs/>
      <w:sz w:val="24"/>
      <w:szCs w:val="24"/>
    </w:rPr>
  </w:style>
  <w:style w:type="paragraph" w:customStyle="1" w:styleId="xl28">
    <w:name w:val="xl28"/>
    <w:basedOn w:val="Normal"/>
    <w:pPr>
      <w:spacing w:before="100" w:beforeAutospacing="1" w:after="100" w:afterAutospacing="1"/>
    </w:pPr>
    <w:rPr>
      <w:rFonts w:ascii="Arial" w:hAnsi="Arial" w:cs="Arial"/>
      <w:b/>
      <w:bCs/>
      <w:sz w:val="24"/>
      <w:szCs w:val="24"/>
    </w:rPr>
  </w:style>
  <w:style w:type="paragraph" w:customStyle="1" w:styleId="xl29">
    <w:name w:val="xl29"/>
    <w:basedOn w:val="Normal"/>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2"/>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6"/>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5165">
      <w:bodyDiv w:val="1"/>
      <w:marLeft w:val="0"/>
      <w:marRight w:val="0"/>
      <w:marTop w:val="0"/>
      <w:marBottom w:val="0"/>
      <w:divBdr>
        <w:top w:val="none" w:sz="0" w:space="0" w:color="auto"/>
        <w:left w:val="none" w:sz="0" w:space="0" w:color="auto"/>
        <w:bottom w:val="none" w:sz="0" w:space="0" w:color="auto"/>
        <w:right w:val="none" w:sz="0" w:space="0" w:color="auto"/>
      </w:divBdr>
    </w:div>
    <w:div w:id="18349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BF5EA-47E6-462D-8FF7-769BDD7CB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4099</Words>
  <Characters>23367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REGULAR MEETING</vt:lpstr>
    </vt:vector>
  </TitlesOfParts>
  <Company>MM</Company>
  <LinksUpToDate>false</LinksUpToDate>
  <CharactersWithSpaces>27412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creator>villageclerk</dc:creator>
  <cp:lastModifiedBy>villageclerk</cp:lastModifiedBy>
  <cp:revision>6</cp:revision>
  <cp:lastPrinted>2013-07-11T19:37:00Z</cp:lastPrinted>
  <dcterms:created xsi:type="dcterms:W3CDTF">2013-07-11T12:33:00Z</dcterms:created>
  <dcterms:modified xsi:type="dcterms:W3CDTF">2013-07-11T19:38:00Z</dcterms:modified>
</cp:coreProperties>
</file>