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20744" w14:textId="57F61657" w:rsidR="00341965" w:rsidRDefault="00341965" w:rsidP="00203F15">
      <w:pPr>
        <w:pStyle w:val="StinkingStyles"/>
        <w:tabs>
          <w:tab w:val="left" w:pos="6330"/>
          <w:tab w:val="left" w:pos="6480"/>
          <w:tab w:val="right" w:pos="8460"/>
        </w:tabs>
        <w:jc w:val="both"/>
        <w:rPr>
          <w:rFonts w:ascii="Tahoma" w:hAnsi="Tahoma" w:cs="Tahoma"/>
        </w:rPr>
      </w:pPr>
    </w:p>
    <w:p w14:paraId="223D9492" w14:textId="77777777" w:rsidR="00341965" w:rsidRDefault="00341965" w:rsidP="00A65455">
      <w:pPr>
        <w:pStyle w:val="StinkingStyles"/>
        <w:tabs>
          <w:tab w:val="left" w:pos="6330"/>
          <w:tab w:val="left" w:pos="6480"/>
          <w:tab w:val="right" w:pos="8460"/>
        </w:tabs>
        <w:jc w:val="both"/>
        <w:rPr>
          <w:rFonts w:ascii="Tahoma" w:hAnsi="Tahoma" w:cs="Tahoma"/>
        </w:rPr>
      </w:pPr>
    </w:p>
    <w:p w14:paraId="2F7968DA" w14:textId="77777777" w:rsidR="00341965" w:rsidRDefault="00341965" w:rsidP="00A65455">
      <w:pPr>
        <w:pStyle w:val="StinkingStyles"/>
        <w:tabs>
          <w:tab w:val="left" w:pos="6330"/>
          <w:tab w:val="left" w:pos="6480"/>
          <w:tab w:val="right" w:pos="8460"/>
        </w:tabs>
        <w:jc w:val="both"/>
        <w:rPr>
          <w:rFonts w:ascii="Tahoma" w:hAnsi="Tahoma" w:cs="Tahoma"/>
        </w:rPr>
      </w:pPr>
    </w:p>
    <w:p w14:paraId="5FB8356E" w14:textId="77777777" w:rsidR="002D2A26" w:rsidRPr="00341965" w:rsidRDefault="002D2A26" w:rsidP="00A65455">
      <w:pPr>
        <w:pStyle w:val="StinkingStyles"/>
        <w:tabs>
          <w:tab w:val="left" w:pos="6330"/>
          <w:tab w:val="left" w:pos="6480"/>
          <w:tab w:val="right" w:pos="8460"/>
        </w:tabs>
        <w:jc w:val="both"/>
        <w:rPr>
          <w:rFonts w:asciiTheme="minorHAnsi" w:hAnsiTheme="minorHAnsi" w:cs="Tahoma"/>
        </w:rPr>
      </w:pPr>
      <w:r w:rsidRPr="00341965">
        <w:rPr>
          <w:rFonts w:asciiTheme="minorHAnsi" w:hAnsiTheme="minorHAnsi" w:cs="Tahoma"/>
          <w:noProof/>
        </w:rPr>
        <mc:AlternateContent>
          <mc:Choice Requires="wps">
            <w:drawing>
              <wp:anchor distT="0" distB="0" distL="114300" distR="114300" simplePos="0" relativeHeight="251659264" behindDoc="0" locked="0" layoutInCell="1" allowOverlap="1" wp14:anchorId="236E10BE" wp14:editId="50851AC5">
                <wp:simplePos x="0" y="0"/>
                <wp:positionH relativeFrom="column">
                  <wp:posOffset>485775</wp:posOffset>
                </wp:positionH>
                <wp:positionV relativeFrom="paragraph">
                  <wp:posOffset>0</wp:posOffset>
                </wp:positionV>
                <wp:extent cx="1362075" cy="247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47650"/>
                        </a:xfrm>
                        <a:prstGeom prst="rect">
                          <a:avLst/>
                        </a:prstGeom>
                        <a:solidFill>
                          <a:srgbClr val="FFFFFF"/>
                        </a:solidFill>
                        <a:ln w="9525">
                          <a:solidFill>
                            <a:schemeClr val="bg1"/>
                          </a:solidFill>
                          <a:miter lim="800000"/>
                          <a:headEnd/>
                          <a:tailEnd/>
                        </a:ln>
                      </wps:spPr>
                      <wps:txbx>
                        <w:txbxContent>
                          <w:p w14:paraId="6C31D572" w14:textId="77777777" w:rsidR="002D2A26" w:rsidRPr="00A65455" w:rsidRDefault="002D2A26">
                            <w:pPr>
                              <w:rPr>
                                <w:rFonts w:ascii="Tahoma" w:hAnsi="Tahoma" w:cs="Tahom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E10BE" id="_x0000_t202" coordsize="21600,21600" o:spt="202" path="m,l,21600r21600,l21600,xe">
                <v:stroke joinstyle="miter"/>
                <v:path gradientshapeok="t" o:connecttype="rect"/>
              </v:shapetype>
              <v:shape id="Text Box 2" o:spid="_x0000_s1026" type="#_x0000_t202" style="position:absolute;left:0;text-align:left;margin-left:38.25pt;margin-top:0;width:107.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" strokecolor="white [3212]">
                <v:textbox>
                  <w:txbxContent>
                    <w:p w14:paraId="6C31D572" w14:textId="77777777" w:rsidR="002D2A26" w:rsidRPr="00A65455" w:rsidRDefault="002D2A26">
                      <w:pPr>
                        <w:rPr>
                          <w:rFonts w:ascii="Tahoma" w:hAnsi="Tahoma" w:cs="Tahoma"/>
                          <w:sz w:val="24"/>
                          <w:szCs w:val="24"/>
                        </w:rPr>
                      </w:pPr>
                    </w:p>
                  </w:txbxContent>
                </v:textbox>
              </v:shape>
            </w:pict>
          </mc:Fallback>
        </mc:AlternateContent>
      </w:r>
      <w:r w:rsidR="00A65455" w:rsidRPr="00341965">
        <w:rPr>
          <w:rFonts w:asciiTheme="minorHAnsi" w:hAnsiTheme="minorHAnsi" w:cs="Tahoma"/>
        </w:rPr>
        <w:t>Date:</w:t>
      </w:r>
      <w:r w:rsidRPr="00341965">
        <w:rPr>
          <w:rFonts w:asciiTheme="minorHAnsi" w:hAnsiTheme="minorHAnsi" w:cs="Tahoma"/>
        </w:rPr>
        <w:tab/>
      </w:r>
    </w:p>
    <w:p w14:paraId="38E6ACAE" w14:textId="77777777" w:rsidR="002D2A26" w:rsidRPr="00341965" w:rsidRDefault="00A65455" w:rsidP="002D2A26">
      <w:pPr>
        <w:pStyle w:val="StinkingStyles"/>
        <w:rPr>
          <w:rFonts w:asciiTheme="minorHAnsi" w:hAnsiTheme="minorHAnsi" w:cs="Tahoma"/>
        </w:rPr>
      </w:pPr>
      <w:r w:rsidRPr="00341965">
        <w:rPr>
          <w:rFonts w:asciiTheme="minorHAnsi" w:hAnsiTheme="minorHAnsi" w:cs="Tahoma"/>
          <w:noProof/>
        </w:rPr>
        <mc:AlternateContent>
          <mc:Choice Requires="wps">
            <w:drawing>
              <wp:anchor distT="0" distB="0" distL="114300" distR="114300" simplePos="0" relativeHeight="251661312" behindDoc="0" locked="0" layoutInCell="1" allowOverlap="1" wp14:anchorId="1D60D7ED" wp14:editId="27486934">
                <wp:simplePos x="0" y="0"/>
                <wp:positionH relativeFrom="column">
                  <wp:posOffset>390525</wp:posOffset>
                </wp:positionH>
                <wp:positionV relativeFrom="paragraph">
                  <wp:posOffset>137795</wp:posOffset>
                </wp:positionV>
                <wp:extent cx="2374265" cy="276225"/>
                <wp:effectExtent l="0" t="0" r="228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6225"/>
                        </a:xfrm>
                        <a:prstGeom prst="rect">
                          <a:avLst/>
                        </a:prstGeom>
                        <a:solidFill>
                          <a:srgbClr val="FFFFFF"/>
                        </a:solidFill>
                        <a:ln w="9525">
                          <a:solidFill>
                            <a:schemeClr val="bg1"/>
                          </a:solidFill>
                          <a:miter lim="800000"/>
                          <a:headEnd/>
                          <a:tailEnd/>
                        </a:ln>
                      </wps:spPr>
                      <wps:txbx>
                        <w:txbxContent>
                          <w:p w14:paraId="11A8DE92" w14:textId="77777777" w:rsidR="002D2A26" w:rsidRPr="00A65455" w:rsidRDefault="002D2A26">
                            <w:pPr>
                              <w:rPr>
                                <w:rFonts w:ascii="Tahoma" w:hAnsi="Tahoma" w:cs="Tahoma"/>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D60D7ED" id="_x0000_s1027" type="#_x0000_t202" style="position:absolute;margin-left:30.75pt;margin-top:10.85pt;width:186.95pt;height:21.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" strokecolor="white [3212]">
                <v:textbox>
                  <w:txbxContent>
                    <w:p w14:paraId="11A8DE92" w14:textId="77777777" w:rsidR="002D2A26" w:rsidRPr="00A65455" w:rsidRDefault="002D2A26">
                      <w:pPr>
                        <w:rPr>
                          <w:rFonts w:ascii="Tahoma" w:hAnsi="Tahoma" w:cs="Tahoma"/>
                          <w:sz w:val="24"/>
                          <w:szCs w:val="24"/>
                        </w:rPr>
                      </w:pPr>
                    </w:p>
                  </w:txbxContent>
                </v:textbox>
              </v:shape>
            </w:pict>
          </mc:Fallback>
        </mc:AlternateContent>
      </w:r>
    </w:p>
    <w:p w14:paraId="047B6263" w14:textId="77777777" w:rsidR="002D2A26" w:rsidRPr="00341965" w:rsidRDefault="002D2A26" w:rsidP="00A65455">
      <w:pPr>
        <w:pStyle w:val="StinkingStyles"/>
        <w:rPr>
          <w:rFonts w:asciiTheme="minorHAnsi" w:hAnsiTheme="minorHAnsi" w:cs="Tahoma"/>
        </w:rPr>
      </w:pPr>
      <w:r w:rsidRPr="00341965">
        <w:rPr>
          <w:rFonts w:asciiTheme="minorHAnsi" w:hAnsiTheme="minorHAnsi" w:cs="Tahoma"/>
        </w:rPr>
        <w:t xml:space="preserve">Dear </w:t>
      </w:r>
    </w:p>
    <w:p w14:paraId="0C7A14E8" w14:textId="77777777" w:rsidR="002D2A26" w:rsidRPr="00341965" w:rsidRDefault="002D2A26" w:rsidP="002D2A26">
      <w:pPr>
        <w:pStyle w:val="StinkingStyles"/>
        <w:ind w:firstLine="720"/>
        <w:rPr>
          <w:rFonts w:asciiTheme="minorHAnsi" w:hAnsiTheme="minorHAnsi" w:cs="Tahoma"/>
        </w:rPr>
      </w:pPr>
    </w:p>
    <w:p w14:paraId="4280D0D0" w14:textId="77777777" w:rsidR="002D2A26" w:rsidRPr="00341965" w:rsidRDefault="002D2A26" w:rsidP="002D2A26">
      <w:pPr>
        <w:pStyle w:val="StinkingStyles"/>
        <w:ind w:firstLine="720"/>
        <w:rPr>
          <w:rFonts w:asciiTheme="minorHAnsi" w:hAnsiTheme="minorHAnsi" w:cs="Tahoma"/>
        </w:rPr>
      </w:pPr>
      <w:r w:rsidRPr="00341965">
        <w:rPr>
          <w:rFonts w:asciiTheme="minorHAnsi" w:hAnsiTheme="minorHAnsi" w:cs="Tahoma"/>
        </w:rPr>
        <w:t>Your insurance company requires we bill every procedure code your surgeon performs. Because of this requirement by your insurance company, the bill we send to the insurance company will be large. The bill is adjusted by your insurance company to their usual and customary fees. These fees are based upon what they pay other facilities for the same service.</w:t>
      </w:r>
    </w:p>
    <w:p w14:paraId="62D78ECE" w14:textId="77777777" w:rsidR="002D2A26" w:rsidRPr="00341965" w:rsidRDefault="002D2A26" w:rsidP="002D2A26">
      <w:pPr>
        <w:pStyle w:val="StinkingStyles"/>
        <w:ind w:firstLine="720"/>
        <w:rPr>
          <w:rFonts w:asciiTheme="minorHAnsi" w:hAnsiTheme="minorHAnsi" w:cs="Tahoma"/>
        </w:rPr>
      </w:pPr>
      <w:r w:rsidRPr="00341965">
        <w:rPr>
          <w:rFonts w:asciiTheme="minorHAnsi" w:hAnsiTheme="minorHAnsi" w:cs="Tahoma"/>
        </w:rPr>
        <w:t xml:space="preserve">Your insurance company will not tell us before the surgery what their usual and </w:t>
      </w:r>
      <w:bookmarkStart w:id="0" w:name="_GoBack"/>
      <w:bookmarkEnd w:id="0"/>
      <w:r w:rsidRPr="00341965">
        <w:rPr>
          <w:rFonts w:asciiTheme="minorHAnsi" w:hAnsiTheme="minorHAnsi" w:cs="Tahoma"/>
        </w:rPr>
        <w:t>customary fees are. We therefore cannot calculate what your copayment and deductible will be. So you can know what your exact out of pocket fees are before the surgery, we use the rates charged at the local contracted facilities and offer a discount, if paid on the day of surgery.</w:t>
      </w:r>
    </w:p>
    <w:p w14:paraId="028E6D79" w14:textId="77777777" w:rsidR="002D2A26" w:rsidRDefault="003C3FAD" w:rsidP="002D2A26">
      <w:pPr>
        <w:pStyle w:val="StinkingStyles"/>
        <w:tabs>
          <w:tab w:val="left" w:pos="5040"/>
        </w:tabs>
        <w:ind w:firstLine="720"/>
        <w:rPr>
          <w:rFonts w:asciiTheme="minorHAnsi" w:hAnsiTheme="minorHAnsi" w:cs="Tahoma"/>
        </w:rPr>
      </w:pPr>
      <w:r w:rsidRPr="00341965">
        <w:rPr>
          <w:rFonts w:asciiTheme="minorHAnsi" w:hAnsiTheme="minorHAnsi" w:cs="Tahoma"/>
          <w:noProof/>
        </w:rPr>
        <mc:AlternateContent>
          <mc:Choice Requires="wps">
            <w:drawing>
              <wp:anchor distT="0" distB="0" distL="114300" distR="114300" simplePos="0" relativeHeight="251665408" behindDoc="0" locked="0" layoutInCell="1" allowOverlap="1" wp14:anchorId="1FF8BC05" wp14:editId="2451D446">
                <wp:simplePos x="0" y="0"/>
                <wp:positionH relativeFrom="column">
                  <wp:posOffset>1704975</wp:posOffset>
                </wp:positionH>
                <wp:positionV relativeFrom="paragraph">
                  <wp:posOffset>149225</wp:posOffset>
                </wp:positionV>
                <wp:extent cx="733425" cy="228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noFill/>
                          <a:miter lim="800000"/>
                          <a:headEnd/>
                          <a:tailEnd/>
                        </a:ln>
                      </wps:spPr>
                      <wps:txbx>
                        <w:txbxContent>
                          <w:p w14:paraId="430DD82B" w14:textId="77777777" w:rsidR="003C3FAD" w:rsidRPr="00341965" w:rsidRDefault="00341965">
                            <w:pPr>
                              <w:rPr>
                                <w:rFonts w:ascii="Tahoma" w:hAnsi="Tahoma" w:cs="Tahoma"/>
                                <w:sz w:val="22"/>
                                <w:szCs w:val="22"/>
                                <w14:textOutline w14:w="3175" w14:cap="rnd" w14:cmpd="sng" w14:algn="ctr">
                                  <w14:noFill/>
                                  <w14:prstDash w14:val="solid"/>
                                  <w14:bevel/>
                                </w14:textOutline>
                              </w:rPr>
                            </w:pPr>
                            <w:r w:rsidRPr="00341965">
                              <w:rPr>
                                <w:rFonts w:ascii="Tahoma" w:hAnsi="Tahoma" w:cs="Tahoma"/>
                                <w:sz w:val="22"/>
                                <w:szCs w:val="22"/>
                                <w14:textOutline w14:w="3175" w14:cap="rnd" w14:cmpd="sng" w14:algn="ctr">
                                  <w14:noFill/>
                                  <w14:prstDash w14:val="solid"/>
                                  <w14:bevel/>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8BC05" id="_x0000_s1028" type="#_x0000_t202" style="position:absolute;left:0;text-align:left;margin-left:134.25pt;margin-top:11.75pt;width:57.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" filled="f" stroked="f">
                <v:textbox>
                  <w:txbxContent>
                    <w:p w14:paraId="430DD82B" w14:textId="77777777" w:rsidR="003C3FAD" w:rsidRPr="00341965" w:rsidRDefault="00341965">
                      <w:pPr>
                        <w:rPr>
                          <w:rFonts w:ascii="Tahoma" w:hAnsi="Tahoma" w:cs="Tahoma"/>
                          <w:sz w:val="22"/>
                          <w:szCs w:val="22"/>
                          <w14:textOutline w14:w="3175" w14:cap="rnd" w14:cmpd="sng" w14:algn="ctr">
                            <w14:noFill/>
                            <w14:prstDash w14:val="solid"/>
                            <w14:bevel/>
                          </w14:textOutline>
                        </w:rPr>
                      </w:pPr>
                      <w:r w:rsidRPr="00341965">
                        <w:rPr>
                          <w:rFonts w:ascii="Tahoma" w:hAnsi="Tahoma" w:cs="Tahoma"/>
                          <w:sz w:val="22"/>
                          <w:szCs w:val="22"/>
                          <w14:textOutline w14:w="3175" w14:cap="rnd" w14:cmpd="sng" w14:algn="ctr">
                            <w14:noFill/>
                            <w14:prstDash w14:val="solid"/>
                            <w14:bevel/>
                          </w14:textOutline>
                        </w:rPr>
                        <w:t>$</w:t>
                      </w:r>
                    </w:p>
                  </w:txbxContent>
                </v:textbox>
              </v:shape>
            </w:pict>
          </mc:Fallback>
        </mc:AlternateContent>
      </w:r>
      <w:r w:rsidR="002D2A26" w:rsidRPr="00341965">
        <w:rPr>
          <w:rFonts w:asciiTheme="minorHAnsi" w:hAnsiTheme="minorHAnsi" w:cs="Tahoma"/>
        </w:rPr>
        <w:t>Based on your surgeons anticipated procedure(s), your total facility expense for the surgery center came out to</w:t>
      </w:r>
      <w:r w:rsidRPr="00341965">
        <w:rPr>
          <w:rFonts w:asciiTheme="minorHAnsi" w:hAnsiTheme="minorHAnsi" w:cs="Tahoma"/>
        </w:rPr>
        <w:t xml:space="preserve">                       </w:t>
      </w:r>
      <w:r w:rsidR="002D2A26" w:rsidRPr="00341965">
        <w:rPr>
          <w:rFonts w:asciiTheme="minorHAnsi" w:hAnsiTheme="minorHAnsi" w:cs="Tahoma"/>
        </w:rPr>
        <w:t>. This amount will be due at the time of your surgery. THIS WILL BE YOU</w:t>
      </w:r>
      <w:r w:rsidR="00A65455" w:rsidRPr="00341965">
        <w:rPr>
          <w:rFonts w:asciiTheme="minorHAnsi" w:hAnsiTheme="minorHAnsi" w:cs="Tahoma"/>
        </w:rPr>
        <w:t>R TOTAL OUT OF POCKET PAYMENT FOR</w:t>
      </w:r>
      <w:r w:rsidR="002D2A26" w:rsidRPr="00341965">
        <w:rPr>
          <w:rFonts w:asciiTheme="minorHAnsi" w:hAnsiTheme="minorHAnsi" w:cs="Tahoma"/>
        </w:rPr>
        <w:t xml:space="preserve"> THE SURGERY CENTER. </w:t>
      </w:r>
    </w:p>
    <w:p w14:paraId="2D0A7F5E" w14:textId="77777777" w:rsidR="00341965" w:rsidRPr="00341965" w:rsidRDefault="00341965" w:rsidP="002D2A26">
      <w:pPr>
        <w:pStyle w:val="StinkingStyles"/>
        <w:tabs>
          <w:tab w:val="left" w:pos="5040"/>
        </w:tabs>
        <w:ind w:firstLine="720"/>
        <w:rPr>
          <w:rFonts w:asciiTheme="minorHAnsi" w:hAnsiTheme="minorHAnsi" w:cs="Tahoma"/>
        </w:rPr>
      </w:pPr>
    </w:p>
    <w:p w14:paraId="06C50CC6" w14:textId="77777777" w:rsidR="002D2A26" w:rsidRPr="00341965" w:rsidRDefault="002D2A26" w:rsidP="002D2A26">
      <w:pPr>
        <w:pStyle w:val="StinkingStyles"/>
        <w:ind w:firstLine="720"/>
        <w:jc w:val="center"/>
        <w:rPr>
          <w:rFonts w:asciiTheme="minorHAnsi" w:hAnsiTheme="minorHAnsi" w:cs="Tahoma"/>
          <w:b/>
          <w:sz w:val="26"/>
          <w:szCs w:val="26"/>
        </w:rPr>
      </w:pPr>
      <w:r w:rsidRPr="00341965">
        <w:rPr>
          <w:rFonts w:asciiTheme="minorHAnsi" w:hAnsiTheme="minorHAnsi" w:cs="Tahoma"/>
          <w:b/>
          <w:sz w:val="26"/>
          <w:szCs w:val="26"/>
        </w:rPr>
        <w:t>YOU WILL BE BILLED SEPARAT</w:t>
      </w:r>
      <w:r w:rsidR="00CE253D" w:rsidRPr="00341965">
        <w:rPr>
          <w:rFonts w:asciiTheme="minorHAnsi" w:hAnsiTheme="minorHAnsi" w:cs="Tahoma"/>
          <w:b/>
          <w:sz w:val="26"/>
          <w:szCs w:val="26"/>
        </w:rPr>
        <w:t>E</w:t>
      </w:r>
      <w:r w:rsidRPr="00341965">
        <w:rPr>
          <w:rFonts w:asciiTheme="minorHAnsi" w:hAnsiTheme="minorHAnsi" w:cs="Tahoma"/>
          <w:b/>
          <w:sz w:val="26"/>
          <w:szCs w:val="26"/>
        </w:rPr>
        <w:t>LY FOR ANY ANESTHESIA AND/OR PATHOLOGY SERVICES YOUR SURGEON ORDERS.  THE ABOVE AMOUNT ONLY PERTAINS TO THE FACILITY FEE.</w:t>
      </w:r>
    </w:p>
    <w:p w14:paraId="5087C751" w14:textId="77777777" w:rsidR="00A65455" w:rsidRPr="00341965" w:rsidRDefault="00A65455" w:rsidP="00A65455">
      <w:pPr>
        <w:pStyle w:val="StinkingStyles"/>
        <w:ind w:firstLine="720"/>
        <w:rPr>
          <w:rFonts w:asciiTheme="minorHAnsi" w:hAnsiTheme="minorHAnsi" w:cs="Tahoma"/>
          <w:b/>
        </w:rPr>
      </w:pPr>
    </w:p>
    <w:p w14:paraId="03F661E5" w14:textId="1F565B6C" w:rsidR="00341965" w:rsidRPr="00341965" w:rsidRDefault="005F6F79" w:rsidP="00341965">
      <w:pPr>
        <w:rPr>
          <w:rFonts w:asciiTheme="minorHAnsi" w:hAnsiTheme="minorHAnsi"/>
          <w:sz w:val="24"/>
          <w:szCs w:val="24"/>
        </w:rPr>
      </w:pPr>
      <w:r w:rsidRPr="00341965">
        <w:rPr>
          <w:rFonts w:asciiTheme="minorHAnsi" w:hAnsiTheme="minorHAnsi" w:cs="Tahoma"/>
          <w:sz w:val="24"/>
          <w:szCs w:val="24"/>
        </w:rPr>
        <w:t xml:space="preserve">          </w:t>
      </w:r>
      <w:r w:rsidR="00226DFA" w:rsidRPr="00341965">
        <w:rPr>
          <w:rFonts w:asciiTheme="minorHAnsi" w:hAnsiTheme="minorHAnsi" w:cs="Tahoma"/>
          <w:sz w:val="24"/>
          <w:szCs w:val="24"/>
        </w:rPr>
        <w:t>Because we are not contracted with insurance companies, they may send a check for our</w:t>
      </w:r>
      <w:r w:rsidR="00CE253D" w:rsidRPr="00341965">
        <w:rPr>
          <w:rFonts w:asciiTheme="minorHAnsi" w:hAnsiTheme="minorHAnsi" w:cs="Tahoma"/>
          <w:sz w:val="24"/>
          <w:szCs w:val="24"/>
        </w:rPr>
        <w:t xml:space="preserve"> services made out to you. This check</w:t>
      </w:r>
      <w:r w:rsidR="00226DFA" w:rsidRPr="00341965">
        <w:rPr>
          <w:rFonts w:asciiTheme="minorHAnsi" w:hAnsiTheme="minorHAnsi" w:cs="Tahoma"/>
          <w:sz w:val="24"/>
          <w:szCs w:val="24"/>
        </w:rPr>
        <w:t xml:space="preserve"> need</w:t>
      </w:r>
      <w:r w:rsidR="00CE253D" w:rsidRPr="00341965">
        <w:rPr>
          <w:rFonts w:asciiTheme="minorHAnsi" w:hAnsiTheme="minorHAnsi" w:cs="Tahoma"/>
          <w:sz w:val="24"/>
          <w:szCs w:val="24"/>
        </w:rPr>
        <w:t>s</w:t>
      </w:r>
      <w:r w:rsidR="00226DFA" w:rsidRPr="00341965">
        <w:rPr>
          <w:rFonts w:asciiTheme="minorHAnsi" w:hAnsiTheme="minorHAnsi" w:cs="Tahoma"/>
          <w:sz w:val="24"/>
          <w:szCs w:val="24"/>
        </w:rPr>
        <w:t xml:space="preserve"> to be forwarded to the surgery center for payment of your facility bill.</w:t>
      </w:r>
      <w:r w:rsidR="00341965" w:rsidRPr="00341965">
        <w:rPr>
          <w:rFonts w:asciiTheme="minorHAnsi" w:hAnsiTheme="minorHAnsi" w:cs="Tahoma"/>
          <w:sz w:val="24"/>
          <w:szCs w:val="24"/>
        </w:rPr>
        <w:t xml:space="preserve">  </w:t>
      </w:r>
      <w:r w:rsidR="00341965" w:rsidRPr="00341965">
        <w:rPr>
          <w:rFonts w:asciiTheme="minorHAnsi" w:hAnsiTheme="minorHAnsi"/>
          <w:b/>
          <w:sz w:val="24"/>
          <w:szCs w:val="24"/>
        </w:rPr>
        <w:t xml:space="preserve">Please bring the insurance check to </w:t>
      </w:r>
      <w:r w:rsidR="009258C2">
        <w:rPr>
          <w:rFonts w:asciiTheme="minorHAnsi" w:hAnsiTheme="minorHAnsi"/>
          <w:b/>
          <w:sz w:val="24"/>
          <w:szCs w:val="24"/>
        </w:rPr>
        <w:t>the facility</w:t>
      </w:r>
      <w:r w:rsidR="00341965" w:rsidRPr="00341965">
        <w:rPr>
          <w:rFonts w:asciiTheme="minorHAnsi" w:hAnsiTheme="minorHAnsi"/>
          <w:b/>
          <w:sz w:val="24"/>
          <w:szCs w:val="24"/>
        </w:rPr>
        <w:t xml:space="preserve"> immediately and we will have you endorse the check</w:t>
      </w:r>
      <w:r w:rsidR="00341965" w:rsidRPr="00341965">
        <w:rPr>
          <w:rFonts w:asciiTheme="minorHAnsi" w:hAnsiTheme="minorHAnsi"/>
          <w:sz w:val="24"/>
          <w:szCs w:val="24"/>
        </w:rPr>
        <w:t>. If you fail to do so, then our agreement to accept the insurance payment as paid in full on your surgical account, will be null and void and it is our policy to balance bill you for all billed charges and we may consult a collection agency to retain the monies due to [insert facility name].  In the event that we turn you over to our collection agency, you will be responsible for the collections fees as well.</w:t>
      </w:r>
    </w:p>
    <w:p w14:paraId="1E163E26" w14:textId="77777777" w:rsidR="005F6F79" w:rsidRPr="00341965" w:rsidRDefault="005F6F79" w:rsidP="005F6F79">
      <w:pPr>
        <w:pStyle w:val="StinkingStyles"/>
        <w:rPr>
          <w:rFonts w:asciiTheme="minorHAnsi" w:hAnsiTheme="minorHAnsi" w:cs="Tahoma"/>
        </w:rPr>
      </w:pPr>
    </w:p>
    <w:p w14:paraId="565AF4DF" w14:textId="77777777" w:rsidR="002D2A26" w:rsidRPr="00341965" w:rsidRDefault="002D2A26" w:rsidP="002D2A26">
      <w:pPr>
        <w:pStyle w:val="StinkingStyles"/>
        <w:rPr>
          <w:rFonts w:asciiTheme="minorHAnsi" w:hAnsiTheme="minorHAnsi" w:cs="Tahoma"/>
        </w:rPr>
      </w:pPr>
      <w:r w:rsidRPr="00341965">
        <w:rPr>
          <w:rFonts w:asciiTheme="minorHAnsi" w:hAnsiTheme="minorHAnsi" w:cs="Tahoma"/>
        </w:rPr>
        <w:t>If you have any fur</w:t>
      </w:r>
      <w:r w:rsidR="005F6F79" w:rsidRPr="00341965">
        <w:rPr>
          <w:rFonts w:asciiTheme="minorHAnsi" w:hAnsiTheme="minorHAnsi" w:cs="Tahoma"/>
        </w:rPr>
        <w:t>ther questions in regard to these policies</w:t>
      </w:r>
      <w:r w:rsidR="00226DFA" w:rsidRPr="00341965">
        <w:rPr>
          <w:rFonts w:asciiTheme="minorHAnsi" w:hAnsiTheme="minorHAnsi" w:cs="Tahoma"/>
        </w:rPr>
        <w:t xml:space="preserve"> or checks you may receive</w:t>
      </w:r>
      <w:r w:rsidRPr="00341965">
        <w:rPr>
          <w:rFonts w:asciiTheme="minorHAnsi" w:hAnsiTheme="minorHAnsi" w:cs="Tahoma"/>
        </w:rPr>
        <w:t>, please feel free to contact</w:t>
      </w:r>
      <w:r w:rsidR="00226DFA" w:rsidRPr="00341965">
        <w:rPr>
          <w:rFonts w:asciiTheme="minorHAnsi" w:hAnsiTheme="minorHAnsi" w:cs="Tahoma"/>
        </w:rPr>
        <w:t xml:space="preserve"> us</w:t>
      </w:r>
      <w:r w:rsidRPr="00341965">
        <w:rPr>
          <w:rFonts w:asciiTheme="minorHAnsi" w:hAnsiTheme="minorHAnsi" w:cs="Tahoma"/>
        </w:rPr>
        <w:t>.</w:t>
      </w:r>
    </w:p>
    <w:p w14:paraId="7A70EA45" w14:textId="77777777" w:rsidR="005F6F79" w:rsidRPr="00341965" w:rsidRDefault="005F6F79" w:rsidP="002D2A26">
      <w:pPr>
        <w:pStyle w:val="StinkingStyles"/>
        <w:rPr>
          <w:rFonts w:asciiTheme="minorHAnsi" w:hAnsiTheme="minorHAnsi" w:cs="Tahoma"/>
        </w:rPr>
      </w:pPr>
    </w:p>
    <w:p w14:paraId="58D86269" w14:textId="0236E2CD" w:rsidR="002D2A26" w:rsidRPr="00341965" w:rsidRDefault="002D2A26" w:rsidP="002D2A26">
      <w:pPr>
        <w:pStyle w:val="StinkingStyles"/>
        <w:rPr>
          <w:rFonts w:asciiTheme="minorHAnsi" w:hAnsiTheme="minorHAnsi" w:cs="Tahoma"/>
        </w:rPr>
      </w:pPr>
      <w:r w:rsidRPr="00341965">
        <w:rPr>
          <w:rFonts w:asciiTheme="minorHAnsi" w:hAnsiTheme="minorHAnsi" w:cs="Tahoma"/>
        </w:rPr>
        <w:t>Our phone number is</w:t>
      </w:r>
      <w:r w:rsidR="00341965" w:rsidRPr="00341965">
        <w:rPr>
          <w:rFonts w:asciiTheme="minorHAnsi" w:hAnsiTheme="minorHAnsi" w:cs="Tahoma"/>
        </w:rPr>
        <w:t xml:space="preserve"> </w:t>
      </w:r>
      <w:r w:rsidR="009258C2">
        <w:rPr>
          <w:rFonts w:asciiTheme="minorHAnsi" w:hAnsiTheme="minorHAnsi" w:cs="Tahoma"/>
        </w:rPr>
        <w:t>480-550-6493</w:t>
      </w:r>
      <w:r w:rsidRPr="00341965">
        <w:rPr>
          <w:rFonts w:asciiTheme="minorHAnsi" w:hAnsiTheme="minorHAnsi" w:cs="Tahoma"/>
        </w:rPr>
        <w:t>.</w:t>
      </w:r>
    </w:p>
    <w:p w14:paraId="00442E0A" w14:textId="77777777" w:rsidR="002D2A26" w:rsidRPr="00341965" w:rsidRDefault="002D2A26" w:rsidP="002D2A26">
      <w:pPr>
        <w:pStyle w:val="StinkingStyles"/>
        <w:rPr>
          <w:rFonts w:asciiTheme="minorHAnsi" w:hAnsiTheme="minorHAnsi" w:cs="Tahoma"/>
        </w:rPr>
      </w:pPr>
    </w:p>
    <w:p w14:paraId="52A6EB95" w14:textId="4B5D51DE" w:rsidR="00A65455" w:rsidRPr="00341965" w:rsidRDefault="002D2A26" w:rsidP="00A65455">
      <w:pPr>
        <w:pStyle w:val="StinkingStyles"/>
        <w:tabs>
          <w:tab w:val="left" w:pos="5850"/>
        </w:tabs>
        <w:rPr>
          <w:rFonts w:asciiTheme="minorHAnsi" w:hAnsiTheme="minorHAnsi" w:cs="Tahoma"/>
        </w:rPr>
      </w:pPr>
      <w:r w:rsidRPr="00341965">
        <w:rPr>
          <w:rFonts w:asciiTheme="minorHAnsi" w:hAnsiTheme="minorHAnsi" w:cs="Tahoma"/>
        </w:rPr>
        <w:t>Sincerely,</w:t>
      </w:r>
    </w:p>
    <w:p w14:paraId="68A88493" w14:textId="77777777" w:rsidR="00A65455" w:rsidRPr="00341965" w:rsidRDefault="00A65455" w:rsidP="00A65455">
      <w:pPr>
        <w:pStyle w:val="StinkingStyles"/>
        <w:tabs>
          <w:tab w:val="left" w:pos="5850"/>
        </w:tabs>
        <w:rPr>
          <w:rFonts w:asciiTheme="minorHAnsi" w:hAnsiTheme="minorHAnsi" w:cs="Tahoma"/>
        </w:rPr>
      </w:pPr>
    </w:p>
    <w:p w14:paraId="23F2F4A3" w14:textId="77777777" w:rsidR="002D2A26" w:rsidRPr="00A65455" w:rsidRDefault="00A65455" w:rsidP="00A65455">
      <w:pPr>
        <w:pStyle w:val="StinkingStyles"/>
        <w:tabs>
          <w:tab w:val="left" w:pos="5850"/>
        </w:tabs>
        <w:rPr>
          <w:rFonts w:ascii="Tahoma" w:hAnsi="Tahoma" w:cs="Tahoma"/>
        </w:rPr>
      </w:pPr>
      <w:r w:rsidRPr="00341965">
        <w:rPr>
          <w:rFonts w:asciiTheme="minorHAnsi" w:hAnsiTheme="minorHAnsi" w:cs="Tahoma"/>
        </w:rPr>
        <w:t>___________________________</w:t>
      </w:r>
      <w:r w:rsidR="002D2A26" w:rsidRPr="00A65455">
        <w:rPr>
          <w:rFonts w:ascii="Tahoma" w:hAnsi="Tahoma" w:cs="Tahoma"/>
        </w:rPr>
        <w:tab/>
      </w:r>
    </w:p>
    <w:p w14:paraId="3A9FE702" w14:textId="77777777" w:rsidR="0058375E" w:rsidRPr="00A65455" w:rsidRDefault="0058375E">
      <w:pPr>
        <w:rPr>
          <w:rFonts w:ascii="Tahoma" w:hAnsi="Tahoma" w:cs="Tahoma"/>
        </w:rPr>
      </w:pPr>
    </w:p>
    <w:sectPr w:rsidR="0058375E" w:rsidRPr="00A65455" w:rsidSect="00A65455">
      <w:headerReference w:type="default" r:id="rId6"/>
      <w:pgSz w:w="12240" w:h="15840"/>
      <w:pgMar w:top="111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BB9F7" w14:textId="77777777" w:rsidR="00DC221E" w:rsidRDefault="00DC221E" w:rsidP="002D2A26">
      <w:r>
        <w:separator/>
      </w:r>
    </w:p>
  </w:endnote>
  <w:endnote w:type="continuationSeparator" w:id="0">
    <w:p w14:paraId="1979E6AC" w14:textId="77777777" w:rsidR="00DC221E" w:rsidRDefault="00DC221E" w:rsidP="002D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EBF25" w14:textId="77777777" w:rsidR="00DC221E" w:rsidRDefault="00DC221E" w:rsidP="002D2A26">
      <w:r>
        <w:separator/>
      </w:r>
    </w:p>
  </w:footnote>
  <w:footnote w:type="continuationSeparator" w:id="0">
    <w:p w14:paraId="1CD09DE6" w14:textId="77777777" w:rsidR="00DC221E" w:rsidRDefault="00DC221E" w:rsidP="002D2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6DE31" w14:textId="77777777" w:rsidR="00203F15" w:rsidRDefault="00203F15" w:rsidP="009258C2">
    <w:pPr>
      <w:pStyle w:val="Header"/>
      <w:jc w:val="center"/>
      <w:rPr>
        <w:sz w:val="28"/>
        <w:szCs w:val="28"/>
      </w:rPr>
    </w:pPr>
  </w:p>
  <w:p w14:paraId="7FA1784D" w14:textId="65E10CD9" w:rsidR="009258C2" w:rsidRPr="009258C2" w:rsidRDefault="009258C2" w:rsidP="009258C2">
    <w:pPr>
      <w:pStyle w:val="Header"/>
      <w:jc w:val="center"/>
      <w:rPr>
        <w:sz w:val="28"/>
        <w:szCs w:val="28"/>
      </w:rPr>
    </w:pPr>
    <w:r w:rsidRPr="009258C2">
      <w:rPr>
        <w:sz w:val="28"/>
        <w:szCs w:val="28"/>
      </w:rPr>
      <w:t>SURGICAL AND PAIN CENTER OF SCOTTSDALE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26"/>
    <w:rsid w:val="001E354E"/>
    <w:rsid w:val="001F7BE1"/>
    <w:rsid w:val="00203F15"/>
    <w:rsid w:val="00226DFA"/>
    <w:rsid w:val="002D2A26"/>
    <w:rsid w:val="00341965"/>
    <w:rsid w:val="003C3FAD"/>
    <w:rsid w:val="0051291E"/>
    <w:rsid w:val="00522AD8"/>
    <w:rsid w:val="0058375E"/>
    <w:rsid w:val="005F6F79"/>
    <w:rsid w:val="00663261"/>
    <w:rsid w:val="00753C8F"/>
    <w:rsid w:val="007A64EA"/>
    <w:rsid w:val="009258C2"/>
    <w:rsid w:val="00986FCB"/>
    <w:rsid w:val="00A65455"/>
    <w:rsid w:val="00A8257F"/>
    <w:rsid w:val="00B5356D"/>
    <w:rsid w:val="00BF0F79"/>
    <w:rsid w:val="00CE253D"/>
    <w:rsid w:val="00D132B6"/>
    <w:rsid w:val="00DC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30B1"/>
  <w15:docId w15:val="{D93464D1-610B-4091-B36D-5830943A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A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2D2A2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2A26"/>
    <w:pPr>
      <w:tabs>
        <w:tab w:val="center" w:pos="4680"/>
        <w:tab w:val="right" w:pos="9360"/>
      </w:tabs>
    </w:pPr>
  </w:style>
  <w:style w:type="character" w:customStyle="1" w:styleId="HeaderChar">
    <w:name w:val="Header Char"/>
    <w:basedOn w:val="DefaultParagraphFont"/>
    <w:link w:val="Header"/>
    <w:uiPriority w:val="99"/>
    <w:rsid w:val="002D2A2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D2A26"/>
    <w:pPr>
      <w:tabs>
        <w:tab w:val="center" w:pos="4680"/>
        <w:tab w:val="right" w:pos="9360"/>
      </w:tabs>
    </w:pPr>
  </w:style>
  <w:style w:type="character" w:customStyle="1" w:styleId="FooterChar">
    <w:name w:val="Footer Char"/>
    <w:basedOn w:val="DefaultParagraphFont"/>
    <w:link w:val="Footer"/>
    <w:uiPriority w:val="99"/>
    <w:rsid w:val="002D2A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2A26"/>
    <w:rPr>
      <w:rFonts w:ascii="Tahoma" w:hAnsi="Tahoma" w:cs="Tahoma"/>
      <w:sz w:val="16"/>
      <w:szCs w:val="16"/>
    </w:rPr>
  </w:style>
  <w:style w:type="character" w:customStyle="1" w:styleId="BalloonTextChar">
    <w:name w:val="Balloon Text Char"/>
    <w:basedOn w:val="DefaultParagraphFont"/>
    <w:link w:val="BalloonText"/>
    <w:uiPriority w:val="99"/>
    <w:semiHidden/>
    <w:rsid w:val="002D2A26"/>
    <w:rPr>
      <w:rFonts w:ascii="Tahoma" w:eastAsia="Times New Roman" w:hAnsi="Tahoma" w:cs="Tahoma"/>
      <w:sz w:val="16"/>
      <w:szCs w:val="16"/>
    </w:rPr>
  </w:style>
  <w:style w:type="paragraph" w:customStyle="1" w:styleId="Default">
    <w:name w:val="Default"/>
    <w:rsid w:val="00203F1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0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Ellis</dc:creator>
  <cp:lastModifiedBy>Lisa Silverman</cp:lastModifiedBy>
  <cp:revision>2</cp:revision>
  <cp:lastPrinted>2014-06-26T14:42:00Z</cp:lastPrinted>
  <dcterms:created xsi:type="dcterms:W3CDTF">2019-09-26T21:38:00Z</dcterms:created>
  <dcterms:modified xsi:type="dcterms:W3CDTF">2019-09-26T21:38:00Z</dcterms:modified>
</cp:coreProperties>
</file>