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5D" w:rsidRPr="00535212" w:rsidRDefault="006F6F5D" w:rsidP="00535212">
      <w:pPr>
        <w:jc w:val="center"/>
        <w:rPr>
          <w:rFonts w:ascii="Arial Black" w:hAnsi="Arial Black"/>
        </w:rPr>
      </w:pPr>
    </w:p>
    <w:p w:rsidR="006F6F5D" w:rsidRPr="00535212" w:rsidRDefault="00C37441" w:rsidP="00535212">
      <w:pPr>
        <w:jc w:val="center"/>
        <w:rPr>
          <w:rFonts w:ascii="Arial Black" w:hAnsi="Arial Black"/>
          <w:sz w:val="28"/>
          <w:szCs w:val="28"/>
        </w:rPr>
      </w:pPr>
      <w:r w:rsidRPr="00535212">
        <w:rPr>
          <w:rFonts w:ascii="Arial Black" w:hAnsi="Arial Black"/>
          <w:sz w:val="28"/>
          <w:szCs w:val="28"/>
        </w:rPr>
        <w:t>OUR FUTURE in the GOLDEN AGE</w:t>
      </w:r>
    </w:p>
    <w:p w:rsidR="00EE5D63" w:rsidRPr="00535212" w:rsidRDefault="00EE5D63" w:rsidP="00535212">
      <w:pPr>
        <w:jc w:val="center"/>
        <w:rPr>
          <w:b/>
          <w:sz w:val="28"/>
          <w:szCs w:val="28"/>
        </w:rPr>
      </w:pPr>
      <w:r w:rsidRPr="00535212">
        <w:rPr>
          <w:b/>
          <w:sz w:val="28"/>
          <w:szCs w:val="28"/>
        </w:rPr>
        <w:t>by</w:t>
      </w:r>
    </w:p>
    <w:p w:rsidR="00EE5D63" w:rsidRPr="00535212" w:rsidRDefault="00EE5D63" w:rsidP="00535212">
      <w:pPr>
        <w:jc w:val="center"/>
        <w:rPr>
          <w:b/>
        </w:rPr>
      </w:pPr>
      <w:r w:rsidRPr="00535212">
        <w:rPr>
          <w:b/>
        </w:rPr>
        <w:t>Marguerite dar Boggia</w:t>
      </w:r>
    </w:p>
    <w:p w:rsidR="006F6F5D" w:rsidRPr="00535212" w:rsidRDefault="006F6F5D" w:rsidP="00535212">
      <w:pPr>
        <w:jc w:val="center"/>
        <w:rPr>
          <w:b/>
        </w:rPr>
      </w:pPr>
    </w:p>
    <w:p w:rsidR="00171797" w:rsidRDefault="001055C1" w:rsidP="00B03B96">
      <w:r>
        <w:rPr>
          <w:noProof/>
        </w:rPr>
        <w:drawing>
          <wp:anchor distT="0" distB="0" distL="114300" distR="114300" simplePos="0" relativeHeight="251663360" behindDoc="0" locked="0" layoutInCell="1" allowOverlap="1">
            <wp:simplePos x="0" y="0"/>
            <wp:positionH relativeFrom="column">
              <wp:posOffset>-49530</wp:posOffset>
            </wp:positionH>
            <wp:positionV relativeFrom="paragraph">
              <wp:posOffset>0</wp:posOffset>
            </wp:positionV>
            <wp:extent cx="1413510" cy="1371600"/>
            <wp:effectExtent l="19050" t="0" r="0" b="0"/>
            <wp:wrapSquare wrapText="bothSides"/>
            <wp:docPr id="5" name="Picture 3" descr="Image result for toroidal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roidal energy"/>
                    <pic:cNvPicPr>
                      <a:picLocks noChangeAspect="1" noChangeArrowheads="1"/>
                    </pic:cNvPicPr>
                  </pic:nvPicPr>
                  <pic:blipFill>
                    <a:blip r:embed="rId6" r:link="rId7"/>
                    <a:srcRect/>
                    <a:stretch>
                      <a:fillRect/>
                    </a:stretch>
                  </pic:blipFill>
                  <pic:spPr bwMode="auto">
                    <a:xfrm>
                      <a:off x="0" y="0"/>
                      <a:ext cx="1413510" cy="1371600"/>
                    </a:xfrm>
                    <a:prstGeom prst="rect">
                      <a:avLst/>
                    </a:prstGeom>
                    <a:noFill/>
                    <a:ln w="9525">
                      <a:noFill/>
                      <a:miter lim="800000"/>
                      <a:headEnd/>
                      <a:tailEnd/>
                    </a:ln>
                  </pic:spPr>
                </pic:pic>
              </a:graphicData>
            </a:graphic>
          </wp:anchor>
        </w:drawing>
      </w:r>
      <w:r w:rsidR="006F6F5D">
        <w:tab/>
      </w:r>
      <w:r w:rsidR="006E55BD">
        <w:t>David Wilcock's book "Ascension Myst</w:t>
      </w:r>
      <w:r w:rsidR="00535212">
        <w:t>e</w:t>
      </w:r>
      <w:r w:rsidR="006E55BD">
        <w:t>ries"</w:t>
      </w:r>
      <w:r w:rsidR="00535212">
        <w:rPr>
          <w:vertAlign w:val="superscript"/>
        </w:rPr>
        <w:t>1</w:t>
      </w:r>
      <w:r w:rsidR="006E55BD">
        <w:t xml:space="preserve"> is really fantastic; except for the first one-third of the book in which he describes his childhood, teenage and college years  His information is based on</w:t>
      </w:r>
      <w:r w:rsidR="00670655">
        <w:t xml:space="preserve"> what </w:t>
      </w:r>
      <w:r w:rsidR="006E55BD">
        <w:t>whistleblowers</w:t>
      </w:r>
      <w:r w:rsidR="00670655">
        <w:t xml:space="preserve"> </w:t>
      </w:r>
      <w:r w:rsidR="006E55BD">
        <w:t xml:space="preserve"> mostly from NASA</w:t>
      </w:r>
      <w:r w:rsidR="00670655">
        <w:t xml:space="preserve"> inform him.</w:t>
      </w:r>
    </w:p>
    <w:p w:rsidR="006E55BD" w:rsidRDefault="006E55BD" w:rsidP="00B03B96">
      <w:r>
        <w:tab/>
        <w:t xml:space="preserve">On Pages 8 and 9 he mentions Sir Roger Penrose's ideas concerning the origin of the universe differed from the Scientist, Stephen Hawking. Penrose believed that everything in the universe, including Space and Time was and is being formed by </w:t>
      </w:r>
      <w:r w:rsidRPr="0006767A">
        <w:rPr>
          <w:b/>
        </w:rPr>
        <w:t>a single point</w:t>
      </w:r>
      <w:r>
        <w:t xml:space="preserve">.  Two scientists from Caltech proved through mathematics that his idea was correct. </w:t>
      </w:r>
      <w:r w:rsidR="00670655">
        <w:t>The universe is making all  of us out of a single seed.</w:t>
      </w:r>
    </w:p>
    <w:p w:rsidR="006E55BD" w:rsidRDefault="006E55BD" w:rsidP="00B03B96">
      <w:r>
        <w:tab/>
      </w:r>
      <w:r w:rsidR="00B34F09">
        <w:t xml:space="preserve">Dr. Robert Moon discovered that </w:t>
      </w:r>
      <w:r w:rsidR="00B34F09" w:rsidRPr="00291B03">
        <w:rPr>
          <w:b/>
        </w:rPr>
        <w:t>there are no particles in the atom, only waves</w:t>
      </w:r>
      <w:r w:rsidR="00B34F09">
        <w:t xml:space="preserve">. When one knows that atoms are geometric energy patterns, then we can understand that all matter can be formed by something  like a sound wave which would </w:t>
      </w:r>
      <w:r w:rsidR="00E146B0">
        <w:t xml:space="preserve">be </w:t>
      </w:r>
      <w:r w:rsidR="00B34F09">
        <w:t>reverberated throughout the entire universe</w:t>
      </w:r>
      <w:r w:rsidR="001E4703">
        <w:t>.</w:t>
      </w:r>
      <w:r w:rsidR="00B34F09">
        <w:t xml:space="preserve"> The Hindus and Buddhists believe that the universe was formed by a primordial sound they call the AUM.</w:t>
      </w:r>
      <w:r w:rsidR="00535212">
        <w:rPr>
          <w:vertAlign w:val="superscript"/>
        </w:rPr>
        <w:t>2</w:t>
      </w:r>
      <w:r w:rsidR="00B34F09">
        <w:t xml:space="preserve">The Ancient Wisdom Teachings also </w:t>
      </w:r>
      <w:r w:rsidR="003265E2">
        <w:t>teach</w:t>
      </w:r>
      <w:r w:rsidR="00B34F09">
        <w:t xml:space="preserve"> </w:t>
      </w:r>
      <w:r w:rsidR="001E4703">
        <w:t>a</w:t>
      </w:r>
      <w:r w:rsidR="00EE5D63">
        <w:t xml:space="preserve"> similar</w:t>
      </w:r>
      <w:r w:rsidR="00B34F09">
        <w:t xml:space="preserve"> thing. </w:t>
      </w:r>
    </w:p>
    <w:p w:rsidR="00670655" w:rsidRDefault="00736455" w:rsidP="00B03B96">
      <w:r>
        <w:rPr>
          <w:noProof/>
        </w:rPr>
        <w:drawing>
          <wp:anchor distT="0" distB="0" distL="114300" distR="114300" simplePos="0" relativeHeight="251661312" behindDoc="0" locked="0" layoutInCell="1" allowOverlap="1">
            <wp:simplePos x="0" y="0"/>
            <wp:positionH relativeFrom="column">
              <wp:posOffset>41910</wp:posOffset>
            </wp:positionH>
            <wp:positionV relativeFrom="paragraph">
              <wp:posOffset>2264410</wp:posOffset>
            </wp:positionV>
            <wp:extent cx="2899410" cy="16459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99410" cy="1645920"/>
                    </a:xfrm>
                    <a:prstGeom prst="rect">
                      <a:avLst/>
                    </a:prstGeom>
                    <a:noFill/>
                    <a:ln w="9525">
                      <a:noFill/>
                      <a:miter lim="800000"/>
                      <a:headEnd/>
                      <a:tailEnd/>
                    </a:ln>
                  </pic:spPr>
                </pic:pic>
              </a:graphicData>
            </a:graphic>
          </wp:anchor>
        </w:drawing>
      </w:r>
      <w:r w:rsidR="00670655">
        <w:tab/>
        <w:t xml:space="preserve">Wilcock mentions books that are </w:t>
      </w:r>
      <w:r w:rsidR="00983333">
        <w:t xml:space="preserve">most interesting. </w:t>
      </w:r>
      <w:r w:rsidR="00304B25">
        <w:t>William Mills Tompkins an aerospace engineer wrote "Selected by Extraterrestials."</w:t>
      </w:r>
      <w:r w:rsidR="00535212">
        <w:rPr>
          <w:vertAlign w:val="superscript"/>
        </w:rPr>
        <w:t>3</w:t>
      </w:r>
      <w:r w:rsidR="00670655">
        <w:t xml:space="preserve"> </w:t>
      </w:r>
      <w:r w:rsidR="00304B25">
        <w:t xml:space="preserve">In that book he had Nordic Extraterrestrials (ET's) as his secretaries. Beautiful girls who were tall, blonde, had blue eyes, long legs and wore mini-skirts. </w:t>
      </w:r>
      <w:r w:rsidR="006F6F5D">
        <w:t>(to the delight</w:t>
      </w:r>
      <w:r w:rsidR="00B03B96">
        <w:t xml:space="preserve"> and envy</w:t>
      </w:r>
      <w:r w:rsidR="006F6F5D">
        <w:t xml:space="preserve"> of  the male a</w:t>
      </w:r>
      <w:r w:rsidR="001630F7">
        <w:t>e</w:t>
      </w:r>
      <w:r w:rsidR="00291B03">
        <w:t>r</w:t>
      </w:r>
      <w:r w:rsidR="001630F7">
        <w:t>o</w:t>
      </w:r>
      <w:r w:rsidR="00291B03">
        <w:t>s</w:t>
      </w:r>
      <w:r w:rsidR="006F6F5D">
        <w:t>pace employees</w:t>
      </w:r>
      <w:r w:rsidR="00E316C4">
        <w:t>.</w:t>
      </w:r>
      <w:r w:rsidR="00535212">
        <w:rPr>
          <w:vertAlign w:val="superscript"/>
        </w:rPr>
        <w:t>4</w:t>
      </w:r>
      <w:r w:rsidR="006F6F5D">
        <w:t xml:space="preserve"> </w:t>
      </w:r>
      <w:r w:rsidR="00304B25">
        <w:t>The Nordic ETs were attempting to help us to get to the Moon and to the galaxy.</w:t>
      </w:r>
      <w:r w:rsidR="0026376D">
        <w:t xml:space="preserve"> </w:t>
      </w:r>
      <w:r w:rsidR="00304B25">
        <w:t>Other ETs</w:t>
      </w:r>
      <w:r w:rsidR="0026376D">
        <w:t xml:space="preserve"> </w:t>
      </w:r>
      <w:r w:rsidR="00304B25">
        <w:t>the Reptilians) tried to prevent it.</w:t>
      </w:r>
      <w:r w:rsidR="00B03B96">
        <w:t xml:space="preserve"> Tompkins secretary, Jessica, would use mental telepathy on Tompkins.  </w:t>
      </w:r>
      <w:r w:rsidR="001404D9">
        <w:t>She mentally told him what he had to do to convince the head</w:t>
      </w:r>
      <w:r w:rsidR="00983333">
        <w:t>s</w:t>
      </w:r>
      <w:r w:rsidR="001404D9">
        <w:t xml:space="preserve"> of NASA, Dr. Von Braun and Dr. Kirk Debus</w:t>
      </w:r>
      <w:r w:rsidR="00983333">
        <w:t>,</w:t>
      </w:r>
      <w:r w:rsidR="001404D9">
        <w:t xml:space="preserve"> that their plan had to be changed. That he had the correct plan and </w:t>
      </w:r>
      <w:r w:rsidR="00983333">
        <w:t xml:space="preserve">he would </w:t>
      </w:r>
      <w:r w:rsidR="001404D9">
        <w:t>present them with a crate</w:t>
      </w:r>
      <w:r w:rsidR="00983333">
        <w:t xml:space="preserve"> that had</w:t>
      </w:r>
      <w:r w:rsidR="001404D9">
        <w:t xml:space="preserve"> a model of his plan.</w:t>
      </w:r>
      <w:r w:rsidR="00535212">
        <w:rPr>
          <w:vertAlign w:val="superscript"/>
        </w:rPr>
        <w:t>5</w:t>
      </w:r>
      <w:r w:rsidR="001404D9">
        <w:t>. He followed her mental instructions and convinced NASA that their plan had to be changed.</w:t>
      </w:r>
      <w:r w:rsidR="00983333">
        <w:t xml:space="preserve"> He was successful!</w:t>
      </w:r>
      <w:r w:rsidR="001404D9">
        <w:t xml:space="preserve"> It meant that thousands of employees lost their jobs. </w:t>
      </w:r>
      <w:r w:rsidR="00304B25">
        <w:t>The Nordics had their own reason for helping us. A  possible reason could be that they wanted us to combat the evil ETs.</w:t>
      </w:r>
    </w:p>
    <w:p w:rsidR="00E316C4" w:rsidRDefault="00A81756" w:rsidP="00B03B96">
      <w:r>
        <w:tab/>
        <w:t>When the astronauts landed on the Moon</w:t>
      </w:r>
      <w:r w:rsidR="00BC7CF0">
        <w:t>,</w:t>
      </w:r>
      <w:r>
        <w:t xml:space="preserve"> Tompkins said that the</w:t>
      </w:r>
      <w:r w:rsidR="00BC7CF0">
        <w:t xml:space="preserve"> astronauts</w:t>
      </w:r>
      <w:r>
        <w:t xml:space="preserve"> were </w:t>
      </w:r>
      <w:r w:rsidR="00053B87">
        <w:t>in shock as t</w:t>
      </w:r>
      <w:r>
        <w:t>hey found</w:t>
      </w:r>
      <w:r w:rsidR="00E146B0">
        <w:t xml:space="preserve"> ETs</w:t>
      </w:r>
      <w:r>
        <w:t xml:space="preserve"> there</w:t>
      </w:r>
      <w:r w:rsidR="00E146B0">
        <w:t xml:space="preserve"> who were using the Moon as their base</w:t>
      </w:r>
      <w:r>
        <w:t>.</w:t>
      </w:r>
      <w:r w:rsidR="00EE5D63">
        <w:t xml:space="preserve"> They had other ships there that were enormous</w:t>
      </w:r>
      <w:r w:rsidR="00E146B0">
        <w:t xml:space="preserve"> They were told that they were TRESPASSING!</w:t>
      </w:r>
      <w:r>
        <w:t xml:space="preserve"> </w:t>
      </w:r>
      <w:r w:rsidR="00E56A32">
        <w:t>They were allowed to</w:t>
      </w:r>
      <w:r w:rsidR="00053B87">
        <w:t xml:space="preserve"> make several other additional Apollo landings,</w:t>
      </w:r>
      <w:r w:rsidR="00E56A32">
        <w:t xml:space="preserve"> pick up some </w:t>
      </w:r>
      <w:r w:rsidR="00053B87">
        <w:t>rocks</w:t>
      </w:r>
      <w:r w:rsidR="00E56A32">
        <w:t xml:space="preserve"> and </w:t>
      </w:r>
      <w:r w:rsidR="00053B87">
        <w:t xml:space="preserve">play </w:t>
      </w:r>
      <w:r w:rsidR="00053B87">
        <w:lastRenderedPageBreak/>
        <w:t xml:space="preserve">in the sand  The </w:t>
      </w:r>
      <w:r w:rsidR="003265E2">
        <w:t>sketch</w:t>
      </w:r>
      <w:r w:rsidR="00E316C4">
        <w:t xml:space="preserve"> above</w:t>
      </w:r>
      <w:r w:rsidR="00053B87">
        <w:t xml:space="preserve"> is what Tompkins drew</w:t>
      </w:r>
      <w:r w:rsidR="003265E2">
        <w:t xml:space="preserve"> while viewing the scene on NASA</w:t>
      </w:r>
      <w:r w:rsidR="0057516A">
        <w:t>'s</w:t>
      </w:r>
      <w:r w:rsidR="003265E2">
        <w:t xml:space="preserve"> TV.</w:t>
      </w:r>
      <w:r w:rsidR="00535212">
        <w:rPr>
          <w:vertAlign w:val="superscript"/>
        </w:rPr>
        <w:t>6</w:t>
      </w:r>
      <w:r w:rsidR="00E146B0">
        <w:t xml:space="preserve">  </w:t>
      </w:r>
    </w:p>
    <w:p w:rsidR="00B03B96" w:rsidRDefault="00B03B96" w:rsidP="00B03B96">
      <w:r>
        <w:tab/>
        <w:t>Wilcock inte</w:t>
      </w:r>
      <w:r w:rsidR="00B2661A">
        <w:t>r</w:t>
      </w:r>
      <w:r>
        <w:t>view</w:t>
      </w:r>
      <w:r w:rsidR="00B2661A">
        <w:t>e</w:t>
      </w:r>
      <w:r>
        <w:t>d William Tompkins before Tompkins died in 2017. Here is what Wilcock writes on page</w:t>
      </w:r>
      <w:r w:rsidR="004430C1">
        <w:t>s</w:t>
      </w:r>
      <w:r w:rsidR="00B2661A">
        <w:t xml:space="preserve"> </w:t>
      </w:r>
      <w:r>
        <w:t>255 and 256:</w:t>
      </w:r>
    </w:p>
    <w:p w:rsidR="00B03B96" w:rsidRDefault="00B03B96" w:rsidP="00B03B96">
      <w:r>
        <w:tab/>
        <w:t>"With only three days left to fini</w:t>
      </w:r>
      <w:r w:rsidR="00B2661A">
        <w:t>sh</w:t>
      </w:r>
      <w:r>
        <w:t xml:space="preserve"> this book on the final editing pass, </w:t>
      </w:r>
      <w:r w:rsidR="00B2661A">
        <w:t>I</w:t>
      </w:r>
      <w:r>
        <w:t xml:space="preserve"> was fortunate enough to get an extended interview with William Tompkins, the ninety-four year</w:t>
      </w:r>
      <w:r w:rsidR="00B2661A">
        <w:t xml:space="preserve"> </w:t>
      </w:r>
      <w:r>
        <w:t>old aerospace engineer who wrote "Selected by Extraterrestrials".</w:t>
      </w:r>
      <w:r w:rsidR="00B2661A">
        <w:t xml:space="preserve"> In his book, Tompkins provides extensive documentation to prove that he served in the navy and later worked for defense contractors. Here is what he told me that NASA found on the Moon, in our interview:</w:t>
      </w:r>
    </w:p>
    <w:p w:rsidR="00F82BB5" w:rsidRDefault="00B2661A" w:rsidP="00B03B96">
      <w:r>
        <w:tab/>
        <w:t>"The first missions that we did going around the moon with the astronauts were just preliminary missions before the LEM had to go up there and land. Here we have these three guys in there, and they have cameras. As they go around the Moon, they see all these structures -- both on the view side facing us and then really elaborate structures on the other side that we can't see. So they photograph this stuff. NASA does. And</w:t>
      </w:r>
      <w:r w:rsidR="00F82BB5">
        <w:t xml:space="preserve"> </w:t>
      </w:r>
      <w:r>
        <w:t>holy cats, what's that all about? Everybody at NAS</w:t>
      </w:r>
      <w:r w:rsidR="009727C0">
        <w:t>A</w:t>
      </w:r>
      <w:r>
        <w:t xml:space="preserve"> is looking over the</w:t>
      </w:r>
      <w:r w:rsidR="00F82BB5">
        <w:t xml:space="preserve"> </w:t>
      </w:r>
      <w:r>
        <w:t>photographs and</w:t>
      </w:r>
      <w:r w:rsidR="00F82BB5">
        <w:t xml:space="preserve"> </w:t>
      </w:r>
      <w:r>
        <w:t xml:space="preserve">trying to figure out </w:t>
      </w:r>
      <w:r w:rsidR="00F82BB5">
        <w:t>w</w:t>
      </w:r>
      <w:r>
        <w:t>hat is going on.</w:t>
      </w:r>
      <w:r w:rsidR="00F82BB5">
        <w:t xml:space="preserve">  We made another orbit a couple of weeks later, and, oh my gosh.  Did you see the height of that building?. .. .do you realize it would take us ten years to get half the height of that building?</w:t>
      </w:r>
      <w:r w:rsidR="00462793">
        <w:t xml:space="preserve"> </w:t>
      </w:r>
      <w:r w:rsidR="00F82BB5">
        <w:t>Now wait a minute. Look again. Do you see that big rectangular structure? It's floating!</w:t>
      </w:r>
      <w:r w:rsidR="00462793">
        <w:t xml:space="preserve"> </w:t>
      </w:r>
      <w:r w:rsidR="00F82BB5">
        <w:t>It is not even on the surface of the moon; It's got to be at least four or five miles high and ten miles wide! Now, what in hell is that? You've got to be kidding me. And it is translucent! You can see rooms inside. You can see the elevators! Well, holy cats. Don't let anybody find out about this. Do you see what I am trying to say?. . .We a</w:t>
      </w:r>
      <w:r w:rsidR="009727C0">
        <w:t>r</w:t>
      </w:r>
      <w:r w:rsidR="00F82BB5">
        <w:t>e watching this being built. Guys with amateur cameras, if they watch this and they have a big enough came</w:t>
      </w:r>
      <w:r w:rsidR="009727C0">
        <w:t>r</w:t>
      </w:r>
      <w:r w:rsidR="00F82BB5">
        <w:t>a and telescope, they can see this building bein</w:t>
      </w:r>
      <w:r w:rsidR="009727C0">
        <w:t>g</w:t>
      </w:r>
      <w:r w:rsidR="00F82BB5">
        <w:t xml:space="preserve"> built in a few days by some massive production method developed by extraterrestrials.. . .It is insane</w:t>
      </w:r>
      <w:r w:rsidR="009727C0">
        <w:t xml:space="preserve">! </w:t>
      </w:r>
      <w:r w:rsidR="00F82BB5">
        <w:t xml:space="preserve">. . . </w:t>
      </w:r>
      <w:r w:rsidR="009727C0">
        <w:t xml:space="preserve">There are bridges being built in several days all the way across </w:t>
      </w:r>
      <w:r w:rsidR="008716B7">
        <w:t>w</w:t>
      </w:r>
      <w:r w:rsidR="009727C0">
        <w:t>hat would be a deep cavern, and can be five or six miles long. This bridge is built in a few days. Bang, bang, bang, and it's all done. . .</w:t>
      </w:r>
    </w:p>
    <w:p w:rsidR="009727C0" w:rsidRDefault="009727C0" w:rsidP="00B03B96">
      <w:r>
        <w:tab/>
        <w:t>"(NASA found) all different types of ruins. It was not like in Egypt, where everything is the same the type of structure. Not like in Los Angeles, where you've got rectangular buildings and highways and everything is generally the same.  Up on the moon the old buildings that were there were not of any one type of structure and construction. . .What was accepted was that there had to have been numerous different civilizations operating there."</w:t>
      </w:r>
    </w:p>
    <w:p w:rsidR="0025625C" w:rsidRDefault="008716B7" w:rsidP="00B03B96">
      <w:r>
        <w:tab/>
      </w:r>
      <w:r w:rsidR="00E56A32">
        <w:t xml:space="preserve">Tompkins told Wilcock of two </w:t>
      </w:r>
      <w:r>
        <w:t xml:space="preserve">massive underground </w:t>
      </w:r>
      <w:r w:rsidR="00E56A32">
        <w:t>caverns</w:t>
      </w:r>
      <w:r>
        <w:t xml:space="preserve"> in Antartica,</w:t>
      </w:r>
      <w:r w:rsidR="00E56A32">
        <w:t xml:space="preserve"> holding as many people as we have on earth.</w:t>
      </w:r>
      <w:r w:rsidR="00E41A0A">
        <w:rPr>
          <w:vertAlign w:val="superscript"/>
        </w:rPr>
        <w:t xml:space="preserve">7 </w:t>
      </w:r>
      <w:r w:rsidR="0025625C">
        <w:t xml:space="preserve">The </w:t>
      </w:r>
      <w:r w:rsidR="00903663">
        <w:t>G</w:t>
      </w:r>
      <w:r w:rsidR="0025625C">
        <w:t xml:space="preserve">ermans </w:t>
      </w:r>
      <w:r w:rsidR="00D3532A">
        <w:t xml:space="preserve">in 1913 </w:t>
      </w:r>
      <w:r w:rsidR="0025625C">
        <w:t>also found extremely advanced ancient cities in thermal pockets under the ice in Antarct</w:t>
      </w:r>
      <w:r w:rsidR="00DB74B1">
        <w:t>ic</w:t>
      </w:r>
      <w:r w:rsidR="0025625C">
        <w:t>a, and reoccupied them.</w:t>
      </w:r>
      <w:r w:rsidR="00E56A32">
        <w:t xml:space="preserve"> </w:t>
      </w:r>
      <w:r w:rsidR="0025625C">
        <w:t>T</w:t>
      </w:r>
      <w:r w:rsidR="00E56A32">
        <w:t>he</w:t>
      </w:r>
      <w:r w:rsidR="00FE65DD">
        <w:t xml:space="preserve"> ETs</w:t>
      </w:r>
      <w:r w:rsidR="00E56A32">
        <w:t xml:space="preserve"> taught the </w:t>
      </w:r>
      <w:r w:rsidR="00D3532A">
        <w:t>Germans</w:t>
      </w:r>
      <w:r w:rsidR="00E56A32">
        <w:t xml:space="preserve"> how to make UFO's.  </w:t>
      </w:r>
      <w:r w:rsidR="0025625C">
        <w:t>The US tried to invade Antarct</w:t>
      </w:r>
      <w:r w:rsidR="00DB74B1">
        <w:t>ic</w:t>
      </w:r>
      <w:r w:rsidR="0025625C">
        <w:t xml:space="preserve">a under the command of </w:t>
      </w:r>
      <w:r w:rsidR="00E56A32">
        <w:t xml:space="preserve">Admiral </w:t>
      </w:r>
      <w:r>
        <w:t>William Byrd</w:t>
      </w:r>
      <w:r w:rsidR="00E56A32">
        <w:t xml:space="preserve"> </w:t>
      </w:r>
      <w:r>
        <w:t xml:space="preserve">in 1947, </w:t>
      </w:r>
      <w:r w:rsidR="00E56A32">
        <w:t xml:space="preserve">but all of </w:t>
      </w:r>
      <w:r w:rsidR="0025625C">
        <w:t xml:space="preserve">Byrd's huge </w:t>
      </w:r>
      <w:r w:rsidR="00E56A32">
        <w:t xml:space="preserve"> fleets </w:t>
      </w:r>
      <w:r w:rsidR="00523317">
        <w:t xml:space="preserve">of ships and planes </w:t>
      </w:r>
      <w:r w:rsidR="00E56A32">
        <w:t xml:space="preserve">were badly damaged by </w:t>
      </w:r>
      <w:r>
        <w:t>German antigravity flying crafts.</w:t>
      </w:r>
      <w:r w:rsidR="00535212">
        <w:rPr>
          <w:vertAlign w:val="superscript"/>
        </w:rPr>
        <w:t>8</w:t>
      </w:r>
      <w:r w:rsidR="00E56A32">
        <w:t xml:space="preserve"> </w:t>
      </w:r>
    </w:p>
    <w:p w:rsidR="00070E8A" w:rsidRDefault="00FE65DD" w:rsidP="00B03B96">
      <w:r>
        <w:tab/>
      </w:r>
      <w:r w:rsidR="009C5321">
        <w:t xml:space="preserve">The Hindu and Zoroastrian Sages said that a </w:t>
      </w:r>
      <w:r w:rsidR="00463BDA">
        <w:t>messianic figure will arrive with a variety of angelic beings that will defeat the negative forces on Earth.</w:t>
      </w:r>
      <w:r w:rsidR="001630F7">
        <w:rPr>
          <w:vertAlign w:val="superscript"/>
        </w:rPr>
        <w:t>9</w:t>
      </w:r>
      <w:r w:rsidR="009C5321">
        <w:t xml:space="preserve"> </w:t>
      </w:r>
    </w:p>
    <w:p w:rsidR="00E56A32" w:rsidRPr="00F91512" w:rsidRDefault="00070E8A" w:rsidP="00B03B96">
      <w:r>
        <w:lastRenderedPageBreak/>
        <w:tab/>
      </w:r>
      <w:r w:rsidR="00FE65DD">
        <w:t>T</w:t>
      </w:r>
      <w:r w:rsidR="009C5321">
        <w:t>he</w:t>
      </w:r>
      <w:r w:rsidR="00FE65DD">
        <w:t xml:space="preserve"> esoteric teachings say that</w:t>
      </w:r>
      <w:r w:rsidR="00D3532A">
        <w:t xml:space="preserve"> when the Christ comes,</w:t>
      </w:r>
      <w:r w:rsidR="00FE65DD">
        <w:t xml:space="preserve"> there</w:t>
      </w:r>
      <w:r w:rsidR="009C5321">
        <w:t xml:space="preserve"> </w:t>
      </w:r>
      <w:r w:rsidR="00FE65DD">
        <w:t xml:space="preserve">will be an </w:t>
      </w:r>
      <w:r w:rsidR="009C5321">
        <w:t>exteriorizati</w:t>
      </w:r>
      <w:r w:rsidR="005F3F0F">
        <w:t>on</w:t>
      </w:r>
      <w:r w:rsidR="00FE65DD">
        <w:t xml:space="preserve"> of the Spiritual Hierarchy.</w:t>
      </w:r>
      <w:r w:rsidR="005F3F0F">
        <w:t xml:space="preserve">  </w:t>
      </w:r>
      <w:r w:rsidR="00FE65DD">
        <w:t xml:space="preserve">The Masters and all of their disciples </w:t>
      </w:r>
      <w:r w:rsidR="00463BDA" w:rsidRPr="00070E8A">
        <w:rPr>
          <w:b/>
        </w:rPr>
        <w:t>will once again live with us on E</w:t>
      </w:r>
      <w:r w:rsidR="00FE65DD" w:rsidRPr="00070E8A">
        <w:rPr>
          <w:b/>
        </w:rPr>
        <w:t>arth</w:t>
      </w:r>
      <w:r w:rsidR="00FE65DD">
        <w:t>.</w:t>
      </w:r>
      <w:r w:rsidR="009C5321">
        <w:t xml:space="preserve"> Their vibrations are </w:t>
      </w:r>
      <w:r w:rsidR="00FE65DD">
        <w:t xml:space="preserve">so </w:t>
      </w:r>
      <w:r w:rsidR="009C5321">
        <w:t>terrific. The consciousness of humanity will evolve</w:t>
      </w:r>
      <w:r w:rsidR="003C1AE0">
        <w:t xml:space="preserve"> more quickly</w:t>
      </w:r>
      <w:r w:rsidR="009C5321">
        <w:t xml:space="preserve">. </w:t>
      </w:r>
      <w:r w:rsidR="006F6F5D">
        <w:t xml:space="preserve"> I have written that the </w:t>
      </w:r>
      <w:r w:rsidR="00903663">
        <w:t>C</w:t>
      </w:r>
      <w:r w:rsidR="006F6F5D">
        <w:t>hrist, whose personal name is the Lord Maitreya, will come on July 12, 2037, when Jupiter, the Moon and the Sun are in the 5th house in the sign of Cancer. S</w:t>
      </w:r>
      <w:r w:rsidR="00F91512">
        <w:t>ee my</w:t>
      </w:r>
      <w:r w:rsidR="006F6F5D">
        <w:t xml:space="preserve"> article. </w:t>
      </w:r>
      <w:r w:rsidR="001630F7" w:rsidRPr="00F91512">
        <w:rPr>
          <w:i/>
        </w:rPr>
        <w:t>Life in the Golden Age</w:t>
      </w:r>
      <w:r w:rsidR="00F91512" w:rsidRPr="00F91512">
        <w:rPr>
          <w:i/>
        </w:rPr>
        <w:t xml:space="preserve"> of the Gemini Decanate of the Aquarian Age.</w:t>
      </w:r>
      <w:r w:rsidR="00F91512" w:rsidRPr="00F91512">
        <w:t xml:space="preserve"> </w:t>
      </w:r>
      <w:r w:rsidR="00F91512">
        <w:t>on my website under Articles.</w:t>
      </w:r>
    </w:p>
    <w:p w:rsidR="003265E2" w:rsidRPr="00273F08" w:rsidRDefault="003265E2" w:rsidP="00B03B96">
      <w:pPr>
        <w:rPr>
          <w:vertAlign w:val="superscript"/>
        </w:rPr>
      </w:pPr>
      <w:r w:rsidRPr="00E37708">
        <w:tab/>
        <w:t xml:space="preserve">What is most informative to me is that Henry Deacon's data included information about </w:t>
      </w:r>
      <w:r w:rsidRPr="00E37708">
        <w:rPr>
          <w:b/>
        </w:rPr>
        <w:t>the</w:t>
      </w:r>
      <w:r w:rsidRPr="00E37708">
        <w:t xml:space="preserve"> "</w:t>
      </w:r>
      <w:r w:rsidRPr="00E37708">
        <w:rPr>
          <w:b/>
        </w:rPr>
        <w:t xml:space="preserve">high energy cloud" our solar system was moving into. </w:t>
      </w:r>
      <w:r w:rsidRPr="00E37708">
        <w:t xml:space="preserve"> He was aware that spacecraft had been sent out to view the cloud and study its energetic properties. He confirmed that it was expected to trigger a dramatic evolutionary event on Earth, including an epic solar energy release of some kind.</w:t>
      </w:r>
      <w:r w:rsidR="005F3F0F">
        <w:rPr>
          <w:vertAlign w:val="superscript"/>
        </w:rPr>
        <w:t>9</w:t>
      </w:r>
      <w:r w:rsidRPr="00E37708">
        <w:t xml:space="preserve"> </w:t>
      </w:r>
      <w:r w:rsidRPr="00273F08">
        <w:t xml:space="preserve">This information coincides with the information from the Hindu and Zoroastrian sages, to the effect that </w:t>
      </w:r>
      <w:r w:rsidR="00070E8A">
        <w:t>a messianic figure will come and destroy the evil ones.</w:t>
      </w:r>
    </w:p>
    <w:p w:rsidR="003265E2" w:rsidRDefault="003265E2" w:rsidP="00B03B96">
      <w:r>
        <w:rPr>
          <w:noProof/>
        </w:rPr>
        <w:drawing>
          <wp:anchor distT="0" distB="0" distL="114300" distR="114300" simplePos="0" relativeHeight="251660288" behindDoc="0" locked="0" layoutInCell="1" allowOverlap="1">
            <wp:simplePos x="0" y="0"/>
            <wp:positionH relativeFrom="column">
              <wp:posOffset>-148590</wp:posOffset>
            </wp:positionH>
            <wp:positionV relativeFrom="paragraph">
              <wp:posOffset>234950</wp:posOffset>
            </wp:positionV>
            <wp:extent cx="1565910" cy="1188720"/>
            <wp:effectExtent l="19050" t="0" r="0" b="0"/>
            <wp:wrapSquare wrapText="bothSides"/>
            <wp:docPr id="2" name="Picture 1" descr="C:\Users\Owner\Documents\maitreya for M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maitreya for Mdb.jpeg"/>
                    <pic:cNvPicPr>
                      <a:picLocks noChangeAspect="1" noChangeArrowheads="1"/>
                    </pic:cNvPicPr>
                  </pic:nvPicPr>
                  <pic:blipFill>
                    <a:blip r:embed="rId9" cstate="print"/>
                    <a:srcRect/>
                    <a:stretch>
                      <a:fillRect/>
                    </a:stretch>
                  </pic:blipFill>
                  <pic:spPr bwMode="auto">
                    <a:xfrm>
                      <a:off x="0" y="0"/>
                      <a:ext cx="1565910" cy="1188720"/>
                    </a:xfrm>
                    <a:prstGeom prst="rect">
                      <a:avLst/>
                    </a:prstGeom>
                    <a:noFill/>
                    <a:ln w="9525">
                      <a:noFill/>
                      <a:miter lim="800000"/>
                      <a:headEnd/>
                      <a:tailEnd/>
                    </a:ln>
                  </pic:spPr>
                </pic:pic>
              </a:graphicData>
            </a:graphic>
          </wp:anchor>
        </w:drawing>
      </w:r>
      <w:r w:rsidRPr="00E37708">
        <w:tab/>
        <w:t>Most religions are awaiting the reappearance of the Messiah. His personal name is known to the Buddhists as Maitreya, whom the Christians call the "Christ."</w:t>
      </w:r>
      <w:r>
        <w:rPr>
          <w:vertAlign w:val="superscript"/>
        </w:rPr>
        <w:t>10</w:t>
      </w:r>
      <w:r w:rsidRPr="00E37708">
        <w:t xml:space="preserve"> He is known as the World Teacher to esoteric students. He is at the head of the Spiritual Hierarchy of our planet.  When this event occurs,  the Lord Maitreya will bring with him all of the Masters of the Spiritual Hierarchy and great Devas who will teach us how to obtain food from the ethers, etc.</w:t>
      </w:r>
      <w:r>
        <w:rPr>
          <w:vertAlign w:val="superscript"/>
        </w:rPr>
        <w:t>11</w:t>
      </w:r>
      <w:r w:rsidRPr="00E37708">
        <w:t xml:space="preserve"> Great changes will occur including a new economic system. Peace will be based on justice, freedom and goodwill. </w:t>
      </w:r>
      <w:r>
        <w:t>This is a picture of the Lord Maitreya as he appeared before a healing gathering in Nairobi Kenya in June, 1988.</w:t>
      </w:r>
      <w:r w:rsidRPr="00873B86">
        <w:rPr>
          <w:noProof/>
        </w:rPr>
        <w:t xml:space="preserve"> </w:t>
      </w:r>
      <w:r>
        <w:t xml:space="preserve"> </w:t>
      </w:r>
    </w:p>
    <w:p w:rsidR="003265E2" w:rsidRDefault="003265E2" w:rsidP="00B03B96"/>
    <w:p w:rsidR="003265E2" w:rsidRDefault="003265E2" w:rsidP="00D84477">
      <w:pPr>
        <w:jc w:val="center"/>
      </w:pPr>
      <w:r w:rsidRPr="00E37708">
        <w:t>∆ ∆ ∆</w:t>
      </w:r>
    </w:p>
    <w:p w:rsidR="00D84477" w:rsidRPr="00E37708" w:rsidRDefault="00D84477" w:rsidP="00D84477">
      <w:pPr>
        <w:jc w:val="center"/>
      </w:pPr>
    </w:p>
    <w:p w:rsidR="003265E2" w:rsidRPr="00E37708" w:rsidRDefault="003265E2" w:rsidP="00B03B96">
      <w:r w:rsidRPr="00E37708">
        <w:rPr>
          <w:i/>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E37708">
        <w:rPr>
          <w:i/>
        </w:rPr>
        <w:t xml:space="preserve">Marguerite dar Boggia </w:t>
      </w:r>
      <w:r w:rsidRPr="00E37708">
        <w:t xml:space="preserve">is the former Secretary, Membership Secretary and Director for ISAR, the International Society for Astrological Research. She is  the former Publisher of Kosmos, the ISAR journal. She is a co-founder of UAC and its past Secretary and Director. Her goal is to serve humanity and the spiritual Hierarchy of our planet.  To that end, she offers </w:t>
      </w:r>
      <w:r w:rsidRPr="00E37708">
        <w:rPr>
          <w:b/>
        </w:rPr>
        <w:t>FREE, online</w:t>
      </w:r>
      <w:r w:rsidRPr="00E37708">
        <w:t xml:space="preserve">, </w:t>
      </w:r>
      <w:r w:rsidRPr="00E37708">
        <w:rPr>
          <w:b/>
        </w:rPr>
        <w:t>three pages weekly</w:t>
      </w:r>
      <w:r w:rsidRPr="00E37708">
        <w:t xml:space="preserve"> of the Ageless Wisdom Teachings as was known by </w:t>
      </w:r>
      <w:r w:rsidRPr="00E37708">
        <w:rPr>
          <w:b/>
        </w:rPr>
        <w:t>Pythagoras</w:t>
      </w:r>
      <w:r w:rsidRPr="00E37708">
        <w:t xml:space="preserve">. These teachings include information that </w:t>
      </w:r>
      <w:r w:rsidRPr="00E37708">
        <w:rPr>
          <w:b/>
        </w:rPr>
        <w:t>Albert Einstein</w:t>
      </w:r>
      <w:r w:rsidRPr="00E37708">
        <w:t xml:space="preserve"> received. To receive these studies, she can be contacted through her website </w:t>
      </w:r>
      <w:r w:rsidRPr="00E37708">
        <w:rPr>
          <w:b/>
        </w:rPr>
        <w:t>www.FreePythagorasTeachings.com</w:t>
      </w:r>
      <w:r w:rsidRPr="00E37708">
        <w:t>, which website, she created at the age of 90. These teachings prepare us for discipleship.</w:t>
      </w:r>
    </w:p>
    <w:p w:rsidR="003265E2" w:rsidRPr="00E37708" w:rsidRDefault="003265E2" w:rsidP="00B03B96"/>
    <w:p w:rsidR="00D84477" w:rsidRPr="00E37708" w:rsidRDefault="00D84477" w:rsidP="00D84477">
      <w:r w:rsidRPr="00E37708">
        <w:t>References:</w:t>
      </w:r>
    </w:p>
    <w:p w:rsidR="00D84477" w:rsidRPr="00E37708" w:rsidRDefault="00D84477" w:rsidP="00D84477"/>
    <w:p w:rsidR="00D84477" w:rsidRDefault="00D84477" w:rsidP="00D84477">
      <w:pPr>
        <w:rPr>
          <w:rFonts w:eastAsia="Calibri"/>
        </w:rPr>
      </w:pPr>
      <w:r w:rsidRPr="00E37708">
        <w:rPr>
          <w:rFonts w:eastAsia="Calibri"/>
          <w:vertAlign w:val="superscript"/>
        </w:rPr>
        <w:t>1</w:t>
      </w:r>
      <w:r w:rsidRPr="00E37708">
        <w:rPr>
          <w:rFonts w:eastAsia="Calibri"/>
        </w:rPr>
        <w:t xml:space="preserve">Wilcock, David, </w:t>
      </w:r>
      <w:r w:rsidRPr="00E37708">
        <w:rPr>
          <w:rFonts w:eastAsia="Calibri"/>
          <w:i/>
        </w:rPr>
        <w:t>Ascension Mysteries</w:t>
      </w:r>
      <w:r w:rsidRPr="00E37708">
        <w:rPr>
          <w:rFonts w:eastAsia="Calibri"/>
        </w:rPr>
        <w:t xml:space="preserve"> ,Penguin Random House LLC, 2016</w:t>
      </w:r>
    </w:p>
    <w:p w:rsidR="00D84477" w:rsidRDefault="00E41A0A" w:rsidP="00D84477">
      <w:pPr>
        <w:rPr>
          <w:rFonts w:eastAsia="Calibri"/>
        </w:rPr>
      </w:pPr>
      <w:r>
        <w:rPr>
          <w:rFonts w:eastAsia="Calibri"/>
          <w:vertAlign w:val="superscript"/>
        </w:rPr>
        <w:lastRenderedPageBreak/>
        <w:t>2</w:t>
      </w:r>
      <w:r w:rsidR="00D84477">
        <w:rPr>
          <w:rFonts w:eastAsia="Calibri"/>
        </w:rPr>
        <w:t>Ibid pp</w:t>
      </w:r>
      <w:r w:rsidR="00141FF4">
        <w:rPr>
          <w:rFonts w:eastAsia="Calibri"/>
        </w:rPr>
        <w:t>.</w:t>
      </w:r>
      <w:r w:rsidR="00D84477">
        <w:rPr>
          <w:rFonts w:eastAsia="Calibri"/>
        </w:rPr>
        <w:t xml:space="preserve"> 12-13</w:t>
      </w:r>
    </w:p>
    <w:p w:rsidR="00141FF4" w:rsidRDefault="00E41A0A" w:rsidP="00D84477">
      <w:r w:rsidRPr="00F91512">
        <w:rPr>
          <w:rFonts w:eastAsia="Calibri"/>
          <w:vertAlign w:val="superscript"/>
        </w:rPr>
        <w:t>3</w:t>
      </w:r>
      <w:r w:rsidR="00F91512">
        <w:rPr>
          <w:rFonts w:eastAsia="Calibri"/>
        </w:rPr>
        <w:t>Tompkins</w:t>
      </w:r>
      <w:r w:rsidR="00141FF4">
        <w:rPr>
          <w:rFonts w:eastAsia="Calibri"/>
        </w:rPr>
        <w:t xml:space="preserve"> William Mills </w:t>
      </w:r>
      <w:r w:rsidR="00141FF4" w:rsidRPr="00141FF4">
        <w:rPr>
          <w:i/>
        </w:rPr>
        <w:t>Selected by Extraterrestials</w:t>
      </w:r>
      <w:r w:rsidR="00141FF4">
        <w:t xml:space="preserve"> CreateSpace Independent Publishing Platform, 2010</w:t>
      </w:r>
    </w:p>
    <w:p w:rsidR="00141FF4" w:rsidRDefault="00E41A0A" w:rsidP="00D84477">
      <w:r>
        <w:rPr>
          <w:vertAlign w:val="superscript"/>
        </w:rPr>
        <w:t>4</w:t>
      </w:r>
      <w:r w:rsidR="00141FF4">
        <w:t xml:space="preserve">Ibid </w:t>
      </w:r>
      <w:r w:rsidR="00F91512">
        <w:t xml:space="preserve">p. </w:t>
      </w:r>
      <w:r w:rsidR="00141FF4">
        <w:t>198</w:t>
      </w:r>
    </w:p>
    <w:p w:rsidR="00141FF4" w:rsidRDefault="00E41A0A" w:rsidP="00D84477">
      <w:r>
        <w:rPr>
          <w:vertAlign w:val="superscript"/>
        </w:rPr>
        <w:t>6</w:t>
      </w:r>
      <w:r w:rsidR="00141FF4">
        <w:t xml:space="preserve">Ibid </w:t>
      </w:r>
      <w:r w:rsidR="00F91512">
        <w:t xml:space="preserve">p. </w:t>
      </w:r>
      <w:r w:rsidR="00141FF4">
        <w:t>327</w:t>
      </w:r>
    </w:p>
    <w:p w:rsidR="00141FF4" w:rsidRDefault="00E41A0A" w:rsidP="00D84477">
      <w:r>
        <w:rPr>
          <w:vertAlign w:val="superscript"/>
        </w:rPr>
        <w:t>6</w:t>
      </w:r>
      <w:r w:rsidR="00141FF4">
        <w:t>Ibid</w:t>
      </w:r>
      <w:r w:rsidR="00F91512">
        <w:t xml:space="preserve"> p.</w:t>
      </w:r>
      <w:r w:rsidR="00141FF4">
        <w:t xml:space="preserve"> 415</w:t>
      </w:r>
    </w:p>
    <w:p w:rsidR="00E41A0A" w:rsidRDefault="00E41A0A" w:rsidP="00E41A0A">
      <w:r>
        <w:rPr>
          <w:vertAlign w:val="superscript"/>
        </w:rPr>
        <w:t>7</w:t>
      </w:r>
      <w:r>
        <w:t xml:space="preserve">Ibid, Wilcock p. 432 </w:t>
      </w:r>
      <w:r w:rsidRPr="00FB1AB7">
        <w:t>Tompkins, William, Bob Wood, and Michael Salla. "Interview Transcript--US Navy Spies Learned of Nazi Alliance with Reptilian Extraterrestrials." Exopolitics.org. April 4, 2016. http://exopolitics.org/interview-transcript-us-navy-spies learned-of-nazi-alliance- with-reptilian-extraterrestrials/.</w:t>
      </w:r>
    </w:p>
    <w:p w:rsidR="00E41A0A" w:rsidRDefault="00E41A0A" w:rsidP="00E41A0A">
      <w:r>
        <w:rPr>
          <w:vertAlign w:val="superscript"/>
        </w:rPr>
        <w:t>8</w:t>
      </w:r>
      <w:r>
        <w:t>Ibid Wilcock p. 425</w:t>
      </w:r>
    </w:p>
    <w:p w:rsidR="001630F7" w:rsidRPr="00FB1AB7" w:rsidRDefault="001630F7" w:rsidP="00E41A0A">
      <w:r>
        <w:rPr>
          <w:vertAlign w:val="superscript"/>
        </w:rPr>
        <w:t>9</w:t>
      </w:r>
      <w:r>
        <w:t>Ibid</w:t>
      </w:r>
      <w:r w:rsidR="005F3F0F">
        <w:t xml:space="preserve"> Wilcock</w:t>
      </w:r>
      <w:r>
        <w:t xml:space="preserve"> p</w:t>
      </w:r>
      <w:r w:rsidR="00F91512">
        <w:t>. 317</w:t>
      </w:r>
    </w:p>
    <w:p w:rsidR="00F91512" w:rsidRPr="00E37708" w:rsidRDefault="00F91512" w:rsidP="00F91512">
      <w:r>
        <w:rPr>
          <w:vertAlign w:val="superscript"/>
        </w:rPr>
        <w:t>10</w:t>
      </w:r>
      <w:r w:rsidRPr="00E37708">
        <w:t>Bailey, Alice A. "A Treatise on Cosmic Fire", p. 211, under footnote, The World Teacher.</w:t>
      </w:r>
    </w:p>
    <w:p w:rsidR="00F91512" w:rsidRPr="00E37708" w:rsidRDefault="00F91512" w:rsidP="00F91512">
      <w:pPr>
        <w:rPr>
          <w:rFonts w:eastAsia="Calibri"/>
        </w:rPr>
      </w:pPr>
      <w:r>
        <w:rPr>
          <w:rFonts w:eastAsia="Calibri"/>
          <w:vertAlign w:val="superscript"/>
        </w:rPr>
        <w:t>11</w:t>
      </w:r>
      <w:r w:rsidRPr="00E37708">
        <w:rPr>
          <w:rFonts w:eastAsia="Calibri"/>
        </w:rPr>
        <w:t>Bailey, Alice A</w:t>
      </w:r>
      <w:r w:rsidRPr="00E37708">
        <w:rPr>
          <w:rFonts w:eastAsia="Calibri"/>
          <w:i/>
          <w:iCs/>
        </w:rPr>
        <w:t>. Esoteric Psychology I</w:t>
      </w:r>
      <w:r w:rsidRPr="00E37708">
        <w:rPr>
          <w:rFonts w:eastAsia="Calibri"/>
        </w:rPr>
        <w:t>, Lucis Publishing Co. 1936, pgs. 123, 124.</w:t>
      </w:r>
    </w:p>
    <w:p w:rsidR="00F91512" w:rsidRPr="00E37708" w:rsidRDefault="00F91512" w:rsidP="00F91512"/>
    <w:p w:rsidR="00F91512" w:rsidRPr="00E37708" w:rsidRDefault="00F91512" w:rsidP="00F91512"/>
    <w:p w:rsidR="00E41A0A" w:rsidRPr="00141FF4" w:rsidRDefault="00E41A0A" w:rsidP="00D84477">
      <w:pPr>
        <w:rPr>
          <w:rFonts w:eastAsia="Calibri"/>
        </w:rPr>
      </w:pPr>
    </w:p>
    <w:sectPr w:rsidR="00E41A0A" w:rsidRPr="00141FF4" w:rsidSect="0035566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23B" w:rsidRDefault="00D4423B" w:rsidP="001055C1">
      <w:pPr>
        <w:spacing w:line="240" w:lineRule="auto"/>
      </w:pPr>
      <w:r>
        <w:separator/>
      </w:r>
    </w:p>
  </w:endnote>
  <w:endnote w:type="continuationSeparator" w:id="1">
    <w:p w:rsidR="00D4423B" w:rsidRDefault="00D4423B" w:rsidP="001055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C1" w:rsidRDefault="001055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6422"/>
      <w:docPartObj>
        <w:docPartGallery w:val="Page Numbers (Bottom of Page)"/>
        <w:docPartUnique/>
      </w:docPartObj>
    </w:sdtPr>
    <w:sdtContent>
      <w:p w:rsidR="001055C1" w:rsidRDefault="00B75FA9">
        <w:pPr>
          <w:pStyle w:val="Footer"/>
          <w:jc w:val="center"/>
        </w:pPr>
        <w:fldSimple w:instr=" PAGE   \* MERGEFORMAT ">
          <w:r w:rsidR="00733D5F">
            <w:rPr>
              <w:noProof/>
            </w:rPr>
            <w:t>1</w:t>
          </w:r>
        </w:fldSimple>
      </w:p>
    </w:sdtContent>
  </w:sdt>
  <w:p w:rsidR="001055C1" w:rsidRDefault="001055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C1" w:rsidRDefault="001055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23B" w:rsidRDefault="00D4423B" w:rsidP="001055C1">
      <w:pPr>
        <w:spacing w:line="240" w:lineRule="auto"/>
      </w:pPr>
      <w:r>
        <w:separator/>
      </w:r>
    </w:p>
  </w:footnote>
  <w:footnote w:type="continuationSeparator" w:id="1">
    <w:p w:rsidR="00D4423B" w:rsidRDefault="00D4423B" w:rsidP="001055C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C1" w:rsidRDefault="001055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C1" w:rsidRDefault="001055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C1" w:rsidRDefault="001055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6E55BD"/>
    <w:rsid w:val="000243D3"/>
    <w:rsid w:val="0004490A"/>
    <w:rsid w:val="00053B87"/>
    <w:rsid w:val="0006767A"/>
    <w:rsid w:val="00070E8A"/>
    <w:rsid w:val="001055C1"/>
    <w:rsid w:val="001404D9"/>
    <w:rsid w:val="00141FF4"/>
    <w:rsid w:val="00146BA4"/>
    <w:rsid w:val="001539B4"/>
    <w:rsid w:val="0016253C"/>
    <w:rsid w:val="001630F7"/>
    <w:rsid w:val="00171797"/>
    <w:rsid w:val="001C5E33"/>
    <w:rsid w:val="001E4703"/>
    <w:rsid w:val="0025625C"/>
    <w:rsid w:val="0026376D"/>
    <w:rsid w:val="00272EF9"/>
    <w:rsid w:val="00291B03"/>
    <w:rsid w:val="002D5BA4"/>
    <w:rsid w:val="00304B25"/>
    <w:rsid w:val="003265E2"/>
    <w:rsid w:val="00355660"/>
    <w:rsid w:val="003C1AE0"/>
    <w:rsid w:val="004430C1"/>
    <w:rsid w:val="00462793"/>
    <w:rsid w:val="00463BDA"/>
    <w:rsid w:val="004B0F83"/>
    <w:rsid w:val="004C1F98"/>
    <w:rsid w:val="004D17C0"/>
    <w:rsid w:val="00523317"/>
    <w:rsid w:val="00535212"/>
    <w:rsid w:val="0057516A"/>
    <w:rsid w:val="005F3F0F"/>
    <w:rsid w:val="00670655"/>
    <w:rsid w:val="006E55BD"/>
    <w:rsid w:val="006F6F5D"/>
    <w:rsid w:val="00733D5F"/>
    <w:rsid w:val="00736455"/>
    <w:rsid w:val="00834D9D"/>
    <w:rsid w:val="0083717D"/>
    <w:rsid w:val="008716B7"/>
    <w:rsid w:val="00903663"/>
    <w:rsid w:val="009727C0"/>
    <w:rsid w:val="00983333"/>
    <w:rsid w:val="009C5321"/>
    <w:rsid w:val="009E39D9"/>
    <w:rsid w:val="00A77523"/>
    <w:rsid w:val="00A81756"/>
    <w:rsid w:val="00B03B96"/>
    <w:rsid w:val="00B2661A"/>
    <w:rsid w:val="00B34F09"/>
    <w:rsid w:val="00B75FA9"/>
    <w:rsid w:val="00BC7CF0"/>
    <w:rsid w:val="00C17D33"/>
    <w:rsid w:val="00C37441"/>
    <w:rsid w:val="00D02BE6"/>
    <w:rsid w:val="00D3532A"/>
    <w:rsid w:val="00D4423B"/>
    <w:rsid w:val="00D46924"/>
    <w:rsid w:val="00D84477"/>
    <w:rsid w:val="00DB74B1"/>
    <w:rsid w:val="00E146B0"/>
    <w:rsid w:val="00E316C4"/>
    <w:rsid w:val="00E41A0A"/>
    <w:rsid w:val="00E56A32"/>
    <w:rsid w:val="00EE5D63"/>
    <w:rsid w:val="00F82BB5"/>
    <w:rsid w:val="00F91512"/>
    <w:rsid w:val="00FB5A00"/>
    <w:rsid w:val="00FE6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96"/>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4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455"/>
    <w:rPr>
      <w:rFonts w:ascii="Tahoma" w:hAnsi="Tahoma" w:cs="Tahoma"/>
      <w:sz w:val="16"/>
      <w:szCs w:val="16"/>
    </w:rPr>
  </w:style>
  <w:style w:type="paragraph" w:styleId="Header">
    <w:name w:val="header"/>
    <w:basedOn w:val="Normal"/>
    <w:link w:val="HeaderChar"/>
    <w:uiPriority w:val="99"/>
    <w:semiHidden/>
    <w:unhideWhenUsed/>
    <w:rsid w:val="001055C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055C1"/>
    <w:rPr>
      <w:rFonts w:ascii="Times New Roman" w:hAnsi="Times New Roman" w:cs="Times New Roman"/>
      <w:sz w:val="24"/>
      <w:szCs w:val="24"/>
    </w:rPr>
  </w:style>
  <w:style w:type="paragraph" w:styleId="Footer">
    <w:name w:val="footer"/>
    <w:basedOn w:val="Normal"/>
    <w:link w:val="FooterChar"/>
    <w:uiPriority w:val="99"/>
    <w:unhideWhenUsed/>
    <w:rsid w:val="001055C1"/>
    <w:pPr>
      <w:tabs>
        <w:tab w:val="center" w:pos="4680"/>
        <w:tab w:val="right" w:pos="9360"/>
      </w:tabs>
      <w:spacing w:line="240" w:lineRule="auto"/>
    </w:pPr>
  </w:style>
  <w:style w:type="character" w:customStyle="1" w:styleId="FooterChar">
    <w:name w:val="Footer Char"/>
    <w:basedOn w:val="DefaultParagraphFont"/>
    <w:link w:val="Footer"/>
    <w:uiPriority w:val="99"/>
    <w:rsid w:val="001055C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8.jpg@01D2A243.C1ACED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dcterms:created xsi:type="dcterms:W3CDTF">2021-07-02T20:56:00Z</dcterms:created>
  <dcterms:modified xsi:type="dcterms:W3CDTF">2021-07-04T02:40:00Z</dcterms:modified>
</cp:coreProperties>
</file>