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350CAD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October </w:t>
      </w:r>
      <w:r w:rsidR="00C441BB">
        <w:rPr>
          <w:rFonts w:ascii="Arial" w:eastAsia="Times New Roman" w:hAnsi="Arial" w:cs="Arial"/>
          <w:b/>
          <w:bCs/>
          <w:color w:val="000000"/>
          <w:sz w:val="23"/>
          <w:szCs w:val="23"/>
        </w:rPr>
        <w:t>12, 2016</w:t>
      </w:r>
    </w:p>
    <w:p w:rsidR="00C441BB" w:rsidRPr="00C441BB" w:rsidRDefault="00C441BB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441BB">
        <w:rPr>
          <w:rFonts w:ascii="Arial" w:eastAsia="Times New Roman" w:hAnsi="Arial" w:cs="Arial"/>
          <w:bCs/>
          <w:color w:val="000000"/>
          <w:sz w:val="24"/>
          <w:szCs w:val="24"/>
        </w:rPr>
        <w:t>FFA Enrichment Center, DMACC Ankeny Campus</w:t>
      </w:r>
    </w:p>
    <w:p w:rsidR="00C441BB" w:rsidRPr="00C441BB" w:rsidRDefault="00C441BB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441BB">
        <w:rPr>
          <w:rFonts w:ascii="Arial" w:hAnsi="Arial" w:cs="Arial"/>
          <w:color w:val="000000" w:themeColor="text1"/>
          <w:sz w:val="24"/>
          <w:szCs w:val="24"/>
        </w:rPr>
        <w:t>1055 SW Prairie Trail Parkway, Ankeny, IA 50023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Call To </w:t>
      </w:r>
      <w:proofErr w:type="gramStart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Order</w:t>
      </w:r>
      <w:r w:rsidR="009120E9" w:rsidRP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 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Bob</w:t>
      </w:r>
      <w:proofErr w:type="gram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Olson called the meeting to order at 9:00 p.m.  </w:t>
      </w:r>
    </w:p>
    <w:p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  <w:r w:rsidR="009120E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Paul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moved and Kevin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Fiene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 motion to approve the agenda.  It passed unanimously. </w:t>
      </w: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Review/Approve Minutes of </w:t>
      </w:r>
      <w:r w:rsidR="00C441B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Sept. 9, 2016 </w:t>
      </w:r>
      <w:proofErr w:type="gramStart"/>
      <w:r w:rsidR="00C441B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meeting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="009120E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Paul</w:t>
      </w:r>
      <w:proofErr w:type="gram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moved and 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Dennis McClain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 motion to approve the agenda.  It passed unanimously.</w:t>
      </w:r>
    </w:p>
    <w:p w:rsidR="00A20941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A20941" w:rsidRPr="00A20941" w:rsidRDefault="00C441BB" w:rsidP="00BD371E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112F0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Select Chair, Vice Chair and Treasurer from among Leadership Group Members</w:t>
      </w:r>
      <w:r w:rsidR="009120E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Kevin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Fiene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nominated Bob Olson to continue as Chair of RSAI leadership group.  Paul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seconded.  Paul moved nomination</w:t>
      </w:r>
      <w:r w:rsidR="00BD371E">
        <w:rPr>
          <w:rFonts w:ascii="Arial" w:eastAsia="Times New Roman" w:hAnsi="Arial" w:cs="Arial"/>
          <w:bCs/>
          <w:color w:val="000000"/>
          <w:sz w:val="23"/>
          <w:szCs w:val="23"/>
        </w:rPr>
        <w:t>s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cease, Dan Smith seconded.  </w:t>
      </w:r>
      <w:r w:rsidR="00BD371E">
        <w:rPr>
          <w:rFonts w:ascii="Arial" w:eastAsia="Times New Roman" w:hAnsi="Arial" w:cs="Arial"/>
          <w:bCs/>
          <w:color w:val="000000"/>
          <w:sz w:val="23"/>
          <w:szCs w:val="23"/>
        </w:rPr>
        <w:t>Approved u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nanimous</w:t>
      </w:r>
      <w:r w:rsidR="00BD371E">
        <w:rPr>
          <w:rFonts w:ascii="Arial" w:eastAsia="Times New Roman" w:hAnsi="Arial" w:cs="Arial"/>
          <w:bCs/>
          <w:color w:val="000000"/>
          <w:sz w:val="23"/>
          <w:szCs w:val="23"/>
        </w:rPr>
        <w:t>ly.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Bob Olson was unanimously elected as Chair.</w:t>
      </w:r>
      <w:r w:rsidR="00BD371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 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Bob Olson nominated 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Paul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to be Vice Chair.  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Kevin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Fiene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seconded.  Dennis McClain moved to cease nominations.  Kevin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Fiene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Seconded.  </w:t>
      </w:r>
      <w:r w:rsidR="00BD371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Approved unanimously. 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Paul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was approved as Vice Chair unanimously.  Dennis McClain nominated Kevin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Fiene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to be secretary/treasurer.  Paul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seconded.  Paul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moved nominations cease, Dan Smith seconded.  </w:t>
      </w:r>
      <w:r w:rsidR="00BD371E">
        <w:rPr>
          <w:rFonts w:ascii="Arial" w:eastAsia="Times New Roman" w:hAnsi="Arial" w:cs="Arial"/>
          <w:bCs/>
          <w:color w:val="000000"/>
          <w:sz w:val="23"/>
          <w:szCs w:val="23"/>
        </w:rPr>
        <w:t>Approved unanimously.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 </w:t>
      </w:r>
      <w:proofErr w:type="spellStart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>Fiene</w:t>
      </w:r>
      <w:proofErr w:type="spellEnd"/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was unanimously approved as secretary/treasurer.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:rsidR="00677C64" w:rsidRDefault="00C441BB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Debrief Annual Meeting</w:t>
      </w:r>
      <w:r w:rsidR="009120E9">
        <w:rPr>
          <w:rFonts w:ascii="Arial" w:eastAsia="Times New Roman" w:hAnsi="Arial" w:cs="Arial"/>
          <w:color w:val="000000"/>
          <w:sz w:val="23"/>
          <w:szCs w:val="23"/>
        </w:rPr>
        <w:t xml:space="preserve">:  Discussion about the annual meeting, including specific mention of appreciation for Dr. Tate and Board President Ralph </w:t>
      </w:r>
      <w:proofErr w:type="spellStart"/>
      <w:r w:rsidR="009120E9">
        <w:rPr>
          <w:rFonts w:ascii="Arial" w:eastAsia="Times New Roman" w:hAnsi="Arial" w:cs="Arial"/>
          <w:color w:val="000000"/>
          <w:sz w:val="23"/>
          <w:szCs w:val="23"/>
        </w:rPr>
        <w:t>Johanson</w:t>
      </w:r>
      <w:proofErr w:type="spellEnd"/>
      <w:r w:rsidR="009120E9">
        <w:rPr>
          <w:rFonts w:ascii="Arial" w:eastAsia="Times New Roman" w:hAnsi="Arial" w:cs="Arial"/>
          <w:color w:val="000000"/>
          <w:sz w:val="23"/>
          <w:szCs w:val="23"/>
        </w:rPr>
        <w:t xml:space="preserve"> from Davenport joining the meeting.  Also discussed press release for Thursday.  Margaret will send statewide through Iowa Newspaper Association.  </w:t>
      </w:r>
    </w:p>
    <w:p w:rsidR="00C441BB" w:rsidRDefault="00C441BB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C441BB" w:rsidRPr="009120E9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Set meeting dates for 2016-17 year</w:t>
      </w:r>
      <w:r w:rsidR="009120E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:  </w:t>
      </w:r>
      <w:r w:rsidR="009120E9" w:rsidRPr="009120E9">
        <w:rPr>
          <w:rFonts w:ascii="Arial" w:eastAsia="Times New Roman" w:hAnsi="Arial" w:cs="Arial"/>
          <w:bCs/>
          <w:color w:val="000000"/>
          <w:sz w:val="23"/>
          <w:szCs w:val="23"/>
        </w:rPr>
        <w:t>ISFIS will send out a meeting date survey</w:t>
      </w:r>
      <w:r w:rsid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soon, regarding best dates for Jan – September meetings for the remainder of the 2016-17 year. The group discussed preference for noon/lunch hour time slots rather than the 5:00 at the end of the day, so that practice will continue.  Thursdays are better than Wednesdays.</w:t>
      </w:r>
      <w:r w:rsidR="009120E9" w:rsidRPr="009120E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</w:p>
    <w:p w:rsidR="00C441BB" w:rsidRDefault="00C441BB" w:rsidP="00C441BB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Nov. 9, 2016 (Wednesday) noon</w:t>
      </w:r>
    </w:p>
    <w:p w:rsidR="00C441BB" w:rsidRDefault="00C441BB" w:rsidP="00C441BB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Dec. 8, 2016 (Thursday) noon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Jan</w:t>
      </w:r>
      <w:r w:rsidR="00BD371E">
        <w:rPr>
          <w:rFonts w:ascii="Arial" w:eastAsia="Times New Roman" w:hAnsi="Arial" w:cs="Arial"/>
          <w:color w:val="000000"/>
          <w:sz w:val="23"/>
          <w:szCs w:val="23"/>
        </w:rPr>
        <w:t xml:space="preserve"> – June monthly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not LG meeting – Regional Meetings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BD371E">
        <w:rPr>
          <w:rFonts w:ascii="Arial" w:eastAsia="Times New Roman" w:hAnsi="Arial" w:cs="Arial"/>
          <w:color w:val="000000"/>
          <w:sz w:val="23"/>
          <w:szCs w:val="23"/>
        </w:rPr>
        <w:t xml:space="preserve"> – </w:t>
      </w:r>
      <w:r>
        <w:rPr>
          <w:rFonts w:ascii="Arial" w:eastAsia="Times New Roman" w:hAnsi="Arial" w:cs="Arial"/>
          <w:color w:val="000000"/>
          <w:sz w:val="23"/>
          <w:szCs w:val="23"/>
        </w:rPr>
        <w:t>Sept</w:t>
      </w:r>
      <w:r w:rsidR="00BD371E">
        <w:rPr>
          <w:rFonts w:ascii="Arial" w:eastAsia="Times New Roman" w:hAnsi="Arial" w:cs="Arial"/>
          <w:color w:val="000000"/>
          <w:sz w:val="23"/>
          <w:szCs w:val="23"/>
        </w:rPr>
        <w:t xml:space="preserve"> monthly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Oct Annual Meeting:  TBD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576995" w:rsidRDefault="00C441BB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BD371E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No </w:t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</w:p>
    <w:p w:rsidR="00DE46F2" w:rsidRPr="00BD371E" w:rsidRDefault="00576995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BD371E" w:rsidRPr="00BD371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Paul </w:t>
      </w:r>
      <w:proofErr w:type="spellStart"/>
      <w:r w:rsidR="00BD371E" w:rsidRPr="00BD371E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BD371E" w:rsidRPr="00BD371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moved and Kevin </w:t>
      </w:r>
      <w:proofErr w:type="spellStart"/>
      <w:r w:rsidR="00BD371E" w:rsidRPr="00BD371E">
        <w:rPr>
          <w:rFonts w:ascii="Arial" w:eastAsia="Times New Roman" w:hAnsi="Arial" w:cs="Arial"/>
          <w:bCs/>
          <w:color w:val="000000"/>
          <w:sz w:val="23"/>
          <w:szCs w:val="23"/>
        </w:rPr>
        <w:t>Fiene</w:t>
      </w:r>
      <w:proofErr w:type="spellEnd"/>
      <w:r w:rsidR="00BD371E" w:rsidRPr="00BD371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 motion to adjourn.  Me</w:t>
      </w:r>
      <w:r w:rsidR="00BD371E">
        <w:rPr>
          <w:rFonts w:ascii="Arial" w:eastAsia="Times New Roman" w:hAnsi="Arial" w:cs="Arial"/>
          <w:bCs/>
          <w:color w:val="000000"/>
          <w:sz w:val="23"/>
          <w:szCs w:val="23"/>
        </w:rPr>
        <w:t>e</w:t>
      </w:r>
      <w:r w:rsidR="00BD371E" w:rsidRPr="00BD371E">
        <w:rPr>
          <w:rFonts w:ascii="Arial" w:eastAsia="Times New Roman" w:hAnsi="Arial" w:cs="Arial"/>
          <w:bCs/>
          <w:color w:val="000000"/>
          <w:sz w:val="23"/>
          <w:szCs w:val="23"/>
        </w:rPr>
        <w:t>ting was unanimously adjourned at 9:12 p.m.</w:t>
      </w:r>
    </w:p>
    <w:p w:rsidR="00BD371E" w:rsidRDefault="00BD371E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BD371E" w:rsidRDefault="00BD371E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BD371E" w:rsidRPr="00BD371E" w:rsidRDefault="00BD371E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bookmarkStart w:id="0" w:name="_GoBack"/>
      <w:bookmarkEnd w:id="0"/>
      <w:r w:rsidRPr="00BD371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Minutes respectfully submitted, Margaret </w:t>
      </w:r>
      <w:proofErr w:type="spellStart"/>
      <w:r w:rsidRPr="00BD371E">
        <w:rPr>
          <w:rFonts w:ascii="Arial" w:eastAsia="Times New Roman" w:hAnsi="Arial" w:cs="Arial"/>
          <w:bCs/>
          <w:color w:val="000000"/>
          <w:sz w:val="23"/>
          <w:szCs w:val="23"/>
        </w:rPr>
        <w:t>Buckton</w:t>
      </w:r>
      <w:proofErr w:type="spellEnd"/>
      <w:r w:rsidRPr="00BD371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, Staff. </w:t>
      </w:r>
    </w:p>
    <w:p w:rsidR="0032762F" w:rsidRPr="00BD371E" w:rsidRDefault="00DE46F2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BD371E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</w:p>
    <w:sectPr w:rsidR="0032762F" w:rsidRPr="00BD371E" w:rsidSect="00BD371E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2F02"/>
    <w:rsid w:val="001170DE"/>
    <w:rsid w:val="001757E7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2E6B85"/>
    <w:rsid w:val="003109DB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53420"/>
    <w:rsid w:val="00460FAD"/>
    <w:rsid w:val="00466229"/>
    <w:rsid w:val="004B4452"/>
    <w:rsid w:val="004D042C"/>
    <w:rsid w:val="004D2559"/>
    <w:rsid w:val="004E3E66"/>
    <w:rsid w:val="00511AB0"/>
    <w:rsid w:val="005516AB"/>
    <w:rsid w:val="00553253"/>
    <w:rsid w:val="00562930"/>
    <w:rsid w:val="00567FB0"/>
    <w:rsid w:val="00576995"/>
    <w:rsid w:val="005D0D38"/>
    <w:rsid w:val="005E2134"/>
    <w:rsid w:val="005E236F"/>
    <w:rsid w:val="005F5CAD"/>
    <w:rsid w:val="00657AEF"/>
    <w:rsid w:val="00667638"/>
    <w:rsid w:val="00674010"/>
    <w:rsid w:val="00677C64"/>
    <w:rsid w:val="006C0AB2"/>
    <w:rsid w:val="006F7D47"/>
    <w:rsid w:val="00700D85"/>
    <w:rsid w:val="00703423"/>
    <w:rsid w:val="0070533C"/>
    <w:rsid w:val="00722CF7"/>
    <w:rsid w:val="00727DFA"/>
    <w:rsid w:val="00734322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120E9"/>
    <w:rsid w:val="00927048"/>
    <w:rsid w:val="009556B3"/>
    <w:rsid w:val="0096334A"/>
    <w:rsid w:val="009769F8"/>
    <w:rsid w:val="0097746B"/>
    <w:rsid w:val="009C3001"/>
    <w:rsid w:val="009C3507"/>
    <w:rsid w:val="009C6487"/>
    <w:rsid w:val="00A1482B"/>
    <w:rsid w:val="00A20941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2239"/>
    <w:rsid w:val="00B81178"/>
    <w:rsid w:val="00B93FBD"/>
    <w:rsid w:val="00B969E8"/>
    <w:rsid w:val="00BD371E"/>
    <w:rsid w:val="00BD4908"/>
    <w:rsid w:val="00BF0417"/>
    <w:rsid w:val="00C441BB"/>
    <w:rsid w:val="00C47962"/>
    <w:rsid w:val="00C51394"/>
    <w:rsid w:val="00C66131"/>
    <w:rsid w:val="00CA024B"/>
    <w:rsid w:val="00CC2D86"/>
    <w:rsid w:val="00D20F6D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97E16"/>
    <w:rsid w:val="00EA1177"/>
    <w:rsid w:val="00EC5624"/>
    <w:rsid w:val="00EC7F95"/>
    <w:rsid w:val="00F06F74"/>
    <w:rsid w:val="00F113DD"/>
    <w:rsid w:val="00F16A11"/>
    <w:rsid w:val="00F333E6"/>
    <w:rsid w:val="00F71AB4"/>
    <w:rsid w:val="00F8137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0EA2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3</cp:revision>
  <cp:lastPrinted>2014-07-07T14:15:00Z</cp:lastPrinted>
  <dcterms:created xsi:type="dcterms:W3CDTF">2016-10-13T18:41:00Z</dcterms:created>
  <dcterms:modified xsi:type="dcterms:W3CDTF">2016-10-13T18:55:00Z</dcterms:modified>
</cp:coreProperties>
</file>