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6444FA">
              <w:rPr>
                <w:rFonts w:eastAsia="Times New Roman" w:cstheme="minorHAnsi"/>
                <w:b/>
                <w:bCs/>
                <w:color w:val="FF0000"/>
              </w:rPr>
              <w:t>8</w:t>
            </w:r>
            <w:r w:rsidR="00E17D84">
              <w:rPr>
                <w:rFonts w:eastAsia="Times New Roman" w:cstheme="minorHAnsi"/>
                <w:b/>
                <w:bCs/>
                <w:color w:val="FF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B01DFD">
              <w:rPr>
                <w:rFonts w:eastAsia="Times New Roman" w:cstheme="minorHAnsi"/>
              </w:rPr>
              <w:t>10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9F405D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-1430326</wp:posOffset>
                  </wp:positionV>
                  <wp:extent cx="3155315" cy="2085405"/>
                  <wp:effectExtent l="0" t="0" r="698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182" cy="208663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B01DFD">
              <w:rPr>
                <w:rFonts w:eastAsia="Times New Roman" w:cstheme="minorHAnsi"/>
                <w:b/>
                <w:bCs/>
                <w:color w:val="000000"/>
              </w:rPr>
              <w:t>8</w:t>
            </w:r>
            <w:r w:rsidR="00E17D84">
              <w:rPr>
                <w:rFonts w:eastAsia="Times New Roman" w:cstheme="minorHAnsi"/>
                <w:b/>
                <w:bCs/>
                <w:color w:val="00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B01DF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10,080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Product Dimensions (</w:t>
            </w:r>
            <w:r w:rsidR="00F6229D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F6229D">
              <w:rPr>
                <w:rFonts w:eastAsia="Times New Roman" w:cstheme="minorHAnsi"/>
                <w:color w:val="000000"/>
              </w:rPr>
              <w:t>D</w:t>
            </w:r>
            <w:r w:rsidR="00F6229D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F6229D">
              <w:rPr>
                <w:rFonts w:eastAsia="Times New Roman" w:cstheme="minorHAnsi"/>
                <w:color w:val="000000"/>
              </w:rPr>
              <w:t>W</w:t>
            </w:r>
            <w:r w:rsidRPr="00137B1E">
              <w:rPr>
                <w:rFonts w:eastAsia="Times New Roman" w:cstheme="minorHAnsi"/>
                <w:color w:val="000000"/>
              </w:rPr>
              <w:t>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(36" x 18 x 36") &amp; (7</w:t>
            </w:r>
            <w:r>
              <w:rPr>
                <w:rFonts w:eastAsia="Times New Roman" w:cstheme="minorHAnsi"/>
                <w:color w:val="000000"/>
              </w:rPr>
              <w:t>30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>
              <w:rPr>
                <w:rFonts w:eastAsia="Times New Roman" w:cstheme="minorHAnsi"/>
                <w:color w:val="000000"/>
              </w:rPr>
              <w:t>32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>
              <w:rPr>
                <w:rFonts w:eastAsia="Times New Roman" w:cstheme="minorHAnsi"/>
                <w:color w:val="000000"/>
              </w:rPr>
              <w:t>800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>
              <w:rPr>
                <w:rFonts w:eastAsia="Times New Roman" w:cstheme="minorHAnsi"/>
                <w:color w:val="000000"/>
              </w:rPr>
              <w:t>64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A21B4F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</w:t>
            </w:r>
            <w:r w:rsidR="008D0F19">
              <w:rPr>
                <w:rFonts w:eastAsia="Times New Roman" w:cstheme="minorHAnsi"/>
              </w:rPr>
              <w:t>-month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B01DFD">
              <w:rPr>
                <w:rFonts w:eastAsia="Times New Roman" w:cstheme="minorHAnsi"/>
              </w:rPr>
              <w:t>8</w:t>
            </w:r>
            <w:r w:rsidR="00E17D84">
              <w:rPr>
                <w:rFonts w:eastAsia="Times New Roman" w:cstheme="minorHAnsi"/>
              </w:rPr>
              <w:t>30</w:t>
            </w:r>
            <w:bookmarkStart w:id="0" w:name="_GoBack"/>
            <w:bookmarkEnd w:id="0"/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8D0F19" w:rsidP="00EB0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 w:rsidR="00A21B4F">
              <w:t>ETL certified to CSA 107.1, UL458 with marine supplement, FCC Part 15, Class B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 xml:space="preserve">Over-temperature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B01DFD">
              <w:rPr>
                <w:rFonts w:eastAsia="Times New Roman" w:cstheme="minorHAnsi"/>
                <w:b/>
                <w:bCs/>
              </w:rPr>
              <w:t>9</w:t>
            </w:r>
            <w:r w:rsidRPr="00213306">
              <w:rPr>
                <w:rFonts w:eastAsia="Times New Roman" w:cstheme="minorHAnsi"/>
                <w:b/>
                <w:bCs/>
              </w:rPr>
              <w:t>,</w:t>
            </w:r>
            <w:r w:rsidR="00B01DFD">
              <w:rPr>
                <w:rFonts w:eastAsia="Times New Roman" w:cstheme="minorHAnsi"/>
                <w:b/>
                <w:bCs/>
              </w:rPr>
              <w:t>297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117D03"/>
    <w:rsid w:val="00140F8B"/>
    <w:rsid w:val="00213306"/>
    <w:rsid w:val="00252EB2"/>
    <w:rsid w:val="00290C44"/>
    <w:rsid w:val="002B4F9D"/>
    <w:rsid w:val="002F1951"/>
    <w:rsid w:val="0030113D"/>
    <w:rsid w:val="003345EA"/>
    <w:rsid w:val="00475085"/>
    <w:rsid w:val="004A1ADE"/>
    <w:rsid w:val="005064C6"/>
    <w:rsid w:val="0059271D"/>
    <w:rsid w:val="005F0B10"/>
    <w:rsid w:val="0061744E"/>
    <w:rsid w:val="006444FA"/>
    <w:rsid w:val="00676D5A"/>
    <w:rsid w:val="00752153"/>
    <w:rsid w:val="00867110"/>
    <w:rsid w:val="00881705"/>
    <w:rsid w:val="00885387"/>
    <w:rsid w:val="008D0F19"/>
    <w:rsid w:val="0094072B"/>
    <w:rsid w:val="009F405D"/>
    <w:rsid w:val="00A21B4F"/>
    <w:rsid w:val="00A755C6"/>
    <w:rsid w:val="00AF11D5"/>
    <w:rsid w:val="00B01377"/>
    <w:rsid w:val="00B01DFD"/>
    <w:rsid w:val="00B42789"/>
    <w:rsid w:val="00B44B87"/>
    <w:rsid w:val="00B654B1"/>
    <w:rsid w:val="00C35087"/>
    <w:rsid w:val="00CC4CA5"/>
    <w:rsid w:val="00D172A9"/>
    <w:rsid w:val="00D722ED"/>
    <w:rsid w:val="00E17D84"/>
    <w:rsid w:val="00E74875"/>
    <w:rsid w:val="00EB0780"/>
    <w:rsid w:val="00EB647D"/>
    <w:rsid w:val="00EE3289"/>
    <w:rsid w:val="00F2063C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FFC4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568D-2765-4A3F-A2EF-C43D7B2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cp:lastPrinted>2017-06-27T17:20:00Z</cp:lastPrinted>
  <dcterms:created xsi:type="dcterms:W3CDTF">2017-12-10T00:13:00Z</dcterms:created>
  <dcterms:modified xsi:type="dcterms:W3CDTF">2017-12-10T21:42:00Z</dcterms:modified>
</cp:coreProperties>
</file>