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A94E7A" w:rsidRDefault="00CC71CC" w:rsidP="00CC71CC">
      <w:pPr>
        <w:pStyle w:val="Heading3"/>
      </w:pPr>
      <w:bookmarkStart w:id="0" w:name="_Toc91168974"/>
      <w:r w:rsidRPr="00A94E7A">
        <w:t>“</w:t>
      </w:r>
      <w:r w:rsidR="00282619" w:rsidRPr="00A94E7A">
        <w:t>Do</w:t>
      </w:r>
      <w:r w:rsidR="00552B54" w:rsidRPr="00A94E7A">
        <w:t xml:space="preserve"> Not Hold on to Me</w:t>
      </w:r>
      <w:r w:rsidRPr="00A94E7A">
        <w:t>”</w:t>
      </w:r>
      <w:bookmarkEnd w:id="0"/>
      <w:r w:rsidRPr="00A94E7A">
        <w:t xml:space="preserve"> </w:t>
      </w:r>
      <w:r w:rsidRPr="00A94E7A">
        <w:rPr>
          <w:b w:val="0"/>
          <w:i w:val="0"/>
        </w:rPr>
        <w:t xml:space="preserve">Steve Finlan for The First Church, </w:t>
      </w:r>
      <w:r w:rsidR="00552B54" w:rsidRPr="00A94E7A">
        <w:rPr>
          <w:b w:val="0"/>
          <w:i w:val="0"/>
        </w:rPr>
        <w:t xml:space="preserve">Easter, </w:t>
      </w:r>
      <w:r w:rsidR="00282619" w:rsidRPr="00A94E7A">
        <w:rPr>
          <w:b w:val="0"/>
          <w:i w:val="0"/>
        </w:rPr>
        <w:t>Ap</w:t>
      </w:r>
      <w:r w:rsidR="004B466E" w:rsidRPr="00A94E7A">
        <w:rPr>
          <w:b w:val="0"/>
          <w:i w:val="0"/>
        </w:rPr>
        <w:t xml:space="preserve">r. </w:t>
      </w:r>
      <w:r w:rsidR="00552B54" w:rsidRPr="00A94E7A">
        <w:rPr>
          <w:b w:val="0"/>
          <w:i w:val="0"/>
        </w:rPr>
        <w:t>9</w:t>
      </w:r>
      <w:r w:rsidRPr="00A94E7A">
        <w:rPr>
          <w:b w:val="0"/>
          <w:i w:val="0"/>
        </w:rPr>
        <w:t>, 202</w:t>
      </w:r>
      <w:r w:rsidR="002E134E" w:rsidRPr="00A94E7A">
        <w:rPr>
          <w:b w:val="0"/>
          <w:i w:val="0"/>
        </w:rPr>
        <w:t>3</w:t>
      </w:r>
    </w:p>
    <w:p w:rsidR="00552B54" w:rsidRPr="00A94E7A" w:rsidRDefault="00552B54" w:rsidP="00552B54">
      <w:pPr>
        <w:overflowPunct/>
        <w:autoSpaceDE/>
        <w:autoSpaceDN/>
        <w:adjustRightInd/>
        <w:spacing w:line="298" w:lineRule="auto"/>
        <w:ind w:firstLine="0"/>
        <w:textAlignment w:val="auto"/>
        <w:rPr>
          <w:b/>
          <w:color w:val="010000"/>
          <w:sz w:val="23"/>
        </w:rPr>
      </w:pPr>
      <w:r w:rsidRPr="00A94E7A">
        <w:rPr>
          <w:b/>
          <w:color w:val="010000"/>
          <w:sz w:val="23"/>
        </w:rPr>
        <w:t>John 20:1–18</w:t>
      </w:r>
    </w:p>
    <w:p w:rsidR="00552B54" w:rsidRPr="00A94E7A" w:rsidRDefault="00552B54" w:rsidP="00552B54">
      <w:pPr>
        <w:overflowPunct/>
        <w:autoSpaceDE/>
        <w:autoSpaceDN/>
        <w:adjustRightInd/>
        <w:spacing w:line="298" w:lineRule="auto"/>
        <w:textAlignment w:val="auto"/>
        <w:rPr>
          <w:sz w:val="23"/>
          <w:szCs w:val="24"/>
          <w:shd w:val="clear" w:color="auto" w:fill="FFFFFF"/>
        </w:rPr>
      </w:pPr>
      <w:r w:rsidRPr="00A94E7A">
        <w:rPr>
          <w:sz w:val="23"/>
          <w:vertAlign w:val="superscript"/>
        </w:rPr>
        <w:t>1</w:t>
      </w:r>
      <w:r w:rsidRPr="00A94E7A">
        <w:rPr>
          <w:sz w:val="23"/>
        </w:rPr>
        <w:t xml:space="preserve"> </w:t>
      </w:r>
      <w:r w:rsidRPr="00A94E7A">
        <w:rPr>
          <w:sz w:val="23"/>
          <w:szCs w:val="24"/>
          <w:shd w:val="clear" w:color="auto" w:fill="FFFFFF"/>
        </w:rPr>
        <w:t>Early</w:t>
      </w:r>
      <w:r w:rsidRPr="00A94E7A">
        <w:rPr>
          <w:sz w:val="23"/>
          <w:shd w:val="clear" w:color="auto" w:fill="FFFFFF"/>
        </w:rPr>
        <w:t xml:space="preserve"> </w:t>
      </w:r>
      <w:r w:rsidRPr="00A94E7A">
        <w:rPr>
          <w:sz w:val="23"/>
          <w:szCs w:val="24"/>
          <w:shd w:val="clear" w:color="auto" w:fill="FFFFFF"/>
        </w:rPr>
        <w:t>on</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first</w:t>
      </w:r>
      <w:r w:rsidRPr="00A94E7A">
        <w:rPr>
          <w:sz w:val="23"/>
          <w:shd w:val="clear" w:color="auto" w:fill="FFFFFF"/>
        </w:rPr>
        <w:t xml:space="preserve"> </w:t>
      </w:r>
      <w:r w:rsidRPr="00A94E7A">
        <w:rPr>
          <w:sz w:val="23"/>
          <w:szCs w:val="24"/>
          <w:shd w:val="clear" w:color="auto" w:fill="FFFFFF"/>
        </w:rPr>
        <w:t>day</w:t>
      </w:r>
      <w:r w:rsidRPr="00A94E7A">
        <w:rPr>
          <w:sz w:val="23"/>
          <w:shd w:val="clear" w:color="auto" w:fill="FFFFFF"/>
        </w:rPr>
        <w:t xml:space="preserve"> </w:t>
      </w:r>
      <w:r w:rsidRPr="00A94E7A">
        <w:rPr>
          <w:sz w:val="23"/>
          <w:szCs w:val="24"/>
          <w:shd w:val="clear" w:color="auto" w:fill="FFFFFF"/>
        </w:rPr>
        <w:t>of</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week,</w:t>
      </w:r>
      <w:r w:rsidRPr="00A94E7A">
        <w:rPr>
          <w:sz w:val="23"/>
          <w:shd w:val="clear" w:color="auto" w:fill="FFFFFF"/>
        </w:rPr>
        <w:t xml:space="preserve"> </w:t>
      </w:r>
      <w:r w:rsidRPr="00A94E7A">
        <w:rPr>
          <w:sz w:val="23"/>
          <w:szCs w:val="24"/>
          <w:shd w:val="clear" w:color="auto" w:fill="FFFFFF"/>
        </w:rPr>
        <w:t>while</w:t>
      </w:r>
      <w:r w:rsidRPr="00A94E7A">
        <w:rPr>
          <w:sz w:val="23"/>
          <w:shd w:val="clear" w:color="auto" w:fill="FFFFFF"/>
        </w:rPr>
        <w:t xml:space="preserve"> </w:t>
      </w:r>
      <w:r w:rsidRPr="00A94E7A">
        <w:rPr>
          <w:sz w:val="23"/>
          <w:szCs w:val="24"/>
          <w:shd w:val="clear" w:color="auto" w:fill="FFFFFF"/>
        </w:rPr>
        <w:t>it</w:t>
      </w:r>
      <w:r w:rsidRPr="00A94E7A">
        <w:rPr>
          <w:sz w:val="23"/>
          <w:shd w:val="clear" w:color="auto" w:fill="FFFFFF"/>
        </w:rPr>
        <w:t xml:space="preserve"> </w:t>
      </w:r>
      <w:r w:rsidRPr="00A94E7A">
        <w:rPr>
          <w:sz w:val="23"/>
          <w:szCs w:val="24"/>
          <w:shd w:val="clear" w:color="auto" w:fill="FFFFFF"/>
        </w:rPr>
        <w:t>was</w:t>
      </w:r>
      <w:r w:rsidRPr="00A94E7A">
        <w:rPr>
          <w:sz w:val="23"/>
          <w:shd w:val="clear" w:color="auto" w:fill="FFFFFF"/>
        </w:rPr>
        <w:t xml:space="preserve"> </w:t>
      </w:r>
      <w:r w:rsidRPr="00A94E7A">
        <w:rPr>
          <w:sz w:val="23"/>
          <w:szCs w:val="24"/>
          <w:shd w:val="clear" w:color="auto" w:fill="FFFFFF"/>
        </w:rPr>
        <w:t>still</w:t>
      </w:r>
      <w:r w:rsidRPr="00A94E7A">
        <w:rPr>
          <w:sz w:val="23"/>
          <w:shd w:val="clear" w:color="auto" w:fill="FFFFFF"/>
        </w:rPr>
        <w:t xml:space="preserve"> </w:t>
      </w:r>
      <w:r w:rsidRPr="00A94E7A">
        <w:rPr>
          <w:sz w:val="23"/>
          <w:szCs w:val="24"/>
          <w:shd w:val="clear" w:color="auto" w:fill="FFFFFF"/>
        </w:rPr>
        <w:t>dark,</w:t>
      </w:r>
      <w:r w:rsidRPr="00A94E7A">
        <w:rPr>
          <w:sz w:val="23"/>
          <w:shd w:val="clear" w:color="auto" w:fill="FFFFFF"/>
        </w:rPr>
        <w:t xml:space="preserve"> </w:t>
      </w:r>
      <w:r w:rsidRPr="00A94E7A">
        <w:rPr>
          <w:sz w:val="23"/>
          <w:szCs w:val="24"/>
          <w:shd w:val="clear" w:color="auto" w:fill="FFFFFF"/>
        </w:rPr>
        <w:t>Mary</w:t>
      </w:r>
      <w:r w:rsidRPr="00A94E7A">
        <w:rPr>
          <w:sz w:val="23"/>
          <w:shd w:val="clear" w:color="auto" w:fill="FFFFFF"/>
        </w:rPr>
        <w:t xml:space="preserve"> </w:t>
      </w:r>
      <w:r w:rsidRPr="00A94E7A">
        <w:rPr>
          <w:sz w:val="23"/>
          <w:szCs w:val="24"/>
          <w:shd w:val="clear" w:color="auto" w:fill="FFFFFF"/>
        </w:rPr>
        <w:t>Magdalene</w:t>
      </w:r>
      <w:r w:rsidRPr="00A94E7A">
        <w:rPr>
          <w:sz w:val="23"/>
          <w:shd w:val="clear" w:color="auto" w:fill="FFFFFF"/>
        </w:rPr>
        <w:t xml:space="preserve"> </w:t>
      </w:r>
      <w:r w:rsidRPr="00A94E7A">
        <w:rPr>
          <w:sz w:val="23"/>
          <w:szCs w:val="24"/>
          <w:shd w:val="clear" w:color="auto" w:fill="FFFFFF"/>
        </w:rPr>
        <w:t>came</w:t>
      </w:r>
      <w:r w:rsidRPr="00A94E7A">
        <w:rPr>
          <w:sz w:val="23"/>
          <w:shd w:val="clear" w:color="auto" w:fill="FFFFFF"/>
        </w:rPr>
        <w:t xml:space="preserve"> </w:t>
      </w:r>
      <w:r w:rsidRPr="00A94E7A">
        <w:rPr>
          <w:sz w:val="23"/>
          <w:szCs w:val="24"/>
          <w:shd w:val="clear" w:color="auto" w:fill="FFFFFF"/>
        </w:rPr>
        <w:t>to</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tomb</w:t>
      </w:r>
      <w:r w:rsidRPr="00A94E7A">
        <w:rPr>
          <w:sz w:val="23"/>
          <w:shd w:val="clear" w:color="auto" w:fill="FFFFFF"/>
        </w:rPr>
        <w:t xml:space="preserve"> </w:t>
      </w:r>
      <w:r w:rsidRPr="00A94E7A">
        <w:rPr>
          <w:sz w:val="23"/>
          <w:szCs w:val="24"/>
          <w:shd w:val="clear" w:color="auto" w:fill="FFFFFF"/>
        </w:rPr>
        <w:t>and</w:t>
      </w:r>
      <w:r w:rsidRPr="00A94E7A">
        <w:rPr>
          <w:sz w:val="23"/>
          <w:shd w:val="clear" w:color="auto" w:fill="FFFFFF"/>
        </w:rPr>
        <w:t xml:space="preserve"> </w:t>
      </w:r>
      <w:r w:rsidRPr="00A94E7A">
        <w:rPr>
          <w:sz w:val="23"/>
          <w:szCs w:val="24"/>
          <w:shd w:val="clear" w:color="auto" w:fill="FFFFFF"/>
        </w:rPr>
        <w:t>saw</w:t>
      </w:r>
      <w:r w:rsidRPr="00A94E7A">
        <w:rPr>
          <w:sz w:val="23"/>
          <w:shd w:val="clear" w:color="auto" w:fill="FFFFFF"/>
        </w:rPr>
        <w:t xml:space="preserve"> </w:t>
      </w:r>
      <w:r w:rsidRPr="00A94E7A">
        <w:rPr>
          <w:sz w:val="23"/>
          <w:szCs w:val="24"/>
          <w:shd w:val="clear" w:color="auto" w:fill="FFFFFF"/>
        </w:rPr>
        <w:t>that</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stone</w:t>
      </w:r>
      <w:r w:rsidRPr="00A94E7A">
        <w:rPr>
          <w:sz w:val="23"/>
          <w:shd w:val="clear" w:color="auto" w:fill="FFFFFF"/>
        </w:rPr>
        <w:t xml:space="preserve"> </w:t>
      </w:r>
      <w:r w:rsidRPr="00A94E7A">
        <w:rPr>
          <w:sz w:val="23"/>
          <w:szCs w:val="24"/>
          <w:shd w:val="clear" w:color="auto" w:fill="FFFFFF"/>
        </w:rPr>
        <w:t>had</w:t>
      </w:r>
      <w:r w:rsidRPr="00A94E7A">
        <w:rPr>
          <w:sz w:val="23"/>
          <w:shd w:val="clear" w:color="auto" w:fill="FFFFFF"/>
        </w:rPr>
        <w:t xml:space="preserve"> </w:t>
      </w:r>
      <w:r w:rsidRPr="00A94E7A">
        <w:rPr>
          <w:sz w:val="23"/>
          <w:szCs w:val="24"/>
          <w:shd w:val="clear" w:color="auto" w:fill="FFFFFF"/>
        </w:rPr>
        <w:t>been</w:t>
      </w:r>
      <w:r w:rsidRPr="00A94E7A">
        <w:rPr>
          <w:sz w:val="23"/>
          <w:shd w:val="clear" w:color="auto" w:fill="FFFFFF"/>
        </w:rPr>
        <w:t xml:space="preserve"> </w:t>
      </w:r>
      <w:r w:rsidRPr="00A94E7A">
        <w:rPr>
          <w:sz w:val="23"/>
          <w:szCs w:val="24"/>
          <w:shd w:val="clear" w:color="auto" w:fill="FFFFFF"/>
        </w:rPr>
        <w:t>removed</w:t>
      </w:r>
      <w:r w:rsidRPr="00A94E7A">
        <w:rPr>
          <w:sz w:val="23"/>
          <w:shd w:val="clear" w:color="auto" w:fill="FFFFFF"/>
        </w:rPr>
        <w:t xml:space="preserve"> </w:t>
      </w:r>
      <w:r w:rsidRPr="00A94E7A">
        <w:rPr>
          <w:sz w:val="23"/>
          <w:szCs w:val="24"/>
          <w:shd w:val="clear" w:color="auto" w:fill="FFFFFF"/>
        </w:rPr>
        <w:t>from</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tomb.</w:t>
      </w:r>
      <w:r w:rsidRPr="00A94E7A">
        <w:rPr>
          <w:sz w:val="23"/>
          <w:shd w:val="clear" w:color="auto" w:fill="FFFFFF"/>
        </w:rPr>
        <w:t xml:space="preserve"> </w:t>
      </w:r>
      <w:r w:rsidRPr="00A94E7A">
        <w:rPr>
          <w:sz w:val="23"/>
          <w:szCs w:val="24"/>
          <w:shd w:val="clear" w:color="auto" w:fill="FFFFFF"/>
          <w:vertAlign w:val="superscript"/>
        </w:rPr>
        <w:t>2</w:t>
      </w:r>
      <w:r w:rsidRPr="00A94E7A">
        <w:rPr>
          <w:sz w:val="23"/>
          <w:szCs w:val="24"/>
          <w:shd w:val="clear" w:color="auto" w:fill="FFFFFF"/>
        </w:rPr>
        <w:t>So</w:t>
      </w:r>
      <w:r w:rsidRPr="00A94E7A">
        <w:rPr>
          <w:sz w:val="23"/>
          <w:shd w:val="clear" w:color="auto" w:fill="FFFFFF"/>
        </w:rPr>
        <w:t xml:space="preserve"> </w:t>
      </w:r>
      <w:r w:rsidRPr="00A94E7A">
        <w:rPr>
          <w:sz w:val="23"/>
          <w:szCs w:val="24"/>
          <w:shd w:val="clear" w:color="auto" w:fill="FFFFFF"/>
        </w:rPr>
        <w:t>she</w:t>
      </w:r>
      <w:r w:rsidRPr="00A94E7A">
        <w:rPr>
          <w:sz w:val="23"/>
          <w:shd w:val="clear" w:color="auto" w:fill="FFFFFF"/>
        </w:rPr>
        <w:t xml:space="preserve"> </w:t>
      </w:r>
      <w:r w:rsidRPr="00A94E7A">
        <w:rPr>
          <w:sz w:val="23"/>
          <w:szCs w:val="24"/>
          <w:shd w:val="clear" w:color="auto" w:fill="FFFFFF"/>
        </w:rPr>
        <w:t>ran</w:t>
      </w:r>
      <w:r w:rsidRPr="00A94E7A">
        <w:rPr>
          <w:sz w:val="23"/>
          <w:shd w:val="clear" w:color="auto" w:fill="FFFFFF"/>
        </w:rPr>
        <w:t xml:space="preserve"> </w:t>
      </w:r>
      <w:r w:rsidRPr="00A94E7A">
        <w:rPr>
          <w:sz w:val="23"/>
          <w:szCs w:val="24"/>
          <w:shd w:val="clear" w:color="auto" w:fill="FFFFFF"/>
        </w:rPr>
        <w:t>and</w:t>
      </w:r>
      <w:r w:rsidRPr="00A94E7A">
        <w:rPr>
          <w:sz w:val="23"/>
          <w:shd w:val="clear" w:color="auto" w:fill="FFFFFF"/>
        </w:rPr>
        <w:t xml:space="preserve"> </w:t>
      </w:r>
      <w:r w:rsidRPr="00A94E7A">
        <w:rPr>
          <w:sz w:val="23"/>
          <w:szCs w:val="24"/>
          <w:shd w:val="clear" w:color="auto" w:fill="FFFFFF"/>
        </w:rPr>
        <w:t>went</w:t>
      </w:r>
      <w:r w:rsidRPr="00A94E7A">
        <w:rPr>
          <w:sz w:val="23"/>
          <w:shd w:val="clear" w:color="auto" w:fill="FFFFFF"/>
        </w:rPr>
        <w:t xml:space="preserve"> </w:t>
      </w:r>
      <w:r w:rsidRPr="00A94E7A">
        <w:rPr>
          <w:sz w:val="23"/>
          <w:szCs w:val="24"/>
          <w:shd w:val="clear" w:color="auto" w:fill="FFFFFF"/>
        </w:rPr>
        <w:t>to</w:t>
      </w:r>
      <w:r w:rsidRPr="00A94E7A">
        <w:rPr>
          <w:sz w:val="23"/>
          <w:shd w:val="clear" w:color="auto" w:fill="FFFFFF"/>
        </w:rPr>
        <w:t xml:space="preserve"> </w:t>
      </w:r>
      <w:r w:rsidRPr="00A94E7A">
        <w:rPr>
          <w:sz w:val="23"/>
          <w:szCs w:val="24"/>
          <w:shd w:val="clear" w:color="auto" w:fill="FFFFFF"/>
        </w:rPr>
        <w:t>Simon</w:t>
      </w:r>
      <w:r w:rsidRPr="00A94E7A">
        <w:rPr>
          <w:sz w:val="23"/>
          <w:shd w:val="clear" w:color="auto" w:fill="FFFFFF"/>
        </w:rPr>
        <w:t xml:space="preserve"> </w:t>
      </w:r>
      <w:r w:rsidRPr="00A94E7A">
        <w:rPr>
          <w:sz w:val="23"/>
          <w:szCs w:val="24"/>
          <w:shd w:val="clear" w:color="auto" w:fill="FFFFFF"/>
        </w:rPr>
        <w:t>Peter</w:t>
      </w:r>
      <w:r w:rsidRPr="00A94E7A">
        <w:rPr>
          <w:sz w:val="23"/>
          <w:shd w:val="clear" w:color="auto" w:fill="FFFFFF"/>
        </w:rPr>
        <w:t xml:space="preserve"> </w:t>
      </w:r>
      <w:r w:rsidRPr="00A94E7A">
        <w:rPr>
          <w:sz w:val="23"/>
          <w:szCs w:val="24"/>
          <w:shd w:val="clear" w:color="auto" w:fill="FFFFFF"/>
        </w:rPr>
        <w:t>and</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other</w:t>
      </w:r>
      <w:r w:rsidRPr="00A94E7A">
        <w:rPr>
          <w:sz w:val="23"/>
          <w:shd w:val="clear" w:color="auto" w:fill="FFFFFF"/>
        </w:rPr>
        <w:t xml:space="preserve"> </w:t>
      </w:r>
      <w:r w:rsidRPr="00A94E7A">
        <w:rPr>
          <w:sz w:val="23"/>
          <w:szCs w:val="24"/>
          <w:shd w:val="clear" w:color="auto" w:fill="FFFFFF"/>
        </w:rPr>
        <w:t>disciple,</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one</w:t>
      </w:r>
      <w:r w:rsidRPr="00A94E7A">
        <w:rPr>
          <w:sz w:val="23"/>
          <w:shd w:val="clear" w:color="auto" w:fill="FFFFFF"/>
        </w:rPr>
        <w:t xml:space="preserve"> </w:t>
      </w:r>
      <w:r w:rsidRPr="00A94E7A">
        <w:rPr>
          <w:sz w:val="23"/>
          <w:szCs w:val="24"/>
          <w:shd w:val="clear" w:color="auto" w:fill="FFFFFF"/>
        </w:rPr>
        <w:t>whom</w:t>
      </w:r>
      <w:r w:rsidRPr="00A94E7A">
        <w:rPr>
          <w:sz w:val="23"/>
          <w:shd w:val="clear" w:color="auto" w:fill="FFFFFF"/>
        </w:rPr>
        <w:t xml:space="preserve"> </w:t>
      </w:r>
      <w:r w:rsidRPr="00A94E7A">
        <w:rPr>
          <w:sz w:val="23"/>
          <w:szCs w:val="24"/>
          <w:shd w:val="clear" w:color="auto" w:fill="FFFFFF"/>
        </w:rPr>
        <w:t>Jesus</w:t>
      </w:r>
      <w:r w:rsidRPr="00A94E7A">
        <w:rPr>
          <w:sz w:val="23"/>
          <w:shd w:val="clear" w:color="auto" w:fill="FFFFFF"/>
        </w:rPr>
        <w:t xml:space="preserve"> </w:t>
      </w:r>
      <w:r w:rsidRPr="00A94E7A">
        <w:rPr>
          <w:sz w:val="23"/>
          <w:szCs w:val="24"/>
          <w:shd w:val="clear" w:color="auto" w:fill="FFFFFF"/>
        </w:rPr>
        <w:t>loved,</w:t>
      </w:r>
      <w:r w:rsidRPr="00A94E7A">
        <w:rPr>
          <w:sz w:val="23"/>
          <w:shd w:val="clear" w:color="auto" w:fill="FFFFFF"/>
        </w:rPr>
        <w:t xml:space="preserve"> </w:t>
      </w:r>
      <w:r w:rsidRPr="00A94E7A">
        <w:rPr>
          <w:sz w:val="23"/>
          <w:szCs w:val="24"/>
          <w:shd w:val="clear" w:color="auto" w:fill="FFFFFF"/>
        </w:rPr>
        <w:t>and</w:t>
      </w:r>
      <w:r w:rsidRPr="00A94E7A">
        <w:rPr>
          <w:sz w:val="23"/>
          <w:shd w:val="clear" w:color="auto" w:fill="FFFFFF"/>
        </w:rPr>
        <w:t xml:space="preserve"> </w:t>
      </w:r>
      <w:r w:rsidRPr="00A94E7A">
        <w:rPr>
          <w:sz w:val="23"/>
          <w:szCs w:val="24"/>
          <w:shd w:val="clear" w:color="auto" w:fill="FFFFFF"/>
        </w:rPr>
        <w:t>said</w:t>
      </w:r>
      <w:r w:rsidRPr="00A94E7A">
        <w:rPr>
          <w:sz w:val="23"/>
          <w:shd w:val="clear" w:color="auto" w:fill="FFFFFF"/>
        </w:rPr>
        <w:t xml:space="preserve"> </w:t>
      </w:r>
      <w:r w:rsidRPr="00A94E7A">
        <w:rPr>
          <w:sz w:val="23"/>
          <w:szCs w:val="24"/>
          <w:shd w:val="clear" w:color="auto" w:fill="FFFFFF"/>
        </w:rPr>
        <w:t>to</w:t>
      </w:r>
      <w:r w:rsidRPr="00A94E7A">
        <w:rPr>
          <w:sz w:val="23"/>
          <w:shd w:val="clear" w:color="auto" w:fill="FFFFFF"/>
        </w:rPr>
        <w:t xml:space="preserve"> </w:t>
      </w:r>
      <w:r w:rsidRPr="00A94E7A">
        <w:rPr>
          <w:sz w:val="23"/>
          <w:szCs w:val="24"/>
          <w:shd w:val="clear" w:color="auto" w:fill="FFFFFF"/>
        </w:rPr>
        <w:t>them,</w:t>
      </w:r>
      <w:r w:rsidRPr="00A94E7A">
        <w:rPr>
          <w:sz w:val="23"/>
          <w:shd w:val="clear" w:color="auto" w:fill="FFFFFF"/>
        </w:rPr>
        <w:t xml:space="preserve"> </w:t>
      </w:r>
      <w:r w:rsidRPr="00A94E7A">
        <w:rPr>
          <w:sz w:val="23"/>
          <w:szCs w:val="24"/>
          <w:shd w:val="clear" w:color="auto" w:fill="FFFFFF"/>
        </w:rPr>
        <w:t>‘They</w:t>
      </w:r>
      <w:r w:rsidRPr="00A94E7A">
        <w:rPr>
          <w:sz w:val="23"/>
          <w:shd w:val="clear" w:color="auto" w:fill="FFFFFF"/>
        </w:rPr>
        <w:t xml:space="preserve"> </w:t>
      </w:r>
      <w:r w:rsidRPr="00A94E7A">
        <w:rPr>
          <w:sz w:val="23"/>
          <w:szCs w:val="24"/>
          <w:shd w:val="clear" w:color="auto" w:fill="FFFFFF"/>
        </w:rPr>
        <w:t>have</w:t>
      </w:r>
      <w:r w:rsidRPr="00A94E7A">
        <w:rPr>
          <w:sz w:val="23"/>
          <w:shd w:val="clear" w:color="auto" w:fill="FFFFFF"/>
        </w:rPr>
        <w:t xml:space="preserve"> </w:t>
      </w:r>
      <w:r w:rsidRPr="00A94E7A">
        <w:rPr>
          <w:sz w:val="23"/>
          <w:szCs w:val="24"/>
          <w:shd w:val="clear" w:color="auto" w:fill="FFFFFF"/>
        </w:rPr>
        <w:t>taken</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Lord</w:t>
      </w:r>
      <w:r w:rsidRPr="00A94E7A">
        <w:rPr>
          <w:sz w:val="23"/>
          <w:shd w:val="clear" w:color="auto" w:fill="FFFFFF"/>
        </w:rPr>
        <w:t xml:space="preserve"> </w:t>
      </w:r>
      <w:r w:rsidRPr="00A94E7A">
        <w:rPr>
          <w:sz w:val="23"/>
          <w:szCs w:val="24"/>
          <w:shd w:val="clear" w:color="auto" w:fill="FFFFFF"/>
        </w:rPr>
        <w:t>out</w:t>
      </w:r>
      <w:r w:rsidRPr="00A94E7A">
        <w:rPr>
          <w:sz w:val="23"/>
          <w:shd w:val="clear" w:color="auto" w:fill="FFFFFF"/>
        </w:rPr>
        <w:t xml:space="preserve"> </w:t>
      </w:r>
      <w:r w:rsidRPr="00A94E7A">
        <w:rPr>
          <w:sz w:val="23"/>
          <w:szCs w:val="24"/>
          <w:shd w:val="clear" w:color="auto" w:fill="FFFFFF"/>
        </w:rPr>
        <w:t>of</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tomb,</w:t>
      </w:r>
      <w:r w:rsidRPr="00A94E7A">
        <w:rPr>
          <w:sz w:val="23"/>
          <w:shd w:val="clear" w:color="auto" w:fill="FFFFFF"/>
        </w:rPr>
        <w:t xml:space="preserve"> </w:t>
      </w:r>
      <w:r w:rsidRPr="00A94E7A">
        <w:rPr>
          <w:sz w:val="23"/>
          <w:szCs w:val="24"/>
          <w:shd w:val="clear" w:color="auto" w:fill="FFFFFF"/>
        </w:rPr>
        <w:t>and</w:t>
      </w:r>
      <w:r w:rsidRPr="00A94E7A">
        <w:rPr>
          <w:sz w:val="23"/>
          <w:shd w:val="clear" w:color="auto" w:fill="FFFFFF"/>
        </w:rPr>
        <w:t xml:space="preserve"> </w:t>
      </w:r>
      <w:r w:rsidRPr="00A94E7A">
        <w:rPr>
          <w:sz w:val="23"/>
          <w:szCs w:val="24"/>
          <w:shd w:val="clear" w:color="auto" w:fill="FFFFFF"/>
        </w:rPr>
        <w:t>we</w:t>
      </w:r>
      <w:r w:rsidRPr="00A94E7A">
        <w:rPr>
          <w:sz w:val="23"/>
          <w:shd w:val="clear" w:color="auto" w:fill="FFFFFF"/>
        </w:rPr>
        <w:t xml:space="preserve"> </w:t>
      </w:r>
      <w:r w:rsidRPr="00A94E7A">
        <w:rPr>
          <w:sz w:val="23"/>
          <w:szCs w:val="24"/>
          <w:shd w:val="clear" w:color="auto" w:fill="FFFFFF"/>
        </w:rPr>
        <w:t>do</w:t>
      </w:r>
      <w:r w:rsidRPr="00A94E7A">
        <w:rPr>
          <w:sz w:val="23"/>
          <w:shd w:val="clear" w:color="auto" w:fill="FFFFFF"/>
        </w:rPr>
        <w:t xml:space="preserve"> </w:t>
      </w:r>
      <w:r w:rsidRPr="00A94E7A">
        <w:rPr>
          <w:sz w:val="23"/>
          <w:szCs w:val="24"/>
          <w:shd w:val="clear" w:color="auto" w:fill="FFFFFF"/>
        </w:rPr>
        <w:t>not</w:t>
      </w:r>
      <w:r w:rsidRPr="00A94E7A">
        <w:rPr>
          <w:sz w:val="23"/>
          <w:shd w:val="clear" w:color="auto" w:fill="FFFFFF"/>
        </w:rPr>
        <w:t xml:space="preserve"> </w:t>
      </w:r>
      <w:r w:rsidRPr="00A94E7A">
        <w:rPr>
          <w:sz w:val="23"/>
          <w:szCs w:val="24"/>
          <w:shd w:val="clear" w:color="auto" w:fill="FFFFFF"/>
        </w:rPr>
        <w:t>know</w:t>
      </w:r>
      <w:r w:rsidRPr="00A94E7A">
        <w:rPr>
          <w:sz w:val="23"/>
          <w:shd w:val="clear" w:color="auto" w:fill="FFFFFF"/>
        </w:rPr>
        <w:t xml:space="preserve"> </w:t>
      </w:r>
      <w:r w:rsidRPr="00A94E7A">
        <w:rPr>
          <w:sz w:val="23"/>
          <w:szCs w:val="24"/>
          <w:shd w:val="clear" w:color="auto" w:fill="FFFFFF"/>
        </w:rPr>
        <w:t>where</w:t>
      </w:r>
      <w:r w:rsidRPr="00A94E7A">
        <w:rPr>
          <w:sz w:val="23"/>
          <w:shd w:val="clear" w:color="auto" w:fill="FFFFFF"/>
        </w:rPr>
        <w:t xml:space="preserve"> </w:t>
      </w:r>
      <w:r w:rsidRPr="00A94E7A">
        <w:rPr>
          <w:sz w:val="23"/>
          <w:szCs w:val="24"/>
          <w:shd w:val="clear" w:color="auto" w:fill="FFFFFF"/>
        </w:rPr>
        <w:t>they</w:t>
      </w:r>
      <w:r w:rsidRPr="00A94E7A">
        <w:rPr>
          <w:sz w:val="23"/>
          <w:shd w:val="clear" w:color="auto" w:fill="FFFFFF"/>
        </w:rPr>
        <w:t xml:space="preserve"> </w:t>
      </w:r>
      <w:r w:rsidRPr="00A94E7A">
        <w:rPr>
          <w:sz w:val="23"/>
          <w:szCs w:val="24"/>
          <w:shd w:val="clear" w:color="auto" w:fill="FFFFFF"/>
        </w:rPr>
        <w:t>have</w:t>
      </w:r>
      <w:r w:rsidRPr="00A94E7A">
        <w:rPr>
          <w:sz w:val="23"/>
          <w:shd w:val="clear" w:color="auto" w:fill="FFFFFF"/>
        </w:rPr>
        <w:t xml:space="preserve"> </w:t>
      </w:r>
      <w:r w:rsidRPr="00A94E7A">
        <w:rPr>
          <w:sz w:val="23"/>
          <w:szCs w:val="24"/>
          <w:shd w:val="clear" w:color="auto" w:fill="FFFFFF"/>
        </w:rPr>
        <w:t>laid</w:t>
      </w:r>
      <w:r w:rsidRPr="00A94E7A">
        <w:rPr>
          <w:sz w:val="23"/>
          <w:shd w:val="clear" w:color="auto" w:fill="FFFFFF"/>
        </w:rPr>
        <w:t xml:space="preserve"> </w:t>
      </w:r>
      <w:r w:rsidRPr="00A94E7A">
        <w:rPr>
          <w:sz w:val="23"/>
          <w:szCs w:val="24"/>
          <w:shd w:val="clear" w:color="auto" w:fill="FFFFFF"/>
        </w:rPr>
        <w:t>him.’</w:t>
      </w:r>
      <w:r w:rsidRPr="00A94E7A">
        <w:rPr>
          <w:sz w:val="23"/>
          <w:shd w:val="clear" w:color="auto" w:fill="FFFFFF"/>
        </w:rPr>
        <w:t xml:space="preserve"> </w:t>
      </w:r>
      <w:r w:rsidRPr="00A94E7A">
        <w:rPr>
          <w:sz w:val="23"/>
          <w:szCs w:val="24"/>
          <w:shd w:val="clear" w:color="auto" w:fill="FFFFFF"/>
          <w:vertAlign w:val="superscript"/>
        </w:rPr>
        <w:t>3</w:t>
      </w:r>
      <w:r w:rsidRPr="00A94E7A">
        <w:rPr>
          <w:sz w:val="23"/>
          <w:szCs w:val="24"/>
          <w:shd w:val="clear" w:color="auto" w:fill="FFFFFF"/>
        </w:rPr>
        <w:t>Then</w:t>
      </w:r>
      <w:r w:rsidRPr="00A94E7A">
        <w:rPr>
          <w:sz w:val="23"/>
          <w:shd w:val="clear" w:color="auto" w:fill="FFFFFF"/>
        </w:rPr>
        <w:t xml:space="preserve"> </w:t>
      </w:r>
      <w:r w:rsidRPr="00A94E7A">
        <w:rPr>
          <w:sz w:val="23"/>
          <w:szCs w:val="24"/>
          <w:shd w:val="clear" w:color="auto" w:fill="FFFFFF"/>
        </w:rPr>
        <w:t>Peter</w:t>
      </w:r>
      <w:r w:rsidRPr="00A94E7A">
        <w:rPr>
          <w:sz w:val="23"/>
          <w:shd w:val="clear" w:color="auto" w:fill="FFFFFF"/>
        </w:rPr>
        <w:t xml:space="preserve"> </w:t>
      </w:r>
      <w:r w:rsidRPr="00A94E7A">
        <w:rPr>
          <w:sz w:val="23"/>
          <w:szCs w:val="24"/>
          <w:shd w:val="clear" w:color="auto" w:fill="FFFFFF"/>
        </w:rPr>
        <w:t>and</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other</w:t>
      </w:r>
      <w:r w:rsidRPr="00A94E7A">
        <w:rPr>
          <w:sz w:val="23"/>
          <w:shd w:val="clear" w:color="auto" w:fill="FFFFFF"/>
        </w:rPr>
        <w:t xml:space="preserve"> </w:t>
      </w:r>
      <w:r w:rsidRPr="00A94E7A">
        <w:rPr>
          <w:sz w:val="23"/>
          <w:szCs w:val="24"/>
          <w:shd w:val="clear" w:color="auto" w:fill="FFFFFF"/>
        </w:rPr>
        <w:t>disciple</w:t>
      </w:r>
      <w:r w:rsidRPr="00A94E7A">
        <w:rPr>
          <w:sz w:val="23"/>
          <w:shd w:val="clear" w:color="auto" w:fill="FFFFFF"/>
        </w:rPr>
        <w:t xml:space="preserve"> </w:t>
      </w:r>
      <w:r w:rsidRPr="00A94E7A">
        <w:rPr>
          <w:sz w:val="23"/>
          <w:szCs w:val="24"/>
          <w:shd w:val="clear" w:color="auto" w:fill="FFFFFF"/>
        </w:rPr>
        <w:t>set</w:t>
      </w:r>
      <w:r w:rsidRPr="00A94E7A">
        <w:rPr>
          <w:sz w:val="23"/>
          <w:shd w:val="clear" w:color="auto" w:fill="FFFFFF"/>
        </w:rPr>
        <w:t xml:space="preserve"> </w:t>
      </w:r>
      <w:r w:rsidRPr="00A94E7A">
        <w:rPr>
          <w:sz w:val="23"/>
          <w:szCs w:val="24"/>
          <w:shd w:val="clear" w:color="auto" w:fill="FFFFFF"/>
        </w:rPr>
        <w:t>out</w:t>
      </w:r>
      <w:r w:rsidRPr="00A94E7A">
        <w:rPr>
          <w:sz w:val="23"/>
          <w:shd w:val="clear" w:color="auto" w:fill="FFFFFF"/>
        </w:rPr>
        <w:t xml:space="preserve"> </w:t>
      </w:r>
      <w:r w:rsidRPr="00A94E7A">
        <w:rPr>
          <w:sz w:val="23"/>
          <w:szCs w:val="24"/>
          <w:shd w:val="clear" w:color="auto" w:fill="FFFFFF"/>
        </w:rPr>
        <w:t>and</w:t>
      </w:r>
      <w:r w:rsidRPr="00A94E7A">
        <w:rPr>
          <w:sz w:val="23"/>
          <w:shd w:val="clear" w:color="auto" w:fill="FFFFFF"/>
        </w:rPr>
        <w:t xml:space="preserve"> </w:t>
      </w:r>
      <w:r w:rsidRPr="00A94E7A">
        <w:rPr>
          <w:sz w:val="23"/>
          <w:szCs w:val="24"/>
          <w:shd w:val="clear" w:color="auto" w:fill="FFFFFF"/>
        </w:rPr>
        <w:t>went</w:t>
      </w:r>
      <w:r w:rsidRPr="00A94E7A">
        <w:rPr>
          <w:sz w:val="23"/>
          <w:shd w:val="clear" w:color="auto" w:fill="FFFFFF"/>
        </w:rPr>
        <w:t xml:space="preserve"> </w:t>
      </w:r>
      <w:r w:rsidRPr="00A94E7A">
        <w:rPr>
          <w:sz w:val="23"/>
          <w:szCs w:val="24"/>
          <w:shd w:val="clear" w:color="auto" w:fill="FFFFFF"/>
        </w:rPr>
        <w:t>towards</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tomb.</w:t>
      </w:r>
      <w:r w:rsidRPr="00A94E7A">
        <w:rPr>
          <w:sz w:val="23"/>
          <w:shd w:val="clear" w:color="auto" w:fill="FFFFFF"/>
        </w:rPr>
        <w:t xml:space="preserve"> </w:t>
      </w:r>
      <w:r w:rsidRPr="00A94E7A">
        <w:rPr>
          <w:sz w:val="23"/>
          <w:szCs w:val="24"/>
          <w:shd w:val="clear" w:color="auto" w:fill="FFFFFF"/>
          <w:vertAlign w:val="superscript"/>
        </w:rPr>
        <w:t>4</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two</w:t>
      </w:r>
      <w:r w:rsidRPr="00A94E7A">
        <w:rPr>
          <w:sz w:val="23"/>
          <w:shd w:val="clear" w:color="auto" w:fill="FFFFFF"/>
        </w:rPr>
        <w:t xml:space="preserve"> </w:t>
      </w:r>
      <w:r w:rsidRPr="00A94E7A">
        <w:rPr>
          <w:sz w:val="23"/>
          <w:szCs w:val="24"/>
          <w:shd w:val="clear" w:color="auto" w:fill="FFFFFF"/>
        </w:rPr>
        <w:t>were</w:t>
      </w:r>
      <w:r w:rsidRPr="00A94E7A">
        <w:rPr>
          <w:sz w:val="23"/>
          <w:shd w:val="clear" w:color="auto" w:fill="FFFFFF"/>
        </w:rPr>
        <w:t xml:space="preserve"> </w:t>
      </w:r>
      <w:r w:rsidRPr="00A94E7A">
        <w:rPr>
          <w:sz w:val="23"/>
          <w:szCs w:val="24"/>
          <w:shd w:val="clear" w:color="auto" w:fill="FFFFFF"/>
        </w:rPr>
        <w:t>running</w:t>
      </w:r>
      <w:r w:rsidRPr="00A94E7A">
        <w:rPr>
          <w:sz w:val="23"/>
          <w:shd w:val="clear" w:color="auto" w:fill="FFFFFF"/>
        </w:rPr>
        <w:t xml:space="preserve"> </w:t>
      </w:r>
      <w:r w:rsidRPr="00A94E7A">
        <w:rPr>
          <w:sz w:val="23"/>
          <w:szCs w:val="24"/>
          <w:shd w:val="clear" w:color="auto" w:fill="FFFFFF"/>
        </w:rPr>
        <w:t>together,</w:t>
      </w:r>
      <w:r w:rsidRPr="00A94E7A">
        <w:rPr>
          <w:sz w:val="23"/>
          <w:shd w:val="clear" w:color="auto" w:fill="FFFFFF"/>
        </w:rPr>
        <w:t xml:space="preserve"> </w:t>
      </w:r>
      <w:r w:rsidRPr="00A94E7A">
        <w:rPr>
          <w:sz w:val="23"/>
          <w:szCs w:val="24"/>
          <w:shd w:val="clear" w:color="auto" w:fill="FFFFFF"/>
        </w:rPr>
        <w:t>but</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other</w:t>
      </w:r>
      <w:r w:rsidRPr="00A94E7A">
        <w:rPr>
          <w:sz w:val="23"/>
          <w:shd w:val="clear" w:color="auto" w:fill="FFFFFF"/>
        </w:rPr>
        <w:t xml:space="preserve"> </w:t>
      </w:r>
      <w:r w:rsidRPr="00A94E7A">
        <w:rPr>
          <w:sz w:val="23"/>
          <w:szCs w:val="24"/>
          <w:shd w:val="clear" w:color="auto" w:fill="FFFFFF"/>
        </w:rPr>
        <w:t>disciple</w:t>
      </w:r>
      <w:r w:rsidRPr="00A94E7A">
        <w:rPr>
          <w:sz w:val="23"/>
          <w:shd w:val="clear" w:color="auto" w:fill="FFFFFF"/>
        </w:rPr>
        <w:t xml:space="preserve"> </w:t>
      </w:r>
      <w:r w:rsidRPr="00A94E7A">
        <w:rPr>
          <w:sz w:val="23"/>
          <w:szCs w:val="24"/>
          <w:shd w:val="clear" w:color="auto" w:fill="FFFFFF"/>
        </w:rPr>
        <w:t>outran</w:t>
      </w:r>
      <w:r w:rsidRPr="00A94E7A">
        <w:rPr>
          <w:sz w:val="23"/>
          <w:shd w:val="clear" w:color="auto" w:fill="FFFFFF"/>
        </w:rPr>
        <w:t xml:space="preserve"> </w:t>
      </w:r>
      <w:r w:rsidRPr="00A94E7A">
        <w:rPr>
          <w:sz w:val="23"/>
          <w:szCs w:val="24"/>
          <w:shd w:val="clear" w:color="auto" w:fill="FFFFFF"/>
        </w:rPr>
        <w:t>Peter</w:t>
      </w:r>
      <w:r w:rsidRPr="00A94E7A">
        <w:rPr>
          <w:sz w:val="23"/>
          <w:shd w:val="clear" w:color="auto" w:fill="FFFFFF"/>
        </w:rPr>
        <w:t xml:space="preserve"> </w:t>
      </w:r>
      <w:r w:rsidRPr="00A94E7A">
        <w:rPr>
          <w:sz w:val="23"/>
          <w:szCs w:val="24"/>
          <w:shd w:val="clear" w:color="auto" w:fill="FFFFFF"/>
        </w:rPr>
        <w:t>and</w:t>
      </w:r>
      <w:r w:rsidRPr="00A94E7A">
        <w:rPr>
          <w:sz w:val="23"/>
          <w:shd w:val="clear" w:color="auto" w:fill="FFFFFF"/>
        </w:rPr>
        <w:t xml:space="preserve"> </w:t>
      </w:r>
      <w:r w:rsidRPr="00A94E7A">
        <w:rPr>
          <w:sz w:val="23"/>
          <w:szCs w:val="24"/>
          <w:shd w:val="clear" w:color="auto" w:fill="FFFFFF"/>
        </w:rPr>
        <w:t>reached</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tomb</w:t>
      </w:r>
      <w:r w:rsidRPr="00A94E7A">
        <w:rPr>
          <w:sz w:val="23"/>
          <w:shd w:val="clear" w:color="auto" w:fill="FFFFFF"/>
        </w:rPr>
        <w:t xml:space="preserve"> </w:t>
      </w:r>
      <w:r w:rsidRPr="00A94E7A">
        <w:rPr>
          <w:sz w:val="23"/>
          <w:szCs w:val="24"/>
          <w:shd w:val="clear" w:color="auto" w:fill="FFFFFF"/>
        </w:rPr>
        <w:t>first.</w:t>
      </w:r>
      <w:r w:rsidRPr="00A94E7A">
        <w:rPr>
          <w:sz w:val="23"/>
          <w:shd w:val="clear" w:color="auto" w:fill="FFFFFF"/>
        </w:rPr>
        <w:t xml:space="preserve"> </w:t>
      </w:r>
      <w:r w:rsidRPr="00A94E7A">
        <w:rPr>
          <w:sz w:val="23"/>
          <w:szCs w:val="24"/>
          <w:shd w:val="clear" w:color="auto" w:fill="FFFFFF"/>
          <w:vertAlign w:val="superscript"/>
        </w:rPr>
        <w:t>5</w:t>
      </w:r>
      <w:r w:rsidRPr="00A94E7A">
        <w:rPr>
          <w:sz w:val="23"/>
          <w:szCs w:val="24"/>
          <w:shd w:val="clear" w:color="auto" w:fill="FFFFFF"/>
        </w:rPr>
        <w:t>He</w:t>
      </w:r>
      <w:r w:rsidRPr="00A94E7A">
        <w:rPr>
          <w:sz w:val="23"/>
          <w:shd w:val="clear" w:color="auto" w:fill="FFFFFF"/>
        </w:rPr>
        <w:t xml:space="preserve"> </w:t>
      </w:r>
      <w:r w:rsidRPr="00A94E7A">
        <w:rPr>
          <w:sz w:val="23"/>
          <w:szCs w:val="24"/>
          <w:shd w:val="clear" w:color="auto" w:fill="FFFFFF"/>
        </w:rPr>
        <w:t>bent</w:t>
      </w:r>
      <w:r w:rsidRPr="00A94E7A">
        <w:rPr>
          <w:sz w:val="23"/>
          <w:shd w:val="clear" w:color="auto" w:fill="FFFFFF"/>
        </w:rPr>
        <w:t xml:space="preserve"> </w:t>
      </w:r>
      <w:r w:rsidRPr="00A94E7A">
        <w:rPr>
          <w:sz w:val="23"/>
          <w:szCs w:val="24"/>
          <w:shd w:val="clear" w:color="auto" w:fill="FFFFFF"/>
        </w:rPr>
        <w:t>down</w:t>
      </w:r>
      <w:r w:rsidRPr="00A94E7A">
        <w:rPr>
          <w:sz w:val="23"/>
          <w:shd w:val="clear" w:color="auto" w:fill="FFFFFF"/>
        </w:rPr>
        <w:t xml:space="preserve"> </w:t>
      </w:r>
      <w:r w:rsidRPr="00A94E7A">
        <w:rPr>
          <w:sz w:val="23"/>
          <w:szCs w:val="24"/>
          <w:shd w:val="clear" w:color="auto" w:fill="FFFFFF"/>
        </w:rPr>
        <w:t>to</w:t>
      </w:r>
      <w:r w:rsidRPr="00A94E7A">
        <w:rPr>
          <w:sz w:val="23"/>
          <w:shd w:val="clear" w:color="auto" w:fill="FFFFFF"/>
        </w:rPr>
        <w:t xml:space="preserve"> </w:t>
      </w:r>
      <w:r w:rsidRPr="00A94E7A">
        <w:rPr>
          <w:sz w:val="23"/>
          <w:szCs w:val="24"/>
          <w:shd w:val="clear" w:color="auto" w:fill="FFFFFF"/>
        </w:rPr>
        <w:t>look</w:t>
      </w:r>
      <w:r w:rsidRPr="00A94E7A">
        <w:rPr>
          <w:sz w:val="23"/>
          <w:shd w:val="clear" w:color="auto" w:fill="FFFFFF"/>
        </w:rPr>
        <w:t xml:space="preserve"> </w:t>
      </w:r>
      <w:r w:rsidRPr="00A94E7A">
        <w:rPr>
          <w:sz w:val="23"/>
          <w:szCs w:val="24"/>
          <w:shd w:val="clear" w:color="auto" w:fill="FFFFFF"/>
        </w:rPr>
        <w:t>in</w:t>
      </w:r>
      <w:r w:rsidRPr="00A94E7A">
        <w:rPr>
          <w:sz w:val="23"/>
          <w:shd w:val="clear" w:color="auto" w:fill="FFFFFF"/>
        </w:rPr>
        <w:t xml:space="preserve"> </w:t>
      </w:r>
      <w:r w:rsidRPr="00A94E7A">
        <w:rPr>
          <w:sz w:val="23"/>
          <w:szCs w:val="24"/>
          <w:shd w:val="clear" w:color="auto" w:fill="FFFFFF"/>
        </w:rPr>
        <w:t>and</w:t>
      </w:r>
      <w:r w:rsidRPr="00A94E7A">
        <w:rPr>
          <w:sz w:val="23"/>
          <w:shd w:val="clear" w:color="auto" w:fill="FFFFFF"/>
        </w:rPr>
        <w:t xml:space="preserve"> </w:t>
      </w:r>
      <w:r w:rsidRPr="00A94E7A">
        <w:rPr>
          <w:sz w:val="23"/>
          <w:szCs w:val="24"/>
          <w:shd w:val="clear" w:color="auto" w:fill="FFFFFF"/>
        </w:rPr>
        <w:t>saw</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linen</w:t>
      </w:r>
      <w:r w:rsidRPr="00A94E7A">
        <w:rPr>
          <w:sz w:val="23"/>
          <w:shd w:val="clear" w:color="auto" w:fill="FFFFFF"/>
        </w:rPr>
        <w:t xml:space="preserve"> </w:t>
      </w:r>
      <w:r w:rsidRPr="00A94E7A">
        <w:rPr>
          <w:sz w:val="23"/>
          <w:szCs w:val="24"/>
          <w:shd w:val="clear" w:color="auto" w:fill="FFFFFF"/>
        </w:rPr>
        <w:t>wrappings</w:t>
      </w:r>
      <w:r w:rsidRPr="00A94E7A">
        <w:rPr>
          <w:sz w:val="23"/>
          <w:shd w:val="clear" w:color="auto" w:fill="FFFFFF"/>
        </w:rPr>
        <w:t xml:space="preserve"> </w:t>
      </w:r>
      <w:r w:rsidRPr="00A94E7A">
        <w:rPr>
          <w:sz w:val="23"/>
          <w:szCs w:val="24"/>
          <w:shd w:val="clear" w:color="auto" w:fill="FFFFFF"/>
        </w:rPr>
        <w:t>lying</w:t>
      </w:r>
      <w:r w:rsidRPr="00A94E7A">
        <w:rPr>
          <w:sz w:val="23"/>
          <w:shd w:val="clear" w:color="auto" w:fill="FFFFFF"/>
        </w:rPr>
        <w:t xml:space="preserve"> </w:t>
      </w:r>
      <w:r w:rsidRPr="00A94E7A">
        <w:rPr>
          <w:sz w:val="23"/>
          <w:szCs w:val="24"/>
          <w:shd w:val="clear" w:color="auto" w:fill="FFFFFF"/>
        </w:rPr>
        <w:t>there,</w:t>
      </w:r>
      <w:r w:rsidRPr="00A94E7A">
        <w:rPr>
          <w:sz w:val="23"/>
          <w:shd w:val="clear" w:color="auto" w:fill="FFFFFF"/>
        </w:rPr>
        <w:t xml:space="preserve"> </w:t>
      </w:r>
      <w:r w:rsidRPr="00A94E7A">
        <w:rPr>
          <w:sz w:val="23"/>
          <w:szCs w:val="24"/>
          <w:shd w:val="clear" w:color="auto" w:fill="FFFFFF"/>
        </w:rPr>
        <w:t>but</w:t>
      </w:r>
      <w:r w:rsidRPr="00A94E7A">
        <w:rPr>
          <w:sz w:val="23"/>
          <w:shd w:val="clear" w:color="auto" w:fill="FFFFFF"/>
        </w:rPr>
        <w:t xml:space="preserve"> </w:t>
      </w:r>
      <w:r w:rsidRPr="00A94E7A">
        <w:rPr>
          <w:sz w:val="23"/>
          <w:szCs w:val="24"/>
          <w:shd w:val="clear" w:color="auto" w:fill="FFFFFF"/>
        </w:rPr>
        <w:t>he</w:t>
      </w:r>
      <w:r w:rsidRPr="00A94E7A">
        <w:rPr>
          <w:sz w:val="23"/>
          <w:shd w:val="clear" w:color="auto" w:fill="FFFFFF"/>
        </w:rPr>
        <w:t xml:space="preserve"> </w:t>
      </w:r>
      <w:r w:rsidRPr="00A94E7A">
        <w:rPr>
          <w:sz w:val="23"/>
          <w:szCs w:val="24"/>
          <w:shd w:val="clear" w:color="auto" w:fill="FFFFFF"/>
        </w:rPr>
        <w:t>did</w:t>
      </w:r>
      <w:r w:rsidRPr="00A94E7A">
        <w:rPr>
          <w:sz w:val="23"/>
          <w:shd w:val="clear" w:color="auto" w:fill="FFFFFF"/>
        </w:rPr>
        <w:t xml:space="preserve"> </w:t>
      </w:r>
      <w:r w:rsidRPr="00A94E7A">
        <w:rPr>
          <w:sz w:val="23"/>
          <w:szCs w:val="24"/>
          <w:shd w:val="clear" w:color="auto" w:fill="FFFFFF"/>
        </w:rPr>
        <w:t>not</w:t>
      </w:r>
      <w:r w:rsidRPr="00A94E7A">
        <w:rPr>
          <w:sz w:val="23"/>
          <w:shd w:val="clear" w:color="auto" w:fill="FFFFFF"/>
        </w:rPr>
        <w:t xml:space="preserve"> </w:t>
      </w:r>
      <w:r w:rsidRPr="00A94E7A">
        <w:rPr>
          <w:sz w:val="23"/>
          <w:szCs w:val="24"/>
          <w:shd w:val="clear" w:color="auto" w:fill="FFFFFF"/>
        </w:rPr>
        <w:t>go</w:t>
      </w:r>
      <w:r w:rsidRPr="00A94E7A">
        <w:rPr>
          <w:sz w:val="23"/>
          <w:shd w:val="clear" w:color="auto" w:fill="FFFFFF"/>
        </w:rPr>
        <w:t xml:space="preserve"> </w:t>
      </w:r>
      <w:r w:rsidRPr="00A94E7A">
        <w:rPr>
          <w:sz w:val="23"/>
          <w:szCs w:val="24"/>
          <w:shd w:val="clear" w:color="auto" w:fill="FFFFFF"/>
        </w:rPr>
        <w:t>in.</w:t>
      </w:r>
      <w:r w:rsidRPr="00A94E7A">
        <w:rPr>
          <w:sz w:val="23"/>
          <w:shd w:val="clear" w:color="auto" w:fill="FFFFFF"/>
        </w:rPr>
        <w:t xml:space="preserve"> </w:t>
      </w:r>
      <w:r w:rsidRPr="00A94E7A">
        <w:rPr>
          <w:sz w:val="23"/>
          <w:szCs w:val="24"/>
          <w:shd w:val="clear" w:color="auto" w:fill="FFFFFF"/>
          <w:vertAlign w:val="superscript"/>
        </w:rPr>
        <w:t>6</w:t>
      </w:r>
      <w:r w:rsidRPr="00A94E7A">
        <w:rPr>
          <w:sz w:val="23"/>
          <w:szCs w:val="24"/>
          <w:shd w:val="clear" w:color="auto" w:fill="FFFFFF"/>
        </w:rPr>
        <w:t>Then</w:t>
      </w:r>
      <w:r w:rsidRPr="00A94E7A">
        <w:rPr>
          <w:sz w:val="23"/>
          <w:shd w:val="clear" w:color="auto" w:fill="FFFFFF"/>
        </w:rPr>
        <w:t xml:space="preserve"> </w:t>
      </w:r>
      <w:r w:rsidRPr="00A94E7A">
        <w:rPr>
          <w:sz w:val="23"/>
          <w:szCs w:val="24"/>
          <w:shd w:val="clear" w:color="auto" w:fill="FFFFFF"/>
        </w:rPr>
        <w:t>Simon</w:t>
      </w:r>
      <w:r w:rsidRPr="00A94E7A">
        <w:rPr>
          <w:sz w:val="23"/>
          <w:shd w:val="clear" w:color="auto" w:fill="FFFFFF"/>
        </w:rPr>
        <w:t xml:space="preserve"> </w:t>
      </w:r>
      <w:r w:rsidRPr="00A94E7A">
        <w:rPr>
          <w:sz w:val="23"/>
          <w:szCs w:val="24"/>
          <w:shd w:val="clear" w:color="auto" w:fill="FFFFFF"/>
        </w:rPr>
        <w:t>Peter</w:t>
      </w:r>
      <w:r w:rsidRPr="00A94E7A">
        <w:rPr>
          <w:sz w:val="23"/>
          <w:shd w:val="clear" w:color="auto" w:fill="FFFFFF"/>
        </w:rPr>
        <w:t xml:space="preserve"> </w:t>
      </w:r>
      <w:r w:rsidRPr="00A94E7A">
        <w:rPr>
          <w:sz w:val="23"/>
          <w:szCs w:val="24"/>
          <w:shd w:val="clear" w:color="auto" w:fill="FFFFFF"/>
        </w:rPr>
        <w:t>came,</w:t>
      </w:r>
      <w:r w:rsidRPr="00A94E7A">
        <w:rPr>
          <w:sz w:val="23"/>
          <w:shd w:val="clear" w:color="auto" w:fill="FFFFFF"/>
        </w:rPr>
        <w:t xml:space="preserve"> </w:t>
      </w:r>
      <w:r w:rsidRPr="00A94E7A">
        <w:rPr>
          <w:sz w:val="23"/>
          <w:szCs w:val="24"/>
          <w:shd w:val="clear" w:color="auto" w:fill="FFFFFF"/>
        </w:rPr>
        <w:t>following</w:t>
      </w:r>
      <w:r w:rsidRPr="00A94E7A">
        <w:rPr>
          <w:sz w:val="23"/>
          <w:shd w:val="clear" w:color="auto" w:fill="FFFFFF"/>
        </w:rPr>
        <w:t xml:space="preserve"> </w:t>
      </w:r>
      <w:r w:rsidRPr="00A94E7A">
        <w:rPr>
          <w:sz w:val="23"/>
          <w:szCs w:val="24"/>
          <w:shd w:val="clear" w:color="auto" w:fill="FFFFFF"/>
        </w:rPr>
        <w:t>him,</w:t>
      </w:r>
      <w:r w:rsidRPr="00A94E7A">
        <w:rPr>
          <w:sz w:val="23"/>
          <w:shd w:val="clear" w:color="auto" w:fill="FFFFFF"/>
        </w:rPr>
        <w:t xml:space="preserve"> </w:t>
      </w:r>
      <w:r w:rsidRPr="00A94E7A">
        <w:rPr>
          <w:sz w:val="23"/>
          <w:szCs w:val="24"/>
          <w:shd w:val="clear" w:color="auto" w:fill="FFFFFF"/>
        </w:rPr>
        <w:t>and</w:t>
      </w:r>
      <w:r w:rsidRPr="00A94E7A">
        <w:rPr>
          <w:sz w:val="23"/>
          <w:shd w:val="clear" w:color="auto" w:fill="FFFFFF"/>
        </w:rPr>
        <w:t xml:space="preserve"> </w:t>
      </w:r>
      <w:r w:rsidRPr="00A94E7A">
        <w:rPr>
          <w:sz w:val="23"/>
          <w:szCs w:val="24"/>
          <w:shd w:val="clear" w:color="auto" w:fill="FFFFFF"/>
        </w:rPr>
        <w:t>went</w:t>
      </w:r>
      <w:r w:rsidRPr="00A94E7A">
        <w:rPr>
          <w:sz w:val="23"/>
          <w:shd w:val="clear" w:color="auto" w:fill="FFFFFF"/>
        </w:rPr>
        <w:t xml:space="preserve"> </w:t>
      </w:r>
      <w:r w:rsidRPr="00A94E7A">
        <w:rPr>
          <w:sz w:val="23"/>
          <w:szCs w:val="24"/>
          <w:shd w:val="clear" w:color="auto" w:fill="FFFFFF"/>
        </w:rPr>
        <w:t>into</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tomb.</w:t>
      </w:r>
      <w:r w:rsidRPr="00A94E7A">
        <w:rPr>
          <w:sz w:val="23"/>
          <w:shd w:val="clear" w:color="auto" w:fill="FFFFFF"/>
        </w:rPr>
        <w:t xml:space="preserve"> </w:t>
      </w:r>
      <w:r w:rsidRPr="00A94E7A">
        <w:rPr>
          <w:sz w:val="23"/>
          <w:szCs w:val="24"/>
          <w:shd w:val="clear" w:color="auto" w:fill="FFFFFF"/>
        </w:rPr>
        <w:t>He</w:t>
      </w:r>
      <w:r w:rsidRPr="00A94E7A">
        <w:rPr>
          <w:sz w:val="23"/>
          <w:shd w:val="clear" w:color="auto" w:fill="FFFFFF"/>
        </w:rPr>
        <w:t xml:space="preserve"> </w:t>
      </w:r>
      <w:r w:rsidRPr="00A94E7A">
        <w:rPr>
          <w:sz w:val="23"/>
          <w:szCs w:val="24"/>
          <w:shd w:val="clear" w:color="auto" w:fill="FFFFFF"/>
        </w:rPr>
        <w:t>saw</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linen</w:t>
      </w:r>
      <w:r w:rsidRPr="00A94E7A">
        <w:rPr>
          <w:sz w:val="23"/>
          <w:shd w:val="clear" w:color="auto" w:fill="FFFFFF"/>
        </w:rPr>
        <w:t xml:space="preserve"> </w:t>
      </w:r>
      <w:r w:rsidRPr="00A94E7A">
        <w:rPr>
          <w:sz w:val="23"/>
          <w:szCs w:val="24"/>
          <w:shd w:val="clear" w:color="auto" w:fill="FFFFFF"/>
        </w:rPr>
        <w:t>wrappings</w:t>
      </w:r>
      <w:r w:rsidRPr="00A94E7A">
        <w:rPr>
          <w:sz w:val="23"/>
          <w:shd w:val="clear" w:color="auto" w:fill="FFFFFF"/>
        </w:rPr>
        <w:t xml:space="preserve"> </w:t>
      </w:r>
      <w:r w:rsidRPr="00A94E7A">
        <w:rPr>
          <w:sz w:val="23"/>
          <w:szCs w:val="24"/>
          <w:shd w:val="clear" w:color="auto" w:fill="FFFFFF"/>
        </w:rPr>
        <w:t>lying</w:t>
      </w:r>
      <w:r w:rsidRPr="00A94E7A">
        <w:rPr>
          <w:sz w:val="23"/>
          <w:shd w:val="clear" w:color="auto" w:fill="FFFFFF"/>
        </w:rPr>
        <w:t xml:space="preserve"> </w:t>
      </w:r>
      <w:r w:rsidRPr="00A94E7A">
        <w:rPr>
          <w:sz w:val="23"/>
          <w:szCs w:val="24"/>
          <w:shd w:val="clear" w:color="auto" w:fill="FFFFFF"/>
        </w:rPr>
        <w:t>there,</w:t>
      </w:r>
      <w:r w:rsidRPr="00A94E7A">
        <w:rPr>
          <w:sz w:val="23"/>
          <w:shd w:val="clear" w:color="auto" w:fill="FFFFFF"/>
        </w:rPr>
        <w:t xml:space="preserve"> </w:t>
      </w:r>
      <w:r w:rsidRPr="00A94E7A">
        <w:rPr>
          <w:sz w:val="23"/>
          <w:szCs w:val="24"/>
          <w:shd w:val="clear" w:color="auto" w:fill="FFFFFF"/>
          <w:vertAlign w:val="superscript"/>
        </w:rPr>
        <w:t>7</w:t>
      </w:r>
      <w:r w:rsidRPr="00A94E7A">
        <w:rPr>
          <w:sz w:val="23"/>
          <w:szCs w:val="24"/>
          <w:shd w:val="clear" w:color="auto" w:fill="FFFFFF"/>
        </w:rPr>
        <w:t>and</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cloth</w:t>
      </w:r>
      <w:r w:rsidRPr="00A94E7A">
        <w:rPr>
          <w:sz w:val="23"/>
          <w:shd w:val="clear" w:color="auto" w:fill="FFFFFF"/>
        </w:rPr>
        <w:t xml:space="preserve"> </w:t>
      </w:r>
      <w:r w:rsidRPr="00A94E7A">
        <w:rPr>
          <w:sz w:val="23"/>
          <w:szCs w:val="24"/>
          <w:shd w:val="clear" w:color="auto" w:fill="FFFFFF"/>
        </w:rPr>
        <w:t>that</w:t>
      </w:r>
      <w:r w:rsidRPr="00A94E7A">
        <w:rPr>
          <w:sz w:val="23"/>
          <w:shd w:val="clear" w:color="auto" w:fill="FFFFFF"/>
        </w:rPr>
        <w:t xml:space="preserve"> </w:t>
      </w:r>
      <w:r w:rsidRPr="00A94E7A">
        <w:rPr>
          <w:sz w:val="23"/>
          <w:szCs w:val="24"/>
          <w:shd w:val="clear" w:color="auto" w:fill="FFFFFF"/>
        </w:rPr>
        <w:t>had</w:t>
      </w:r>
      <w:r w:rsidRPr="00A94E7A">
        <w:rPr>
          <w:sz w:val="23"/>
          <w:shd w:val="clear" w:color="auto" w:fill="FFFFFF"/>
        </w:rPr>
        <w:t xml:space="preserve"> </w:t>
      </w:r>
      <w:r w:rsidRPr="00A94E7A">
        <w:rPr>
          <w:sz w:val="23"/>
          <w:szCs w:val="24"/>
          <w:shd w:val="clear" w:color="auto" w:fill="FFFFFF"/>
        </w:rPr>
        <w:t>been</w:t>
      </w:r>
      <w:r w:rsidRPr="00A94E7A">
        <w:rPr>
          <w:sz w:val="23"/>
          <w:shd w:val="clear" w:color="auto" w:fill="FFFFFF"/>
        </w:rPr>
        <w:t xml:space="preserve"> </w:t>
      </w:r>
      <w:r w:rsidRPr="00A94E7A">
        <w:rPr>
          <w:sz w:val="23"/>
          <w:szCs w:val="24"/>
          <w:shd w:val="clear" w:color="auto" w:fill="FFFFFF"/>
        </w:rPr>
        <w:t>on</w:t>
      </w:r>
      <w:r w:rsidRPr="00A94E7A">
        <w:rPr>
          <w:sz w:val="23"/>
          <w:shd w:val="clear" w:color="auto" w:fill="FFFFFF"/>
        </w:rPr>
        <w:t xml:space="preserve"> </w:t>
      </w:r>
      <w:r w:rsidRPr="00A94E7A">
        <w:rPr>
          <w:sz w:val="23"/>
          <w:szCs w:val="24"/>
          <w:shd w:val="clear" w:color="auto" w:fill="FFFFFF"/>
        </w:rPr>
        <w:t>Jesus’</w:t>
      </w:r>
      <w:r w:rsidRPr="00A94E7A">
        <w:rPr>
          <w:sz w:val="23"/>
          <w:shd w:val="clear" w:color="auto" w:fill="FFFFFF"/>
        </w:rPr>
        <w:t xml:space="preserve"> </w:t>
      </w:r>
      <w:r w:rsidRPr="00A94E7A">
        <w:rPr>
          <w:sz w:val="23"/>
          <w:szCs w:val="24"/>
          <w:shd w:val="clear" w:color="auto" w:fill="FFFFFF"/>
        </w:rPr>
        <w:t>head,</w:t>
      </w:r>
      <w:r w:rsidRPr="00A94E7A">
        <w:rPr>
          <w:sz w:val="23"/>
          <w:shd w:val="clear" w:color="auto" w:fill="FFFFFF"/>
        </w:rPr>
        <w:t xml:space="preserve"> </w:t>
      </w:r>
      <w:r w:rsidRPr="00A94E7A">
        <w:rPr>
          <w:sz w:val="23"/>
          <w:szCs w:val="24"/>
          <w:shd w:val="clear" w:color="auto" w:fill="FFFFFF"/>
        </w:rPr>
        <w:t>not</w:t>
      </w:r>
      <w:r w:rsidRPr="00A94E7A">
        <w:rPr>
          <w:sz w:val="23"/>
          <w:shd w:val="clear" w:color="auto" w:fill="FFFFFF"/>
        </w:rPr>
        <w:t xml:space="preserve"> </w:t>
      </w:r>
      <w:r w:rsidRPr="00A94E7A">
        <w:rPr>
          <w:sz w:val="23"/>
          <w:szCs w:val="24"/>
          <w:shd w:val="clear" w:color="auto" w:fill="FFFFFF"/>
        </w:rPr>
        <w:t>lying</w:t>
      </w:r>
      <w:r w:rsidRPr="00A94E7A">
        <w:rPr>
          <w:sz w:val="23"/>
          <w:shd w:val="clear" w:color="auto" w:fill="FFFFFF"/>
        </w:rPr>
        <w:t xml:space="preserve"> </w:t>
      </w:r>
      <w:r w:rsidRPr="00A94E7A">
        <w:rPr>
          <w:sz w:val="23"/>
          <w:szCs w:val="24"/>
          <w:shd w:val="clear" w:color="auto" w:fill="FFFFFF"/>
        </w:rPr>
        <w:t>with</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linen</w:t>
      </w:r>
      <w:r w:rsidRPr="00A94E7A">
        <w:rPr>
          <w:sz w:val="23"/>
          <w:shd w:val="clear" w:color="auto" w:fill="FFFFFF"/>
        </w:rPr>
        <w:t xml:space="preserve"> </w:t>
      </w:r>
      <w:r w:rsidRPr="00A94E7A">
        <w:rPr>
          <w:sz w:val="23"/>
          <w:szCs w:val="24"/>
          <w:shd w:val="clear" w:color="auto" w:fill="FFFFFF"/>
        </w:rPr>
        <w:t>wrappings</w:t>
      </w:r>
      <w:r w:rsidRPr="00A94E7A">
        <w:rPr>
          <w:sz w:val="23"/>
          <w:shd w:val="clear" w:color="auto" w:fill="FFFFFF"/>
        </w:rPr>
        <w:t xml:space="preserve"> </w:t>
      </w:r>
      <w:r w:rsidRPr="00A94E7A">
        <w:rPr>
          <w:sz w:val="23"/>
          <w:szCs w:val="24"/>
          <w:shd w:val="clear" w:color="auto" w:fill="FFFFFF"/>
        </w:rPr>
        <w:t>but</w:t>
      </w:r>
      <w:r w:rsidRPr="00A94E7A">
        <w:rPr>
          <w:sz w:val="23"/>
          <w:shd w:val="clear" w:color="auto" w:fill="FFFFFF"/>
        </w:rPr>
        <w:t xml:space="preserve"> </w:t>
      </w:r>
      <w:r w:rsidRPr="00A94E7A">
        <w:rPr>
          <w:sz w:val="23"/>
          <w:szCs w:val="24"/>
          <w:shd w:val="clear" w:color="auto" w:fill="FFFFFF"/>
        </w:rPr>
        <w:t>rolled</w:t>
      </w:r>
      <w:r w:rsidRPr="00A94E7A">
        <w:rPr>
          <w:sz w:val="23"/>
          <w:shd w:val="clear" w:color="auto" w:fill="FFFFFF"/>
        </w:rPr>
        <w:t xml:space="preserve"> </w:t>
      </w:r>
      <w:r w:rsidRPr="00A94E7A">
        <w:rPr>
          <w:sz w:val="23"/>
          <w:szCs w:val="24"/>
          <w:shd w:val="clear" w:color="auto" w:fill="FFFFFF"/>
        </w:rPr>
        <w:t>up</w:t>
      </w:r>
      <w:r w:rsidRPr="00A94E7A">
        <w:rPr>
          <w:sz w:val="23"/>
          <w:shd w:val="clear" w:color="auto" w:fill="FFFFFF"/>
        </w:rPr>
        <w:t xml:space="preserve"> </w:t>
      </w:r>
      <w:r w:rsidRPr="00A94E7A">
        <w:rPr>
          <w:sz w:val="23"/>
          <w:szCs w:val="24"/>
          <w:shd w:val="clear" w:color="auto" w:fill="FFFFFF"/>
        </w:rPr>
        <w:t>in</w:t>
      </w:r>
      <w:r w:rsidRPr="00A94E7A">
        <w:rPr>
          <w:sz w:val="23"/>
          <w:shd w:val="clear" w:color="auto" w:fill="FFFFFF"/>
        </w:rPr>
        <w:t xml:space="preserve"> </w:t>
      </w:r>
      <w:r w:rsidRPr="00A94E7A">
        <w:rPr>
          <w:sz w:val="23"/>
          <w:szCs w:val="24"/>
          <w:shd w:val="clear" w:color="auto" w:fill="FFFFFF"/>
        </w:rPr>
        <w:t>a</w:t>
      </w:r>
      <w:r w:rsidRPr="00A94E7A">
        <w:rPr>
          <w:sz w:val="23"/>
          <w:shd w:val="clear" w:color="auto" w:fill="FFFFFF"/>
        </w:rPr>
        <w:t xml:space="preserve"> </w:t>
      </w:r>
      <w:r w:rsidRPr="00A94E7A">
        <w:rPr>
          <w:sz w:val="23"/>
          <w:szCs w:val="24"/>
          <w:shd w:val="clear" w:color="auto" w:fill="FFFFFF"/>
        </w:rPr>
        <w:t>place</w:t>
      </w:r>
      <w:r w:rsidRPr="00A94E7A">
        <w:rPr>
          <w:sz w:val="23"/>
          <w:shd w:val="clear" w:color="auto" w:fill="FFFFFF"/>
        </w:rPr>
        <w:t xml:space="preserve"> </w:t>
      </w:r>
      <w:r w:rsidRPr="00A94E7A">
        <w:rPr>
          <w:sz w:val="23"/>
          <w:szCs w:val="24"/>
          <w:shd w:val="clear" w:color="auto" w:fill="FFFFFF"/>
        </w:rPr>
        <w:t>by</w:t>
      </w:r>
      <w:r w:rsidRPr="00A94E7A">
        <w:rPr>
          <w:sz w:val="23"/>
          <w:shd w:val="clear" w:color="auto" w:fill="FFFFFF"/>
        </w:rPr>
        <w:t xml:space="preserve"> </w:t>
      </w:r>
      <w:r w:rsidRPr="00A94E7A">
        <w:rPr>
          <w:sz w:val="23"/>
          <w:szCs w:val="24"/>
          <w:shd w:val="clear" w:color="auto" w:fill="FFFFFF"/>
        </w:rPr>
        <w:t>itself.</w:t>
      </w:r>
      <w:r w:rsidRPr="00A94E7A">
        <w:rPr>
          <w:sz w:val="23"/>
          <w:shd w:val="clear" w:color="auto" w:fill="FFFFFF"/>
        </w:rPr>
        <w:t xml:space="preserve"> </w:t>
      </w:r>
      <w:r w:rsidRPr="00A94E7A">
        <w:rPr>
          <w:sz w:val="23"/>
          <w:szCs w:val="24"/>
          <w:shd w:val="clear" w:color="auto" w:fill="FFFFFF"/>
          <w:vertAlign w:val="superscript"/>
        </w:rPr>
        <w:t>8</w:t>
      </w:r>
      <w:r w:rsidRPr="00A94E7A">
        <w:rPr>
          <w:sz w:val="23"/>
          <w:szCs w:val="24"/>
          <w:shd w:val="clear" w:color="auto" w:fill="FFFFFF"/>
        </w:rPr>
        <w:t>Then</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other</w:t>
      </w:r>
      <w:r w:rsidRPr="00A94E7A">
        <w:rPr>
          <w:sz w:val="23"/>
          <w:shd w:val="clear" w:color="auto" w:fill="FFFFFF"/>
        </w:rPr>
        <w:t xml:space="preserve"> </w:t>
      </w:r>
      <w:r w:rsidRPr="00A94E7A">
        <w:rPr>
          <w:sz w:val="23"/>
          <w:szCs w:val="24"/>
          <w:shd w:val="clear" w:color="auto" w:fill="FFFFFF"/>
        </w:rPr>
        <w:t>disciple,</w:t>
      </w:r>
      <w:r w:rsidRPr="00A94E7A">
        <w:rPr>
          <w:sz w:val="23"/>
          <w:shd w:val="clear" w:color="auto" w:fill="FFFFFF"/>
        </w:rPr>
        <w:t xml:space="preserve"> </w:t>
      </w:r>
      <w:r w:rsidRPr="00A94E7A">
        <w:rPr>
          <w:sz w:val="23"/>
          <w:szCs w:val="24"/>
          <w:shd w:val="clear" w:color="auto" w:fill="FFFFFF"/>
        </w:rPr>
        <w:t>who</w:t>
      </w:r>
      <w:r w:rsidRPr="00A94E7A">
        <w:rPr>
          <w:sz w:val="23"/>
          <w:shd w:val="clear" w:color="auto" w:fill="FFFFFF"/>
        </w:rPr>
        <w:t xml:space="preserve"> </w:t>
      </w:r>
      <w:r w:rsidRPr="00A94E7A">
        <w:rPr>
          <w:sz w:val="23"/>
          <w:szCs w:val="24"/>
          <w:shd w:val="clear" w:color="auto" w:fill="FFFFFF"/>
        </w:rPr>
        <w:t>reached</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tomb</w:t>
      </w:r>
      <w:r w:rsidRPr="00A94E7A">
        <w:rPr>
          <w:sz w:val="23"/>
          <w:shd w:val="clear" w:color="auto" w:fill="FFFFFF"/>
        </w:rPr>
        <w:t xml:space="preserve"> </w:t>
      </w:r>
      <w:r w:rsidRPr="00A94E7A">
        <w:rPr>
          <w:sz w:val="23"/>
          <w:szCs w:val="24"/>
          <w:shd w:val="clear" w:color="auto" w:fill="FFFFFF"/>
        </w:rPr>
        <w:t>first,</w:t>
      </w:r>
      <w:r w:rsidRPr="00A94E7A">
        <w:rPr>
          <w:sz w:val="23"/>
          <w:shd w:val="clear" w:color="auto" w:fill="FFFFFF"/>
        </w:rPr>
        <w:t xml:space="preserve"> </w:t>
      </w:r>
      <w:r w:rsidRPr="00A94E7A">
        <w:rPr>
          <w:sz w:val="23"/>
          <w:szCs w:val="24"/>
          <w:shd w:val="clear" w:color="auto" w:fill="FFFFFF"/>
        </w:rPr>
        <w:t>also</w:t>
      </w:r>
      <w:r w:rsidRPr="00A94E7A">
        <w:rPr>
          <w:sz w:val="23"/>
          <w:shd w:val="clear" w:color="auto" w:fill="FFFFFF"/>
        </w:rPr>
        <w:t xml:space="preserve"> </w:t>
      </w:r>
      <w:r w:rsidRPr="00A94E7A">
        <w:rPr>
          <w:sz w:val="23"/>
          <w:szCs w:val="24"/>
          <w:shd w:val="clear" w:color="auto" w:fill="FFFFFF"/>
        </w:rPr>
        <w:t>went</w:t>
      </w:r>
      <w:r w:rsidRPr="00A94E7A">
        <w:rPr>
          <w:sz w:val="23"/>
          <w:shd w:val="clear" w:color="auto" w:fill="FFFFFF"/>
        </w:rPr>
        <w:t xml:space="preserve"> </w:t>
      </w:r>
      <w:r w:rsidRPr="00A94E7A">
        <w:rPr>
          <w:sz w:val="23"/>
          <w:szCs w:val="24"/>
          <w:shd w:val="clear" w:color="auto" w:fill="FFFFFF"/>
        </w:rPr>
        <w:t>in,</w:t>
      </w:r>
      <w:r w:rsidRPr="00A94E7A">
        <w:rPr>
          <w:sz w:val="23"/>
          <w:shd w:val="clear" w:color="auto" w:fill="FFFFFF"/>
        </w:rPr>
        <w:t xml:space="preserve"> </w:t>
      </w:r>
      <w:r w:rsidRPr="00A94E7A">
        <w:rPr>
          <w:sz w:val="23"/>
          <w:szCs w:val="24"/>
          <w:shd w:val="clear" w:color="auto" w:fill="FFFFFF"/>
        </w:rPr>
        <w:t>and</w:t>
      </w:r>
      <w:r w:rsidRPr="00A94E7A">
        <w:rPr>
          <w:sz w:val="23"/>
          <w:shd w:val="clear" w:color="auto" w:fill="FFFFFF"/>
        </w:rPr>
        <w:t xml:space="preserve"> </w:t>
      </w:r>
      <w:r w:rsidRPr="00A94E7A">
        <w:rPr>
          <w:sz w:val="23"/>
          <w:szCs w:val="24"/>
          <w:shd w:val="clear" w:color="auto" w:fill="FFFFFF"/>
        </w:rPr>
        <w:t>he</w:t>
      </w:r>
      <w:r w:rsidRPr="00A94E7A">
        <w:rPr>
          <w:sz w:val="23"/>
          <w:shd w:val="clear" w:color="auto" w:fill="FFFFFF"/>
        </w:rPr>
        <w:t xml:space="preserve"> </w:t>
      </w:r>
      <w:r w:rsidRPr="00A94E7A">
        <w:rPr>
          <w:sz w:val="23"/>
          <w:szCs w:val="24"/>
          <w:shd w:val="clear" w:color="auto" w:fill="FFFFFF"/>
        </w:rPr>
        <w:t>saw</w:t>
      </w:r>
      <w:r w:rsidRPr="00A94E7A">
        <w:rPr>
          <w:sz w:val="23"/>
          <w:shd w:val="clear" w:color="auto" w:fill="FFFFFF"/>
        </w:rPr>
        <w:t xml:space="preserve"> </w:t>
      </w:r>
      <w:r w:rsidRPr="00A94E7A">
        <w:rPr>
          <w:sz w:val="23"/>
          <w:szCs w:val="24"/>
          <w:shd w:val="clear" w:color="auto" w:fill="FFFFFF"/>
        </w:rPr>
        <w:t>and</w:t>
      </w:r>
      <w:r w:rsidRPr="00A94E7A">
        <w:rPr>
          <w:sz w:val="23"/>
          <w:shd w:val="clear" w:color="auto" w:fill="FFFFFF"/>
        </w:rPr>
        <w:t xml:space="preserve"> </w:t>
      </w:r>
      <w:r w:rsidRPr="00A94E7A">
        <w:rPr>
          <w:sz w:val="23"/>
          <w:szCs w:val="24"/>
          <w:shd w:val="clear" w:color="auto" w:fill="FFFFFF"/>
        </w:rPr>
        <w:t>believed;</w:t>
      </w:r>
      <w:r w:rsidRPr="00A94E7A">
        <w:rPr>
          <w:sz w:val="23"/>
          <w:shd w:val="clear" w:color="auto" w:fill="FFFFFF"/>
        </w:rPr>
        <w:t xml:space="preserve"> </w:t>
      </w:r>
      <w:r w:rsidRPr="00A94E7A">
        <w:rPr>
          <w:sz w:val="23"/>
          <w:szCs w:val="24"/>
          <w:shd w:val="clear" w:color="auto" w:fill="FFFFFF"/>
          <w:vertAlign w:val="superscript"/>
        </w:rPr>
        <w:t>9</w:t>
      </w:r>
      <w:r w:rsidRPr="00A94E7A">
        <w:rPr>
          <w:sz w:val="23"/>
          <w:szCs w:val="24"/>
          <w:shd w:val="clear" w:color="auto" w:fill="FFFFFF"/>
        </w:rPr>
        <w:t>for</w:t>
      </w:r>
      <w:r w:rsidRPr="00A94E7A">
        <w:rPr>
          <w:sz w:val="23"/>
          <w:shd w:val="clear" w:color="auto" w:fill="FFFFFF"/>
        </w:rPr>
        <w:t xml:space="preserve"> </w:t>
      </w:r>
      <w:r w:rsidRPr="00A94E7A">
        <w:rPr>
          <w:sz w:val="23"/>
          <w:szCs w:val="24"/>
          <w:shd w:val="clear" w:color="auto" w:fill="FFFFFF"/>
        </w:rPr>
        <w:t>as</w:t>
      </w:r>
      <w:r w:rsidRPr="00A94E7A">
        <w:rPr>
          <w:sz w:val="23"/>
          <w:shd w:val="clear" w:color="auto" w:fill="FFFFFF"/>
        </w:rPr>
        <w:t xml:space="preserve"> </w:t>
      </w:r>
      <w:r w:rsidRPr="00A94E7A">
        <w:rPr>
          <w:sz w:val="23"/>
          <w:szCs w:val="24"/>
          <w:shd w:val="clear" w:color="auto" w:fill="FFFFFF"/>
        </w:rPr>
        <w:t>yet</w:t>
      </w:r>
      <w:r w:rsidRPr="00A94E7A">
        <w:rPr>
          <w:sz w:val="23"/>
          <w:shd w:val="clear" w:color="auto" w:fill="FFFFFF"/>
        </w:rPr>
        <w:t xml:space="preserve"> </w:t>
      </w:r>
      <w:r w:rsidRPr="00A94E7A">
        <w:rPr>
          <w:sz w:val="23"/>
          <w:szCs w:val="24"/>
          <w:shd w:val="clear" w:color="auto" w:fill="FFFFFF"/>
        </w:rPr>
        <w:t>they</w:t>
      </w:r>
      <w:r w:rsidRPr="00A94E7A">
        <w:rPr>
          <w:sz w:val="23"/>
          <w:shd w:val="clear" w:color="auto" w:fill="FFFFFF"/>
        </w:rPr>
        <w:t xml:space="preserve"> </w:t>
      </w:r>
      <w:r w:rsidRPr="00A94E7A">
        <w:rPr>
          <w:sz w:val="23"/>
          <w:szCs w:val="24"/>
          <w:shd w:val="clear" w:color="auto" w:fill="FFFFFF"/>
        </w:rPr>
        <w:t>did</w:t>
      </w:r>
      <w:r w:rsidRPr="00A94E7A">
        <w:rPr>
          <w:sz w:val="23"/>
          <w:shd w:val="clear" w:color="auto" w:fill="FFFFFF"/>
        </w:rPr>
        <w:t xml:space="preserve"> </w:t>
      </w:r>
      <w:r w:rsidRPr="00A94E7A">
        <w:rPr>
          <w:sz w:val="23"/>
          <w:szCs w:val="24"/>
          <w:shd w:val="clear" w:color="auto" w:fill="FFFFFF"/>
        </w:rPr>
        <w:t>not</w:t>
      </w:r>
      <w:r w:rsidRPr="00A94E7A">
        <w:rPr>
          <w:sz w:val="23"/>
          <w:shd w:val="clear" w:color="auto" w:fill="FFFFFF"/>
        </w:rPr>
        <w:t xml:space="preserve"> </w:t>
      </w:r>
      <w:r w:rsidRPr="00A94E7A">
        <w:rPr>
          <w:sz w:val="23"/>
          <w:szCs w:val="24"/>
          <w:shd w:val="clear" w:color="auto" w:fill="FFFFFF"/>
        </w:rPr>
        <w:t>understand</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scripture,</w:t>
      </w:r>
      <w:r w:rsidRPr="00A94E7A">
        <w:rPr>
          <w:sz w:val="23"/>
          <w:shd w:val="clear" w:color="auto" w:fill="FFFFFF"/>
        </w:rPr>
        <w:t xml:space="preserve"> </w:t>
      </w:r>
      <w:r w:rsidRPr="00A94E7A">
        <w:rPr>
          <w:sz w:val="23"/>
          <w:szCs w:val="24"/>
          <w:shd w:val="clear" w:color="auto" w:fill="FFFFFF"/>
        </w:rPr>
        <w:t>that</w:t>
      </w:r>
      <w:r w:rsidRPr="00A94E7A">
        <w:rPr>
          <w:sz w:val="23"/>
          <w:shd w:val="clear" w:color="auto" w:fill="FFFFFF"/>
        </w:rPr>
        <w:t xml:space="preserve"> </w:t>
      </w:r>
      <w:r w:rsidRPr="00A94E7A">
        <w:rPr>
          <w:sz w:val="23"/>
          <w:szCs w:val="24"/>
          <w:shd w:val="clear" w:color="auto" w:fill="FFFFFF"/>
        </w:rPr>
        <w:t>he</w:t>
      </w:r>
      <w:r w:rsidRPr="00A94E7A">
        <w:rPr>
          <w:sz w:val="23"/>
          <w:shd w:val="clear" w:color="auto" w:fill="FFFFFF"/>
        </w:rPr>
        <w:t xml:space="preserve"> </w:t>
      </w:r>
      <w:r w:rsidRPr="00A94E7A">
        <w:rPr>
          <w:sz w:val="23"/>
          <w:szCs w:val="24"/>
          <w:shd w:val="clear" w:color="auto" w:fill="FFFFFF"/>
        </w:rPr>
        <w:t>must</w:t>
      </w:r>
      <w:r w:rsidRPr="00A94E7A">
        <w:rPr>
          <w:sz w:val="23"/>
          <w:shd w:val="clear" w:color="auto" w:fill="FFFFFF"/>
        </w:rPr>
        <w:t xml:space="preserve"> </w:t>
      </w:r>
      <w:r w:rsidRPr="00A94E7A">
        <w:rPr>
          <w:sz w:val="23"/>
          <w:szCs w:val="24"/>
          <w:shd w:val="clear" w:color="auto" w:fill="FFFFFF"/>
        </w:rPr>
        <w:t>rise</w:t>
      </w:r>
      <w:r w:rsidRPr="00A94E7A">
        <w:rPr>
          <w:sz w:val="23"/>
          <w:shd w:val="clear" w:color="auto" w:fill="FFFFFF"/>
        </w:rPr>
        <w:t xml:space="preserve"> </w:t>
      </w:r>
      <w:r w:rsidRPr="00A94E7A">
        <w:rPr>
          <w:sz w:val="23"/>
          <w:szCs w:val="24"/>
          <w:shd w:val="clear" w:color="auto" w:fill="FFFFFF"/>
        </w:rPr>
        <w:t>from</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dead.</w:t>
      </w:r>
      <w:r w:rsidRPr="00A94E7A">
        <w:rPr>
          <w:sz w:val="23"/>
          <w:shd w:val="clear" w:color="auto" w:fill="FFFFFF"/>
        </w:rPr>
        <w:t xml:space="preserve"> </w:t>
      </w:r>
      <w:r w:rsidRPr="00A94E7A">
        <w:rPr>
          <w:sz w:val="23"/>
          <w:szCs w:val="24"/>
          <w:shd w:val="clear" w:color="auto" w:fill="FFFFFF"/>
          <w:vertAlign w:val="superscript"/>
        </w:rPr>
        <w:t>10</w:t>
      </w:r>
      <w:r w:rsidRPr="00A94E7A">
        <w:rPr>
          <w:sz w:val="23"/>
          <w:szCs w:val="24"/>
          <w:shd w:val="clear" w:color="auto" w:fill="FFFFFF"/>
        </w:rPr>
        <w:t>Then</w:t>
      </w:r>
      <w:r w:rsidRPr="00A94E7A">
        <w:rPr>
          <w:sz w:val="23"/>
          <w:shd w:val="clear" w:color="auto" w:fill="FFFFFF"/>
        </w:rPr>
        <w:t xml:space="preserve"> </w:t>
      </w:r>
      <w:r w:rsidRPr="00A94E7A">
        <w:rPr>
          <w:sz w:val="23"/>
          <w:szCs w:val="24"/>
          <w:shd w:val="clear" w:color="auto" w:fill="FFFFFF"/>
        </w:rPr>
        <w:t>the</w:t>
      </w:r>
      <w:r w:rsidRPr="00A94E7A">
        <w:rPr>
          <w:sz w:val="23"/>
          <w:shd w:val="clear" w:color="auto" w:fill="FFFFFF"/>
        </w:rPr>
        <w:t xml:space="preserve"> </w:t>
      </w:r>
      <w:r w:rsidRPr="00A94E7A">
        <w:rPr>
          <w:sz w:val="23"/>
          <w:szCs w:val="24"/>
          <w:shd w:val="clear" w:color="auto" w:fill="FFFFFF"/>
        </w:rPr>
        <w:t>disciples</w:t>
      </w:r>
      <w:r w:rsidRPr="00A94E7A">
        <w:rPr>
          <w:sz w:val="23"/>
          <w:shd w:val="clear" w:color="auto" w:fill="FFFFFF"/>
        </w:rPr>
        <w:t xml:space="preserve"> </w:t>
      </w:r>
      <w:r w:rsidRPr="00A94E7A">
        <w:rPr>
          <w:sz w:val="23"/>
          <w:szCs w:val="24"/>
          <w:shd w:val="clear" w:color="auto" w:fill="FFFFFF"/>
        </w:rPr>
        <w:t>returned</w:t>
      </w:r>
      <w:r w:rsidRPr="00A94E7A">
        <w:rPr>
          <w:sz w:val="23"/>
          <w:shd w:val="clear" w:color="auto" w:fill="FFFFFF"/>
        </w:rPr>
        <w:t xml:space="preserve"> </w:t>
      </w:r>
      <w:r w:rsidRPr="00A94E7A">
        <w:rPr>
          <w:sz w:val="23"/>
          <w:szCs w:val="24"/>
          <w:shd w:val="clear" w:color="auto" w:fill="FFFFFF"/>
        </w:rPr>
        <w:t>to</w:t>
      </w:r>
      <w:r w:rsidRPr="00A94E7A">
        <w:rPr>
          <w:sz w:val="23"/>
          <w:shd w:val="clear" w:color="auto" w:fill="FFFFFF"/>
        </w:rPr>
        <w:t xml:space="preserve"> </w:t>
      </w:r>
      <w:r w:rsidRPr="00A94E7A">
        <w:rPr>
          <w:sz w:val="23"/>
          <w:szCs w:val="24"/>
          <w:shd w:val="clear" w:color="auto" w:fill="FFFFFF"/>
        </w:rPr>
        <w:t>their</w:t>
      </w:r>
      <w:r w:rsidRPr="00A94E7A">
        <w:rPr>
          <w:sz w:val="23"/>
          <w:shd w:val="clear" w:color="auto" w:fill="FFFFFF"/>
        </w:rPr>
        <w:t xml:space="preserve"> </w:t>
      </w:r>
      <w:r w:rsidRPr="00A94E7A">
        <w:rPr>
          <w:sz w:val="23"/>
          <w:szCs w:val="24"/>
          <w:shd w:val="clear" w:color="auto" w:fill="FFFFFF"/>
        </w:rPr>
        <w:t>homes.</w:t>
      </w:r>
      <w:r w:rsidRPr="00A94E7A">
        <w:rPr>
          <w:sz w:val="23"/>
        </w:rPr>
        <w:t xml:space="preserve"> </w:t>
      </w:r>
      <w:r w:rsidRPr="00A94E7A">
        <w:rPr>
          <w:sz w:val="23"/>
          <w:shd w:val="clear" w:color="auto" w:fill="FFFFFF"/>
        </w:rPr>
        <w:t xml:space="preserve"> </w:t>
      </w:r>
    </w:p>
    <w:p w:rsidR="00552B54" w:rsidRPr="00A94E7A" w:rsidRDefault="00552B54" w:rsidP="00552B54">
      <w:pPr>
        <w:overflowPunct/>
        <w:autoSpaceDE/>
        <w:autoSpaceDN/>
        <w:adjustRightInd/>
        <w:spacing w:line="298" w:lineRule="auto"/>
        <w:textAlignment w:val="auto"/>
        <w:rPr>
          <w:sz w:val="23"/>
        </w:rPr>
      </w:pPr>
      <w:r w:rsidRPr="00A94E7A">
        <w:rPr>
          <w:sz w:val="23"/>
          <w:vertAlign w:val="superscript"/>
        </w:rPr>
        <w:t>11</w:t>
      </w:r>
      <w:r w:rsidRPr="00A94E7A">
        <w:rPr>
          <w:color w:val="010000"/>
          <w:sz w:val="23"/>
          <w:shd w:val="clear" w:color="auto" w:fill="FFFFFF"/>
        </w:rPr>
        <w:t xml:space="preserve">But Mary stood weeping outside the tomb. As she wept, she bent over to look into the tomb; </w:t>
      </w:r>
      <w:r w:rsidRPr="00A94E7A">
        <w:rPr>
          <w:color w:val="777777"/>
          <w:sz w:val="23"/>
          <w:shd w:val="clear" w:color="auto" w:fill="FFFFFF"/>
          <w:vertAlign w:val="superscript"/>
        </w:rPr>
        <w:t>12</w:t>
      </w:r>
      <w:r w:rsidRPr="00A94E7A">
        <w:rPr>
          <w:color w:val="010000"/>
          <w:sz w:val="23"/>
          <w:shd w:val="clear" w:color="auto" w:fill="FFFFFF"/>
        </w:rPr>
        <w:t xml:space="preserve">and she saw two angels in white, sitting where the body of Jesus had been lying, one at the head and the other at the feet. </w:t>
      </w:r>
      <w:r w:rsidRPr="00A94E7A">
        <w:rPr>
          <w:color w:val="777777"/>
          <w:sz w:val="23"/>
          <w:shd w:val="clear" w:color="auto" w:fill="FFFFFF"/>
          <w:vertAlign w:val="superscript"/>
        </w:rPr>
        <w:t>13</w:t>
      </w:r>
      <w:r w:rsidRPr="00A94E7A">
        <w:rPr>
          <w:color w:val="010000"/>
          <w:sz w:val="23"/>
          <w:shd w:val="clear" w:color="auto" w:fill="FFFFFF"/>
        </w:rPr>
        <w:t xml:space="preserve">They said to her, “Woman, why are you weeping?” She said to them, “They have taken away my Lord, and I do not know where they have laid him.” </w:t>
      </w:r>
      <w:r w:rsidRPr="00A94E7A">
        <w:rPr>
          <w:color w:val="777777"/>
          <w:sz w:val="23"/>
          <w:shd w:val="clear" w:color="auto" w:fill="FFFFFF"/>
          <w:vertAlign w:val="superscript"/>
        </w:rPr>
        <w:t>14</w:t>
      </w:r>
      <w:r w:rsidRPr="00A94E7A">
        <w:rPr>
          <w:color w:val="010000"/>
          <w:sz w:val="23"/>
          <w:shd w:val="clear" w:color="auto" w:fill="FFFFFF"/>
        </w:rPr>
        <w:t xml:space="preserve">When she had said this, she turned round and saw Jesus standing there, but she did not know that it was Jesus. </w:t>
      </w:r>
      <w:r w:rsidRPr="00A94E7A">
        <w:rPr>
          <w:color w:val="777777"/>
          <w:sz w:val="23"/>
          <w:shd w:val="clear" w:color="auto" w:fill="FFFFFF"/>
          <w:vertAlign w:val="superscript"/>
        </w:rPr>
        <w:t>15</w:t>
      </w:r>
      <w:r w:rsidRPr="00A94E7A">
        <w:rPr>
          <w:color w:val="010000"/>
          <w:sz w:val="23"/>
          <w:shd w:val="clear" w:color="auto" w:fill="FFFFFF"/>
        </w:rPr>
        <w:t xml:space="preserve">Jesus said to her, “Woman, why are you weeping? For whom are you looking?” Supposing him to be the gardener, she said to him, “Sir, if you have carried him away, tell me where you have laid him, and I will take him away.” </w:t>
      </w:r>
      <w:r w:rsidRPr="00A94E7A">
        <w:rPr>
          <w:color w:val="777777"/>
          <w:sz w:val="23"/>
          <w:shd w:val="clear" w:color="auto" w:fill="FFFFFF"/>
          <w:vertAlign w:val="superscript"/>
        </w:rPr>
        <w:t>16</w:t>
      </w:r>
      <w:r w:rsidRPr="00A94E7A">
        <w:rPr>
          <w:color w:val="010000"/>
          <w:sz w:val="23"/>
          <w:shd w:val="clear" w:color="auto" w:fill="FFFFFF"/>
        </w:rPr>
        <w:t xml:space="preserve">Jesus said to her, “Mary!” She turned and said to him in Hebrew, “Rabbouni!” (which means Teacher). </w:t>
      </w:r>
      <w:r w:rsidRPr="00A94E7A">
        <w:rPr>
          <w:color w:val="777777"/>
          <w:sz w:val="23"/>
          <w:shd w:val="clear" w:color="auto" w:fill="FFFFFF"/>
          <w:vertAlign w:val="superscript"/>
        </w:rPr>
        <w:t>17</w:t>
      </w:r>
      <w:r w:rsidRPr="00A94E7A">
        <w:rPr>
          <w:color w:val="010000"/>
          <w:sz w:val="23"/>
          <w:shd w:val="clear" w:color="auto" w:fill="FFFFFF"/>
        </w:rPr>
        <w:t>Jesus said to her, “Do not hold on to me, because I have not yet ascended to the Father. But go to my brothers and say to them, ‘I am ascending to my Father and your Father, to my God and your God.’”</w:t>
      </w:r>
      <w:r w:rsidRPr="00A94E7A">
        <w:rPr>
          <w:rStyle w:val="thinspace"/>
          <w:color w:val="010000"/>
          <w:sz w:val="23"/>
          <w:shd w:val="clear" w:color="auto" w:fill="FFFFFF"/>
        </w:rPr>
        <w:t xml:space="preserve"> </w:t>
      </w:r>
      <w:r w:rsidRPr="00A94E7A">
        <w:rPr>
          <w:color w:val="777777"/>
          <w:sz w:val="23"/>
          <w:shd w:val="clear" w:color="auto" w:fill="FFFFFF"/>
          <w:vertAlign w:val="superscript"/>
        </w:rPr>
        <w:t>18</w:t>
      </w:r>
      <w:r w:rsidRPr="00A94E7A">
        <w:rPr>
          <w:color w:val="010000"/>
          <w:sz w:val="23"/>
          <w:shd w:val="clear" w:color="auto" w:fill="FFFFFF"/>
        </w:rPr>
        <w:t>Mary Magdalene went and announced to the disciples, “I have seen the Lord”; and she told them that he had said these things to her.</w:t>
      </w:r>
      <w:r w:rsidRPr="00A94E7A">
        <w:rPr>
          <w:color w:val="010000"/>
          <w:sz w:val="23"/>
        </w:rPr>
        <w:t xml:space="preserve"> </w:t>
      </w:r>
      <w:r w:rsidRPr="00A94E7A">
        <w:rPr>
          <w:sz w:val="23"/>
          <w:shd w:val="clear" w:color="auto" w:fill="FFFFFF"/>
        </w:rPr>
        <w:t xml:space="preserve"> </w:t>
      </w:r>
      <w:r w:rsidRPr="00A94E7A">
        <w:rPr>
          <w:sz w:val="23"/>
          <w:shd w:val="clear" w:color="auto" w:fill="FFFFFF"/>
        </w:rPr>
        <w:br/>
      </w:r>
    </w:p>
    <w:p w:rsidR="00552B54" w:rsidRPr="00A94E7A" w:rsidRDefault="00552B54" w:rsidP="00552B54">
      <w:pPr>
        <w:shd w:val="clear" w:color="auto" w:fill="auto"/>
        <w:spacing w:line="430" w:lineRule="auto"/>
        <w:ind w:firstLine="389"/>
        <w:rPr>
          <w:szCs w:val="23"/>
          <w:shd w:val="clear" w:color="auto" w:fill="FFFFFF"/>
        </w:rPr>
      </w:pPr>
      <w:r w:rsidRPr="00A94E7A">
        <w:rPr>
          <w:szCs w:val="23"/>
          <w:shd w:val="clear" w:color="auto" w:fill="FFFFFF"/>
        </w:rPr>
        <w:t>We have reached Easter, the supreme holy day in the Christian calendar. Easter blessings to all on this beautiful day!</w:t>
      </w:r>
    </w:p>
    <w:p w:rsidR="00552B54" w:rsidRPr="00A94E7A" w:rsidRDefault="00552B54" w:rsidP="00552B54">
      <w:pPr>
        <w:shd w:val="clear" w:color="auto" w:fill="auto"/>
        <w:spacing w:line="430" w:lineRule="auto"/>
        <w:ind w:firstLine="389"/>
        <w:rPr>
          <w:shd w:val="clear" w:color="auto" w:fill="FFFFFF"/>
        </w:rPr>
      </w:pPr>
      <w:r w:rsidRPr="00A94E7A">
        <w:rPr>
          <w:szCs w:val="23"/>
          <w:shd w:val="clear" w:color="auto" w:fill="FFFFFF"/>
        </w:rPr>
        <w:t xml:space="preserve">The first part of our reading today has mostly to do with Peter and John. They have been in hiding, no doubt wondering what was going to happen to them. Now they hear Mary Magdalene say that the stone has been rolled away from the tomb, and that the body is not there. Not only did they violently kill their Master, but now they seem to have removed his body. John and Peter race to the tomb, John arriving first, but </w:t>
      </w:r>
      <w:r w:rsidR="00676EED" w:rsidRPr="00A94E7A">
        <w:rPr>
          <w:szCs w:val="23"/>
          <w:shd w:val="clear" w:color="auto" w:fill="FFFFFF"/>
        </w:rPr>
        <w:t xml:space="preserve">he </w:t>
      </w:r>
      <w:r w:rsidRPr="00A94E7A">
        <w:rPr>
          <w:szCs w:val="23"/>
          <w:shd w:val="clear" w:color="auto" w:fill="FFFFFF"/>
        </w:rPr>
        <w:t>hangs back, not going in. Peter impetuously charges in when he arrives, sees the linen wrappings lying on the bench, and the headcloth rolled up separately. Then it says John “</w:t>
      </w:r>
      <w:r w:rsidRPr="00A94E7A">
        <w:rPr>
          <w:shd w:val="clear" w:color="auto" w:fill="FFFFFF"/>
        </w:rPr>
        <w:t xml:space="preserve">also went in, and he saw and believed,” but did not yet understand (20:8–9). This is odd. </w:t>
      </w:r>
      <w:r w:rsidRPr="00A94E7A">
        <w:rPr>
          <w:i/>
          <w:shd w:val="clear" w:color="auto" w:fill="FFFFFF"/>
        </w:rPr>
        <w:t xml:space="preserve">What </w:t>
      </w:r>
      <w:r w:rsidRPr="00A94E7A">
        <w:rPr>
          <w:shd w:val="clear" w:color="auto" w:fill="FFFFFF"/>
        </w:rPr>
        <w:t xml:space="preserve">exactly did he believe? That Christ had risen? Probably. But why say that he </w:t>
      </w:r>
      <w:r w:rsidRPr="00A94E7A">
        <w:rPr>
          <w:shd w:val="clear" w:color="auto" w:fill="FFFFFF"/>
        </w:rPr>
        <w:lastRenderedPageBreak/>
        <w:t xml:space="preserve">did not understand? Does that mean he did not yet recognize which Scripture was being fulfilled through the Resurrection? Possibly. </w:t>
      </w:r>
    </w:p>
    <w:p w:rsidR="00552B54" w:rsidRPr="00A94E7A" w:rsidRDefault="00552B54" w:rsidP="00552B54">
      <w:pPr>
        <w:shd w:val="clear" w:color="auto" w:fill="auto"/>
        <w:spacing w:line="430" w:lineRule="auto"/>
        <w:ind w:firstLine="389"/>
        <w:rPr>
          <w:shd w:val="clear" w:color="auto" w:fill="FFFFFF"/>
        </w:rPr>
      </w:pPr>
      <w:r w:rsidRPr="00A94E7A">
        <w:rPr>
          <w:shd w:val="clear" w:color="auto" w:fill="FFFFFF"/>
        </w:rPr>
        <w:t xml:space="preserve">It’s an interesting distinction that the author makes between believing and understanding. Apparently there’s more to </w:t>
      </w:r>
      <w:r w:rsidRPr="00A94E7A">
        <w:rPr>
          <w:i/>
          <w:shd w:val="clear" w:color="auto" w:fill="FFFFFF"/>
        </w:rPr>
        <w:t>understanding</w:t>
      </w:r>
      <w:r w:rsidRPr="00A94E7A">
        <w:rPr>
          <w:shd w:val="clear" w:color="auto" w:fill="FFFFFF"/>
        </w:rPr>
        <w:t xml:space="preserve"> than there is to just </w:t>
      </w:r>
      <w:r w:rsidRPr="00A94E7A">
        <w:rPr>
          <w:i/>
          <w:shd w:val="clear" w:color="auto" w:fill="FFFFFF"/>
        </w:rPr>
        <w:t xml:space="preserve">believing. </w:t>
      </w:r>
      <w:r w:rsidRPr="00A94E7A">
        <w:rPr>
          <w:shd w:val="clear" w:color="auto" w:fill="FFFFFF"/>
        </w:rPr>
        <w:t xml:space="preserve">There’s more </w:t>
      </w:r>
      <w:r w:rsidRPr="00A94E7A">
        <w:rPr>
          <w:i/>
          <w:shd w:val="clear" w:color="auto" w:fill="FFFFFF"/>
        </w:rPr>
        <w:t xml:space="preserve">theological </w:t>
      </w:r>
      <w:r w:rsidRPr="00A94E7A">
        <w:rPr>
          <w:shd w:val="clear" w:color="auto" w:fill="FFFFFF"/>
        </w:rPr>
        <w:t xml:space="preserve">content to understanding. The author of the gospel—probably a disciple of John in the latter’s old age—makes sure that John gets credit for being the first to </w:t>
      </w:r>
      <w:r w:rsidRPr="00A94E7A">
        <w:rPr>
          <w:i/>
          <w:shd w:val="clear" w:color="auto" w:fill="FFFFFF"/>
        </w:rPr>
        <w:t>believe</w:t>
      </w:r>
      <w:r w:rsidRPr="00A94E7A">
        <w:rPr>
          <w:shd w:val="clear" w:color="auto" w:fill="FFFFFF"/>
        </w:rPr>
        <w:t xml:space="preserve">, but he does not say who is the first to </w:t>
      </w:r>
      <w:r w:rsidRPr="00A94E7A">
        <w:rPr>
          <w:i/>
          <w:shd w:val="clear" w:color="auto" w:fill="FFFFFF"/>
        </w:rPr>
        <w:t>understand</w:t>
      </w:r>
      <w:r w:rsidRPr="00A94E7A">
        <w:rPr>
          <w:shd w:val="clear" w:color="auto" w:fill="FFFFFF"/>
        </w:rPr>
        <w:t xml:space="preserve">. Further, he has to stick with the well-known fact that Mary Magdalene was the first to </w:t>
      </w:r>
      <w:r w:rsidRPr="00A94E7A">
        <w:rPr>
          <w:i/>
          <w:shd w:val="clear" w:color="auto" w:fill="FFFFFF"/>
        </w:rPr>
        <w:t>see</w:t>
      </w:r>
      <w:r w:rsidRPr="00A94E7A">
        <w:rPr>
          <w:shd w:val="clear" w:color="auto" w:fill="FFFFFF"/>
        </w:rPr>
        <w:t xml:space="preserve"> the risen Jesus, and that’s what we get next in the gospel story.</w:t>
      </w:r>
    </w:p>
    <w:p w:rsidR="00552B54" w:rsidRPr="00A94E7A" w:rsidRDefault="00552B54" w:rsidP="00552B54">
      <w:pPr>
        <w:shd w:val="clear" w:color="auto" w:fill="auto"/>
        <w:spacing w:line="430" w:lineRule="auto"/>
        <w:ind w:firstLine="389"/>
        <w:rPr>
          <w:shd w:val="clear" w:color="auto" w:fill="FFFFFF"/>
        </w:rPr>
      </w:pPr>
      <w:r w:rsidRPr="00A94E7A">
        <w:rPr>
          <w:shd w:val="clear" w:color="auto" w:fill="FFFFFF"/>
        </w:rPr>
        <w:t>Mary is weeping at the tomb, when she sees two angels. After she speaks to them, we hear no more about them. But then, suddenly, Jesus</w:t>
      </w:r>
      <w:r w:rsidRPr="00A94E7A">
        <w:rPr>
          <w:i/>
          <w:shd w:val="clear" w:color="auto" w:fill="FFFFFF"/>
        </w:rPr>
        <w:t xml:space="preserve"> appears</w:t>
      </w:r>
      <w:r w:rsidRPr="00A94E7A">
        <w:rPr>
          <w:shd w:val="clear" w:color="auto" w:fill="FFFFFF"/>
        </w:rPr>
        <w:t xml:space="preserve"> to her, although she doesn’t recognize him in his risen form, and assumes him to be the gardener.</w:t>
      </w:r>
    </w:p>
    <w:p w:rsidR="00552B54" w:rsidRPr="00A94E7A" w:rsidRDefault="00552B54" w:rsidP="00552B54">
      <w:pPr>
        <w:shd w:val="clear" w:color="auto" w:fill="auto"/>
        <w:spacing w:line="430" w:lineRule="auto"/>
        <w:ind w:firstLine="389"/>
      </w:pPr>
      <w:r w:rsidRPr="00A94E7A">
        <w:rPr>
          <w:shd w:val="clear" w:color="auto" w:fill="FFFFFF"/>
        </w:rPr>
        <w:t xml:space="preserve">It is when he speaks her name that she recognizes him and says “my teacher!” </w:t>
      </w:r>
      <w:r w:rsidRPr="00A94E7A">
        <w:t>Mary was the recipient of Jesus’ healing ministry, and became his friend and co-worker. It was his friendly voice saying “Mary” that made her recognize him.</w:t>
      </w:r>
    </w:p>
    <w:p w:rsidR="00552B54" w:rsidRPr="00A94E7A" w:rsidRDefault="00552B54" w:rsidP="00552B54">
      <w:pPr>
        <w:shd w:val="clear" w:color="auto" w:fill="auto"/>
        <w:spacing w:line="430" w:lineRule="auto"/>
        <w:ind w:firstLine="389"/>
        <w:rPr>
          <w:shd w:val="clear" w:color="auto" w:fill="FFFFFF"/>
        </w:rPr>
      </w:pPr>
      <w:r w:rsidRPr="00A94E7A">
        <w:rPr>
          <w:shd w:val="clear" w:color="auto" w:fill="FFFFFF"/>
        </w:rPr>
        <w:t xml:space="preserve">Filled with joy, she wants to hold on to him, but he tells her not to, since he has not yet ascended. </w:t>
      </w:r>
      <w:r w:rsidR="00F465F3">
        <w:rPr>
          <w:shd w:val="clear" w:color="auto" w:fill="FFFFFF"/>
        </w:rPr>
        <w:t xml:space="preserve">It’s as though his new body were </w:t>
      </w:r>
      <w:r w:rsidR="00F465F3">
        <w:rPr>
          <w:i/>
          <w:shd w:val="clear" w:color="auto" w:fill="FFFFFF"/>
        </w:rPr>
        <w:t xml:space="preserve">meant </w:t>
      </w:r>
      <w:r w:rsidR="00F465F3">
        <w:rPr>
          <w:shd w:val="clear" w:color="auto" w:fill="FFFFFF"/>
        </w:rPr>
        <w:t xml:space="preserve">for ascending. </w:t>
      </w:r>
      <w:r w:rsidRPr="00A94E7A">
        <w:rPr>
          <w:shd w:val="clear" w:color="auto" w:fill="FFFFFF"/>
        </w:rPr>
        <w:t xml:space="preserve">He then commissions her to go to his disciples and tell them “I am ascending to my Father and your Father, to my God and your God” (20:17). This is important. God is the Father of Jesus and of all his disciples. They should think of God as their </w:t>
      </w:r>
      <w:r w:rsidRPr="00A94E7A">
        <w:rPr>
          <w:i/>
          <w:shd w:val="clear" w:color="auto" w:fill="FFFFFF"/>
        </w:rPr>
        <w:t>own</w:t>
      </w:r>
      <w:r w:rsidRPr="00A94E7A">
        <w:rPr>
          <w:shd w:val="clear" w:color="auto" w:fill="FFFFFF"/>
        </w:rPr>
        <w:t xml:space="preserve"> father, not just as </w:t>
      </w:r>
      <w:r w:rsidRPr="00A94E7A">
        <w:rPr>
          <w:i/>
          <w:shd w:val="clear" w:color="auto" w:fill="FFFFFF"/>
        </w:rPr>
        <w:t>Jesus’</w:t>
      </w:r>
      <w:r w:rsidRPr="00A94E7A">
        <w:rPr>
          <w:shd w:val="clear" w:color="auto" w:fill="FFFFFF"/>
        </w:rPr>
        <w:t xml:space="preserve"> father. </w:t>
      </w:r>
      <w:r w:rsidR="00A94E7A" w:rsidRPr="00A94E7A">
        <w:rPr>
          <w:shd w:val="clear" w:color="auto" w:fill="FFFFFF"/>
        </w:rPr>
        <w:t xml:space="preserve">In fact, the Father is the Father of </w:t>
      </w:r>
      <w:r w:rsidR="00A94E7A" w:rsidRPr="00A94E7A">
        <w:rPr>
          <w:i/>
          <w:shd w:val="clear" w:color="auto" w:fill="FFFFFF"/>
        </w:rPr>
        <w:t>everyone</w:t>
      </w:r>
      <w:r w:rsidR="00A94E7A" w:rsidRPr="00A94E7A">
        <w:rPr>
          <w:shd w:val="clear" w:color="auto" w:fill="FFFFFF"/>
        </w:rPr>
        <w:t>. I</w:t>
      </w:r>
      <w:r w:rsidRPr="00A94E7A">
        <w:rPr>
          <w:shd w:val="clear" w:color="auto" w:fill="FFFFFF"/>
        </w:rPr>
        <w:t xml:space="preserve">t is true for us, as well. The message of the Fatherhood of God is at the core of the gospel teaching. We are all children of the heavenly Father. </w:t>
      </w:r>
      <w:r w:rsidR="00A94E7A" w:rsidRPr="00A94E7A">
        <w:rPr>
          <w:shd w:val="clear" w:color="auto" w:fill="FFFFFF"/>
        </w:rPr>
        <w:t xml:space="preserve">As </w:t>
      </w:r>
      <w:r w:rsidRPr="00A94E7A">
        <w:rPr>
          <w:shd w:val="clear" w:color="auto" w:fill="FFFFFF"/>
        </w:rPr>
        <w:t>Paul preached to the Greeks: “From one ancestor</w:t>
      </w:r>
      <w:r w:rsidRPr="00A94E7A">
        <w:t xml:space="preserve"> </w:t>
      </w:r>
      <w:r w:rsidRPr="00A94E7A">
        <w:rPr>
          <w:shd w:val="clear" w:color="auto" w:fill="FFFFFF"/>
        </w:rPr>
        <w:t>he made all nations to inhabit the whole earth . . . he is not far from each one of us. For . . . we too are his offspring” (Acts 17:26–28)</w:t>
      </w:r>
      <w:r w:rsidR="00A94E7A" w:rsidRPr="00A94E7A">
        <w:rPr>
          <w:shd w:val="clear" w:color="auto" w:fill="FFFFFF"/>
        </w:rPr>
        <w:t xml:space="preserve">, meaning we </w:t>
      </w:r>
      <w:r w:rsidR="00A94E7A" w:rsidRPr="00A94E7A">
        <w:rPr>
          <w:i/>
          <w:shd w:val="clear" w:color="auto" w:fill="FFFFFF"/>
        </w:rPr>
        <w:t xml:space="preserve">all </w:t>
      </w:r>
      <w:r w:rsidR="00A94E7A" w:rsidRPr="00A94E7A">
        <w:rPr>
          <w:shd w:val="clear" w:color="auto" w:fill="FFFFFF"/>
        </w:rPr>
        <w:t>are his offspring</w:t>
      </w:r>
      <w:r w:rsidRPr="00A94E7A">
        <w:rPr>
          <w:shd w:val="clear" w:color="auto" w:fill="FFFFFF"/>
        </w:rPr>
        <w:t xml:space="preserve">. </w:t>
      </w:r>
    </w:p>
    <w:p w:rsidR="00552B54" w:rsidRPr="00A94E7A" w:rsidRDefault="00552B54" w:rsidP="00552B54">
      <w:pPr>
        <w:shd w:val="clear" w:color="auto" w:fill="auto"/>
        <w:spacing w:line="430" w:lineRule="auto"/>
        <w:ind w:firstLine="389"/>
        <w:rPr>
          <w:shd w:val="clear" w:color="auto" w:fill="FFFFFF"/>
        </w:rPr>
      </w:pPr>
      <w:r w:rsidRPr="00A94E7A">
        <w:rPr>
          <w:shd w:val="clear" w:color="auto" w:fill="FFFFFF"/>
        </w:rPr>
        <w:lastRenderedPageBreak/>
        <w:t>Mary went and announced what Jesus told her to the apostles, making her an evangelist to the apostles. We know from other gospel readings that not all of the apostles immediately accepted Mary’s report as true, or believed it to be real, until they personally were met by the risen Jesus.</w:t>
      </w:r>
    </w:p>
    <w:p w:rsidR="00552B54" w:rsidRPr="00A94E7A" w:rsidRDefault="00552B54" w:rsidP="00552B54">
      <w:pPr>
        <w:shd w:val="clear" w:color="auto" w:fill="auto"/>
        <w:spacing w:line="430" w:lineRule="auto"/>
        <w:ind w:firstLine="389"/>
        <w:rPr>
          <w:shd w:val="clear" w:color="auto" w:fill="FFFFFF"/>
        </w:rPr>
      </w:pPr>
      <w:r w:rsidRPr="00A94E7A">
        <w:rPr>
          <w:shd w:val="clear" w:color="auto" w:fill="FFFFFF"/>
        </w:rPr>
        <w:t xml:space="preserve">Wherever the gospel is preached, Mary Magdalene will be known as the first to see and recognize the risen Jesus, and the first to be given a commission by the risen Jesus. This makes her a leader comparable in importance to the apostles themselves. There were other women leaders in the Jesus movement. In the epistle to the Romans we find out that there is a woman apostle named Junia (16:7), so Mary might possibly later have taken on that title, too. We don’t know, but she would be justified in doing so, since she is the first one whom Jesus sends out after his resurrection, and </w:t>
      </w:r>
      <w:r w:rsidR="00A94E7A" w:rsidRPr="00A94E7A">
        <w:rPr>
          <w:shd w:val="clear" w:color="auto" w:fill="FFFFFF"/>
        </w:rPr>
        <w:t xml:space="preserve">the word </w:t>
      </w:r>
      <w:r w:rsidRPr="00A94E7A">
        <w:rPr>
          <w:shd w:val="clear" w:color="auto" w:fill="FFFFFF"/>
        </w:rPr>
        <w:t>“apostle” means “one who is sent out.”</w:t>
      </w:r>
    </w:p>
    <w:p w:rsidR="00552B54" w:rsidRPr="00A94E7A" w:rsidRDefault="00552B54" w:rsidP="00552B54">
      <w:pPr>
        <w:shd w:val="clear" w:color="auto" w:fill="auto"/>
        <w:spacing w:line="430" w:lineRule="auto"/>
        <w:ind w:firstLine="389"/>
      </w:pPr>
      <w:r w:rsidRPr="00A94E7A">
        <w:t>The story shows how Jesus transcended the male hierarchy of his day. The sisters Martha and Mary of Bethany were also leaders in the Jesus movement. Luke 8 documents that a group of women provided funds for the Jesus movement (Luke 8:2–3). So whether we are talking about material means or spiritual qualities or messages entrusted, women were among the leaders in the Jesus movement, and were among the first to testify to his Messiahship—</w:t>
      </w:r>
      <w:r w:rsidR="00A94E7A" w:rsidRPr="00A94E7A">
        <w:t xml:space="preserve">specifically </w:t>
      </w:r>
      <w:r w:rsidRPr="00A94E7A">
        <w:t>the woman at the well and Martha (John 4:29; 11:27), and then to his risen status—</w:t>
      </w:r>
      <w:r w:rsidR="00A94E7A" w:rsidRPr="00A94E7A">
        <w:t xml:space="preserve">namely </w:t>
      </w:r>
      <w:r w:rsidRPr="00A94E7A">
        <w:t>Mary and the other women (Matt 28:10; John 20:18).</w:t>
      </w:r>
    </w:p>
    <w:p w:rsidR="00552B54" w:rsidRPr="00A94E7A" w:rsidRDefault="00552B54" w:rsidP="00552B54">
      <w:pPr>
        <w:shd w:val="clear" w:color="auto" w:fill="auto"/>
        <w:spacing w:line="430" w:lineRule="auto"/>
        <w:ind w:firstLine="720"/>
      </w:pPr>
      <w:r w:rsidRPr="00A94E7A">
        <w:t xml:space="preserve">Of course, the men are crucial to the spread of the gospel message. Peter gives an unparalleled powerful sermon on Pentecost, gaining 3,000 converts. And the apostles go on to evangelize throughout Jewish and Gentile lands in the Mediterranean world in Europe, Asia, and Africa. Men and women alike are leaders in the Jesus movement, </w:t>
      </w:r>
      <w:r w:rsidRPr="00A94E7A">
        <w:lastRenderedPageBreak/>
        <w:t>sometimes together, as with the couple Priscilla and Aquila, church leaders in Corinth and Ephesus (Acts 18:1–3, 24–26; 1 Cor 16:19).</w:t>
      </w:r>
    </w:p>
    <w:p w:rsidR="00552B54" w:rsidRPr="00A94E7A" w:rsidRDefault="00552B54" w:rsidP="00552B54">
      <w:pPr>
        <w:shd w:val="clear" w:color="auto" w:fill="auto"/>
        <w:spacing w:line="430" w:lineRule="auto"/>
        <w:ind w:firstLine="389"/>
      </w:pPr>
      <w:r w:rsidRPr="00A94E7A">
        <w:t>It is still true today, that men and women should work together. Men and women, working together for the kingdom of God—nothing can stop us! Women are as qualified for leadership as men are. This is one of the lessons we can get from this story of Mary’s leadership. We also get the lesson about God as the supreme Father, a spiritual parent to all of us. And we get the message that Jesus is the Resurrection and the life. He has the power of resurrection.</w:t>
      </w:r>
    </w:p>
    <w:p w:rsidR="00552B54" w:rsidRPr="00A94E7A" w:rsidRDefault="00552B54" w:rsidP="00552B54">
      <w:pPr>
        <w:shd w:val="clear" w:color="auto" w:fill="auto"/>
        <w:spacing w:line="430" w:lineRule="auto"/>
        <w:ind w:firstLine="389"/>
      </w:pPr>
      <w:r w:rsidRPr="00A94E7A">
        <w:t>And the Resurrection is only the beginning of the story. With the power of the Resurrection, Jesus shows us that we can have power over the fear of death. We are set free, no longer held back or made infirm by this fear. We are also free from the fear of facing the world alone. While we may be on different paths in our life journeys, we all have the same Father and we are all part of the family of God. While we may have different opinions, when united on the same goal we can achieve so much. With Jesus at our side, working with Spirit, nothing is impossible. Imagine the possibilities in your life. For He is risen; he risen indeed!</w:t>
      </w:r>
    </w:p>
    <w:p w:rsidR="00282619" w:rsidRPr="00A94E7A" w:rsidRDefault="00282619" w:rsidP="00552B54">
      <w:pPr>
        <w:spacing w:before="130" w:line="240" w:lineRule="auto"/>
        <w:ind w:firstLine="0"/>
        <w:rPr>
          <w:iCs/>
        </w:rPr>
      </w:pPr>
    </w:p>
    <w:sectPr w:rsidR="00282619" w:rsidRPr="00A94E7A" w:rsidSect="00A65A2D">
      <w:headerReference w:type="default" r:id="rId8"/>
      <w:pgSz w:w="12240" w:h="15840" w:code="1"/>
      <w:pgMar w:top="763" w:right="1325" w:bottom="475" w:left="1368" w:header="763"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704" w:rsidRDefault="00302704" w:rsidP="00793E8A">
      <w:r>
        <w:separator/>
      </w:r>
    </w:p>
  </w:endnote>
  <w:endnote w:type="continuationSeparator" w:id="1">
    <w:p w:rsidR="00302704" w:rsidRDefault="00302704"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704" w:rsidRDefault="00302704" w:rsidP="00793E8A">
      <w:r>
        <w:separator/>
      </w:r>
    </w:p>
  </w:footnote>
  <w:footnote w:type="continuationSeparator" w:id="1">
    <w:p w:rsidR="00302704" w:rsidRDefault="0030270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9478C">
        <w:pPr>
          <w:pStyle w:val="Header"/>
          <w:tabs>
            <w:tab w:val="clear" w:pos="8640"/>
            <w:tab w:val="right" w:pos="9360"/>
          </w:tabs>
          <w:spacing w:before="0" w:after="397" w:line="240" w:lineRule="auto"/>
          <w:ind w:firstLine="0"/>
          <w:rPr>
            <w:b w:val="0"/>
            <w:bCs/>
            <w:sz w:val="14"/>
          </w:rPr>
        </w:pPr>
        <w:r>
          <w:rPr>
            <w:b w:val="0"/>
            <w:bCs/>
            <w:sz w:val="14"/>
          </w:rPr>
          <w:t>“</w:t>
        </w:r>
        <w:r w:rsidR="00282619">
          <w:rPr>
            <w:b w:val="0"/>
            <w:bCs/>
            <w:sz w:val="14"/>
          </w:rPr>
          <w:t>Do</w:t>
        </w:r>
        <w:r w:rsidR="00552B54">
          <w:rPr>
            <w:b w:val="0"/>
            <w:bCs/>
            <w:sz w:val="14"/>
          </w:rPr>
          <w:t xml:space="preserve"> Not Hold on to Me</w:t>
        </w:r>
        <w:r w:rsidRPr="00C22464">
          <w:rPr>
            <w:b w:val="0"/>
            <w:bCs/>
            <w:sz w:val="14"/>
          </w:rPr>
          <w:t>”</w:t>
        </w:r>
        <w:r w:rsidRPr="00C22464">
          <w:rPr>
            <w:b w:val="0"/>
            <w:bCs/>
            <w:sz w:val="14"/>
          </w:rPr>
          <w:tab/>
        </w:r>
        <w:r w:rsidRPr="00C22464">
          <w:rPr>
            <w:b w:val="0"/>
            <w:bCs/>
            <w:sz w:val="14"/>
          </w:rPr>
          <w:tab/>
          <w:t xml:space="preserve"> </w:t>
        </w:r>
        <w:r w:rsidR="004F3918" w:rsidRPr="00C22464">
          <w:rPr>
            <w:b w:val="0"/>
            <w:bCs/>
            <w:sz w:val="14"/>
          </w:rPr>
          <w:fldChar w:fldCharType="begin"/>
        </w:r>
        <w:r w:rsidRPr="00C22464">
          <w:rPr>
            <w:b w:val="0"/>
            <w:bCs/>
            <w:sz w:val="14"/>
          </w:rPr>
          <w:instrText xml:space="preserve"> PAGE   \* MERGEFORMAT </w:instrText>
        </w:r>
        <w:r w:rsidR="004F3918" w:rsidRPr="00C22464">
          <w:rPr>
            <w:b w:val="0"/>
            <w:bCs/>
            <w:sz w:val="14"/>
          </w:rPr>
          <w:fldChar w:fldCharType="separate"/>
        </w:r>
        <w:r w:rsidR="00F465F3">
          <w:rPr>
            <w:b w:val="0"/>
            <w:bCs/>
            <w:noProof/>
            <w:sz w:val="14"/>
          </w:rPr>
          <w:t>4</w:t>
        </w:r>
        <w:r w:rsidR="004F3918"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8275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BEB"/>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8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2023-04-02T00:32:00Z</cp:lastPrinted>
  <dcterms:created xsi:type="dcterms:W3CDTF">2023-04-09T01:16:00Z</dcterms:created>
  <dcterms:modified xsi:type="dcterms:W3CDTF">2023-04-10T16:29:00Z</dcterms:modified>
</cp:coreProperties>
</file>