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34895F8E"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 xml:space="preserve">RSAI Leadership Group </w:t>
      </w:r>
      <w:bookmarkStart w:id="0" w:name="_GoBack"/>
      <w:bookmarkEnd w:id="0"/>
      <w:r w:rsidR="007B7925">
        <w:rPr>
          <w:rFonts w:ascii="Arial" w:eastAsia="Times New Roman" w:hAnsi="Arial" w:cs="Arial"/>
          <w:b/>
          <w:bCs/>
          <w:color w:val="000000"/>
          <w:sz w:val="23"/>
          <w:szCs w:val="23"/>
        </w:rPr>
        <w:t>Minutes</w:t>
      </w:r>
    </w:p>
    <w:p w14:paraId="1004AEAB" w14:textId="1B75D247" w:rsidR="00833C16" w:rsidRDefault="00F84A38"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April 11</w:t>
      </w:r>
      <w:r w:rsidR="005B24AE">
        <w:rPr>
          <w:rFonts w:ascii="Arial" w:eastAsia="Times New Roman" w:hAnsi="Arial" w:cs="Arial"/>
          <w:b/>
          <w:bCs/>
          <w:color w:val="000000"/>
          <w:sz w:val="23"/>
          <w:szCs w:val="23"/>
        </w:rPr>
        <w:t>, 2018</w:t>
      </w:r>
      <w:r w:rsidR="00DA5291">
        <w:rPr>
          <w:rFonts w:ascii="Arial" w:eastAsia="Times New Roman" w:hAnsi="Arial" w:cs="Arial"/>
          <w:b/>
          <w:bCs/>
          <w:color w:val="000000"/>
          <w:sz w:val="23"/>
          <w:szCs w:val="23"/>
        </w:rPr>
        <w:t xml:space="preserve"> Noon</w:t>
      </w:r>
    </w:p>
    <w:p w14:paraId="024DE6B7" w14:textId="2A2AA0CE" w:rsidR="005617A1" w:rsidRPr="00C441BB" w:rsidRDefault="002808F6"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Held via </w:t>
      </w:r>
      <w:proofErr w:type="spellStart"/>
      <w:r w:rsidR="006F3C89">
        <w:rPr>
          <w:rFonts w:ascii="Arial" w:eastAsia="Times New Roman" w:hAnsi="Arial" w:cs="Arial"/>
          <w:bCs/>
          <w:color w:val="000000"/>
          <w:sz w:val="24"/>
          <w:szCs w:val="24"/>
        </w:rPr>
        <w:t>gotomeeting</w:t>
      </w:r>
      <w:proofErr w:type="spellEnd"/>
      <w:r w:rsidR="006F3C89">
        <w:rPr>
          <w:rFonts w:ascii="Arial" w:eastAsia="Times New Roman" w:hAnsi="Arial" w:cs="Arial"/>
          <w:bCs/>
          <w:color w:val="000000"/>
          <w:sz w:val="24"/>
          <w:szCs w:val="24"/>
        </w:rPr>
        <w:t xml:space="preserve"> </w:t>
      </w:r>
      <w:r w:rsidR="005617A1">
        <w:rPr>
          <w:rFonts w:ascii="Arial" w:eastAsia="Times New Roman" w:hAnsi="Arial" w:cs="Arial"/>
          <w:bCs/>
          <w:color w:val="000000"/>
          <w:sz w:val="24"/>
          <w:szCs w:val="24"/>
        </w:rPr>
        <w:t>or at ISFIS 1201 63</w:t>
      </w:r>
      <w:r w:rsidR="005617A1" w:rsidRPr="006F3C89">
        <w:rPr>
          <w:rFonts w:ascii="Arial" w:eastAsia="Times New Roman" w:hAnsi="Arial" w:cs="Arial"/>
          <w:bCs/>
          <w:color w:val="000000"/>
          <w:sz w:val="24"/>
          <w:szCs w:val="24"/>
          <w:vertAlign w:val="superscript"/>
        </w:rPr>
        <w:t>rd</w:t>
      </w:r>
      <w:r w:rsidR="005617A1">
        <w:rPr>
          <w:rFonts w:ascii="Arial" w:eastAsia="Times New Roman" w:hAnsi="Arial" w:cs="Arial"/>
          <w:bCs/>
          <w:color w:val="000000"/>
          <w:sz w:val="24"/>
          <w:szCs w:val="24"/>
        </w:rPr>
        <w:t xml:space="preserve"> Street, Des Moines, IA 50311</w:t>
      </w:r>
    </w:p>
    <w:p w14:paraId="68A5D0E6" w14:textId="77777777" w:rsidR="002808F6" w:rsidRDefault="002808F6" w:rsidP="00C16FDD">
      <w:pPr>
        <w:shd w:val="clear" w:color="auto" w:fill="FFFFFF"/>
        <w:spacing w:after="0" w:line="240" w:lineRule="auto"/>
        <w:rPr>
          <w:rFonts w:ascii="Arial" w:eastAsia="Times New Roman" w:hAnsi="Arial" w:cs="Arial"/>
          <w:color w:val="222222"/>
          <w:sz w:val="24"/>
          <w:szCs w:val="19"/>
        </w:rPr>
      </w:pPr>
    </w:p>
    <w:p w14:paraId="4B42B59D" w14:textId="77777777" w:rsidR="002808F6" w:rsidRDefault="007B7925" w:rsidP="00C16FDD">
      <w:pPr>
        <w:shd w:val="clear" w:color="auto" w:fill="FFFFFF"/>
        <w:spacing w:after="0" w:line="240" w:lineRule="auto"/>
        <w:rPr>
          <w:rFonts w:ascii="Arial" w:eastAsia="Times New Roman" w:hAnsi="Arial" w:cs="Arial"/>
          <w:color w:val="222222"/>
          <w:sz w:val="24"/>
          <w:szCs w:val="19"/>
        </w:rPr>
      </w:pPr>
      <w:r>
        <w:rPr>
          <w:rFonts w:ascii="Arial" w:eastAsia="Times New Roman" w:hAnsi="Arial" w:cs="Arial"/>
          <w:color w:val="222222"/>
          <w:sz w:val="24"/>
          <w:szCs w:val="19"/>
        </w:rPr>
        <w:t xml:space="preserve">In attendance via </w:t>
      </w:r>
      <w:proofErr w:type="spellStart"/>
      <w:r>
        <w:rPr>
          <w:rFonts w:ascii="Arial" w:eastAsia="Times New Roman" w:hAnsi="Arial" w:cs="Arial"/>
          <w:color w:val="222222"/>
          <w:sz w:val="24"/>
          <w:szCs w:val="19"/>
        </w:rPr>
        <w:t>gotomeeting</w:t>
      </w:r>
      <w:proofErr w:type="spellEnd"/>
      <w:r>
        <w:rPr>
          <w:rFonts w:ascii="Arial" w:eastAsia="Times New Roman" w:hAnsi="Arial" w:cs="Arial"/>
          <w:color w:val="222222"/>
          <w:sz w:val="24"/>
          <w:szCs w:val="19"/>
        </w:rPr>
        <w:t xml:space="preserve">: Bob Olson, Dennis McClain, Duane Willhite, Dan Smith, Paul Croghan, Laurie Noll, and Jen Albers.  </w:t>
      </w:r>
    </w:p>
    <w:p w14:paraId="2658C4E1" w14:textId="3C4C0403" w:rsidR="001E1BAC" w:rsidRDefault="007B7925" w:rsidP="00C16FDD">
      <w:pPr>
        <w:shd w:val="clear" w:color="auto" w:fill="FFFFFF"/>
        <w:spacing w:after="0" w:line="240" w:lineRule="auto"/>
        <w:rPr>
          <w:rFonts w:ascii="Arial" w:eastAsia="Times New Roman" w:hAnsi="Arial" w:cs="Arial"/>
          <w:color w:val="222222"/>
          <w:sz w:val="24"/>
          <w:szCs w:val="19"/>
        </w:rPr>
      </w:pPr>
      <w:r>
        <w:rPr>
          <w:rFonts w:ascii="Arial" w:eastAsia="Times New Roman" w:hAnsi="Arial" w:cs="Arial"/>
          <w:color w:val="222222"/>
          <w:sz w:val="24"/>
          <w:szCs w:val="19"/>
        </w:rPr>
        <w:t xml:space="preserve">At ISFIS Office, Larry Sigel and Margaret </w:t>
      </w:r>
      <w:proofErr w:type="spellStart"/>
      <w:r>
        <w:rPr>
          <w:rFonts w:ascii="Arial" w:eastAsia="Times New Roman" w:hAnsi="Arial" w:cs="Arial"/>
          <w:color w:val="222222"/>
          <w:sz w:val="24"/>
          <w:szCs w:val="19"/>
        </w:rPr>
        <w:t>Buckton</w:t>
      </w:r>
      <w:proofErr w:type="spellEnd"/>
    </w:p>
    <w:p w14:paraId="0903C8FD" w14:textId="77777777" w:rsidR="007B7925" w:rsidRDefault="007B7925" w:rsidP="00C16FDD">
      <w:pPr>
        <w:shd w:val="clear" w:color="auto" w:fill="FFFFFF"/>
        <w:spacing w:after="0" w:line="240" w:lineRule="auto"/>
        <w:rPr>
          <w:rFonts w:ascii="Arial" w:eastAsia="Times New Roman" w:hAnsi="Arial" w:cs="Arial"/>
          <w:b/>
          <w:i/>
          <w:color w:val="222222"/>
          <w:sz w:val="24"/>
          <w:szCs w:val="19"/>
          <w:highlight w:val="yellow"/>
        </w:rPr>
      </w:pPr>
    </w:p>
    <w:p w14:paraId="2D4D279C" w14:textId="2D20CF7F" w:rsidR="00833C16" w:rsidRPr="007B7925" w:rsidRDefault="00833C16" w:rsidP="0090414C">
      <w:pPr>
        <w:spacing w:after="0" w:line="240" w:lineRule="auto"/>
        <w:rPr>
          <w:rFonts w:ascii="Arial" w:eastAsia="Times New Roman" w:hAnsi="Arial" w:cs="Arial"/>
          <w:bCs/>
          <w:color w:val="000000"/>
          <w:sz w:val="23"/>
          <w:szCs w:val="23"/>
        </w:rPr>
      </w:pPr>
      <w:r w:rsidRPr="007B7925">
        <w:rPr>
          <w:rFonts w:ascii="Arial" w:eastAsia="Times New Roman" w:hAnsi="Arial" w:cs="Arial"/>
          <w:bCs/>
          <w:color w:val="000000"/>
          <w:sz w:val="23"/>
          <w:szCs w:val="23"/>
        </w:rPr>
        <w:t>I       </w:t>
      </w:r>
      <w:r w:rsidRPr="007B7925">
        <w:rPr>
          <w:rFonts w:ascii="Arial" w:eastAsia="Times New Roman" w:hAnsi="Arial" w:cs="Arial"/>
          <w:bCs/>
          <w:color w:val="000000"/>
          <w:sz w:val="23"/>
          <w:szCs w:val="23"/>
        </w:rPr>
        <w:tab/>
      </w:r>
      <w:r w:rsidRPr="00B31BC6">
        <w:rPr>
          <w:rFonts w:ascii="Arial" w:eastAsia="Times New Roman" w:hAnsi="Arial" w:cs="Arial"/>
          <w:b/>
          <w:bCs/>
          <w:color w:val="000000"/>
          <w:sz w:val="23"/>
          <w:szCs w:val="23"/>
        </w:rPr>
        <w:t xml:space="preserve">Call </w:t>
      </w:r>
      <w:proofErr w:type="gramStart"/>
      <w:r w:rsidRPr="00B31BC6">
        <w:rPr>
          <w:rFonts w:ascii="Arial" w:eastAsia="Times New Roman" w:hAnsi="Arial" w:cs="Arial"/>
          <w:b/>
          <w:bCs/>
          <w:color w:val="000000"/>
          <w:sz w:val="23"/>
          <w:szCs w:val="23"/>
        </w:rPr>
        <w:t>To</w:t>
      </w:r>
      <w:proofErr w:type="gramEnd"/>
      <w:r w:rsidRPr="00B31BC6">
        <w:rPr>
          <w:rFonts w:ascii="Arial" w:eastAsia="Times New Roman" w:hAnsi="Arial" w:cs="Arial"/>
          <w:b/>
          <w:bCs/>
          <w:color w:val="000000"/>
          <w:sz w:val="23"/>
          <w:szCs w:val="23"/>
        </w:rPr>
        <w:t xml:space="preserve"> Order</w:t>
      </w:r>
      <w:r w:rsidR="007B7925" w:rsidRPr="00B31BC6">
        <w:rPr>
          <w:rFonts w:ascii="Arial" w:eastAsia="Times New Roman" w:hAnsi="Arial" w:cs="Arial"/>
          <w:b/>
          <w:bCs/>
          <w:color w:val="000000"/>
          <w:sz w:val="23"/>
          <w:szCs w:val="23"/>
        </w:rPr>
        <w:t>:</w:t>
      </w:r>
      <w:r w:rsidR="007B7925" w:rsidRPr="007B7925">
        <w:rPr>
          <w:rFonts w:ascii="Arial" w:eastAsia="Times New Roman" w:hAnsi="Arial" w:cs="Arial"/>
          <w:bCs/>
          <w:color w:val="000000"/>
          <w:sz w:val="23"/>
          <w:szCs w:val="23"/>
        </w:rPr>
        <w:t xml:space="preserve"> Chair Olson called the meeting to order at 12:04 p.m. </w:t>
      </w:r>
      <w:r w:rsidR="00B72239" w:rsidRPr="007B7925">
        <w:rPr>
          <w:rFonts w:ascii="Arial" w:eastAsia="Times New Roman" w:hAnsi="Arial" w:cs="Arial"/>
          <w:bCs/>
          <w:color w:val="000000"/>
          <w:sz w:val="23"/>
          <w:szCs w:val="23"/>
        </w:rPr>
        <w:t xml:space="preserve">  </w:t>
      </w:r>
    </w:p>
    <w:p w14:paraId="75BD615B" w14:textId="5B315E58" w:rsidR="00833C16" w:rsidRPr="007B7925" w:rsidRDefault="00833C16" w:rsidP="002808F6">
      <w:pPr>
        <w:spacing w:after="0" w:line="240" w:lineRule="auto"/>
        <w:ind w:left="720" w:hanging="720"/>
        <w:rPr>
          <w:rFonts w:ascii="Arial" w:eastAsia="Times New Roman" w:hAnsi="Arial" w:cs="Arial"/>
          <w:bCs/>
          <w:color w:val="000000"/>
          <w:sz w:val="23"/>
          <w:szCs w:val="23"/>
        </w:rPr>
      </w:pPr>
      <w:r w:rsidRPr="007B7925">
        <w:rPr>
          <w:rFonts w:ascii="Arial" w:eastAsia="Times New Roman" w:hAnsi="Arial" w:cs="Arial"/>
          <w:bCs/>
          <w:color w:val="000000"/>
          <w:sz w:val="23"/>
          <w:szCs w:val="23"/>
        </w:rPr>
        <w:t>II      </w:t>
      </w:r>
      <w:r w:rsidRPr="007B7925">
        <w:rPr>
          <w:rFonts w:ascii="Arial" w:eastAsia="Times New Roman" w:hAnsi="Arial" w:cs="Arial"/>
          <w:bCs/>
          <w:color w:val="000000"/>
          <w:sz w:val="23"/>
          <w:szCs w:val="23"/>
        </w:rPr>
        <w:tab/>
      </w:r>
      <w:r w:rsidRPr="00B31BC6">
        <w:rPr>
          <w:rFonts w:ascii="Arial" w:eastAsia="Times New Roman" w:hAnsi="Arial" w:cs="Arial"/>
          <w:b/>
          <w:bCs/>
          <w:color w:val="000000"/>
          <w:sz w:val="23"/>
          <w:szCs w:val="23"/>
        </w:rPr>
        <w:t>Approve Agenda</w:t>
      </w:r>
      <w:r w:rsidR="007B7925" w:rsidRPr="00B31BC6">
        <w:rPr>
          <w:rFonts w:ascii="Arial" w:eastAsia="Times New Roman" w:hAnsi="Arial" w:cs="Arial"/>
          <w:b/>
          <w:bCs/>
          <w:color w:val="000000"/>
          <w:sz w:val="23"/>
          <w:szCs w:val="23"/>
        </w:rPr>
        <w:t>:</w:t>
      </w:r>
      <w:r w:rsidR="007B7925">
        <w:rPr>
          <w:rFonts w:ascii="Arial" w:eastAsia="Times New Roman" w:hAnsi="Arial" w:cs="Arial"/>
          <w:bCs/>
          <w:color w:val="000000"/>
          <w:sz w:val="23"/>
          <w:szCs w:val="23"/>
        </w:rPr>
        <w:t xml:space="preserve"> Croghan moved and Willhite seconded approval of the agenda.  Approved unanimously. </w:t>
      </w:r>
    </w:p>
    <w:p w14:paraId="0A2D118A" w14:textId="68D354BF" w:rsidR="00833C16" w:rsidRPr="007B7925" w:rsidRDefault="00833C16" w:rsidP="002808F6">
      <w:pPr>
        <w:spacing w:after="0" w:line="240" w:lineRule="auto"/>
        <w:ind w:left="720" w:hanging="720"/>
        <w:rPr>
          <w:rFonts w:ascii="Arial" w:eastAsia="Times New Roman" w:hAnsi="Arial" w:cs="Arial"/>
          <w:bCs/>
          <w:color w:val="000000"/>
          <w:sz w:val="23"/>
          <w:szCs w:val="23"/>
        </w:rPr>
      </w:pPr>
      <w:r w:rsidRPr="007B7925">
        <w:rPr>
          <w:rFonts w:ascii="Arial" w:eastAsia="Times New Roman" w:hAnsi="Arial" w:cs="Arial"/>
          <w:bCs/>
          <w:color w:val="000000"/>
          <w:sz w:val="23"/>
          <w:szCs w:val="23"/>
        </w:rPr>
        <w:t>III     </w:t>
      </w:r>
      <w:r w:rsidRPr="007B7925">
        <w:rPr>
          <w:rFonts w:ascii="Arial" w:eastAsia="Times New Roman" w:hAnsi="Arial" w:cs="Arial"/>
          <w:bCs/>
          <w:color w:val="000000"/>
          <w:sz w:val="23"/>
          <w:szCs w:val="23"/>
        </w:rPr>
        <w:tab/>
      </w:r>
      <w:r w:rsidRPr="00B31BC6">
        <w:rPr>
          <w:rFonts w:ascii="Arial" w:eastAsia="Times New Roman" w:hAnsi="Arial" w:cs="Arial"/>
          <w:b/>
          <w:bCs/>
          <w:color w:val="000000"/>
          <w:sz w:val="23"/>
          <w:szCs w:val="23"/>
        </w:rPr>
        <w:t xml:space="preserve">Approve Minutes of </w:t>
      </w:r>
      <w:r w:rsidR="00F84A38" w:rsidRPr="00B31BC6">
        <w:rPr>
          <w:rFonts w:ascii="Arial" w:eastAsia="Times New Roman" w:hAnsi="Arial" w:cs="Arial"/>
          <w:b/>
          <w:bCs/>
          <w:color w:val="000000"/>
          <w:sz w:val="23"/>
          <w:szCs w:val="23"/>
        </w:rPr>
        <w:t>Mar. 14</w:t>
      </w:r>
      <w:r w:rsidR="00C526BA" w:rsidRPr="00B31BC6">
        <w:rPr>
          <w:rFonts w:ascii="Arial" w:eastAsia="Times New Roman" w:hAnsi="Arial" w:cs="Arial"/>
          <w:b/>
          <w:bCs/>
          <w:color w:val="000000"/>
          <w:sz w:val="23"/>
          <w:szCs w:val="23"/>
        </w:rPr>
        <w:t>, 201</w:t>
      </w:r>
      <w:r w:rsidR="002041A6" w:rsidRPr="00B31BC6">
        <w:rPr>
          <w:rFonts w:ascii="Arial" w:eastAsia="Times New Roman" w:hAnsi="Arial" w:cs="Arial"/>
          <w:b/>
          <w:bCs/>
          <w:color w:val="000000"/>
          <w:sz w:val="23"/>
          <w:szCs w:val="23"/>
        </w:rPr>
        <w:t>8</w:t>
      </w:r>
      <w:r w:rsidR="00C16FDD" w:rsidRPr="007B7925">
        <w:rPr>
          <w:rFonts w:ascii="Arial" w:eastAsia="Times New Roman" w:hAnsi="Arial" w:cs="Arial"/>
          <w:bCs/>
          <w:color w:val="000000"/>
          <w:sz w:val="23"/>
          <w:szCs w:val="23"/>
        </w:rPr>
        <w:t xml:space="preserve"> Leadership Group</w:t>
      </w:r>
      <w:r w:rsidR="007B7925">
        <w:rPr>
          <w:rFonts w:ascii="Arial" w:eastAsia="Times New Roman" w:hAnsi="Arial" w:cs="Arial"/>
          <w:bCs/>
          <w:color w:val="000000"/>
          <w:sz w:val="23"/>
          <w:szCs w:val="23"/>
        </w:rPr>
        <w:t xml:space="preserve">:  Croghan moved and McClain seconded approval of the minutes from the March 14 Leadership Group Meeting.  Approved Unanimously. </w:t>
      </w:r>
    </w:p>
    <w:p w14:paraId="2E700266" w14:textId="30D52DE8" w:rsidR="00C16FDD" w:rsidRPr="007B7925" w:rsidRDefault="00C441BB" w:rsidP="00F84A38">
      <w:pPr>
        <w:spacing w:after="0" w:line="240" w:lineRule="auto"/>
        <w:ind w:left="720" w:hanging="720"/>
        <w:rPr>
          <w:rFonts w:ascii="Arial" w:eastAsia="Times New Roman" w:hAnsi="Arial" w:cs="Arial"/>
          <w:bCs/>
          <w:color w:val="000000"/>
          <w:sz w:val="23"/>
          <w:szCs w:val="23"/>
        </w:rPr>
      </w:pPr>
      <w:r w:rsidRPr="007B7925">
        <w:rPr>
          <w:rFonts w:ascii="Arial" w:eastAsia="Times New Roman" w:hAnsi="Arial" w:cs="Arial"/>
          <w:bCs/>
          <w:color w:val="000000"/>
          <w:sz w:val="23"/>
          <w:szCs w:val="23"/>
        </w:rPr>
        <w:t>IV</w:t>
      </w:r>
      <w:r w:rsidR="00A20941" w:rsidRPr="007B7925">
        <w:rPr>
          <w:rFonts w:ascii="Arial" w:eastAsia="Times New Roman" w:hAnsi="Arial" w:cs="Arial"/>
          <w:bCs/>
          <w:color w:val="000000"/>
          <w:sz w:val="23"/>
          <w:szCs w:val="23"/>
        </w:rPr>
        <w:t xml:space="preserve"> </w:t>
      </w:r>
      <w:r w:rsidR="00A20941" w:rsidRPr="007B7925">
        <w:rPr>
          <w:rFonts w:ascii="Arial" w:eastAsia="Times New Roman" w:hAnsi="Arial" w:cs="Arial"/>
          <w:bCs/>
          <w:color w:val="000000"/>
          <w:sz w:val="23"/>
          <w:szCs w:val="23"/>
        </w:rPr>
        <w:tab/>
      </w:r>
      <w:r w:rsidR="006F3C89" w:rsidRPr="00B31BC6">
        <w:rPr>
          <w:rFonts w:ascii="Arial" w:eastAsia="Times New Roman" w:hAnsi="Arial" w:cs="Arial"/>
          <w:b/>
          <w:bCs/>
          <w:color w:val="000000"/>
          <w:sz w:val="23"/>
          <w:szCs w:val="23"/>
        </w:rPr>
        <w:t>Membership Report</w:t>
      </w:r>
      <w:r w:rsidR="00735026" w:rsidRPr="00B31BC6">
        <w:rPr>
          <w:rFonts w:ascii="Arial" w:eastAsia="Times New Roman" w:hAnsi="Arial" w:cs="Arial"/>
          <w:b/>
          <w:bCs/>
          <w:color w:val="000000"/>
          <w:sz w:val="23"/>
          <w:szCs w:val="23"/>
        </w:rPr>
        <w:t xml:space="preserve">, </w:t>
      </w:r>
      <w:r w:rsidR="006F3C89" w:rsidRPr="00B31BC6">
        <w:rPr>
          <w:rFonts w:ascii="Arial" w:eastAsia="Times New Roman" w:hAnsi="Arial" w:cs="Arial"/>
          <w:b/>
          <w:bCs/>
          <w:color w:val="000000"/>
          <w:sz w:val="23"/>
          <w:szCs w:val="23"/>
        </w:rPr>
        <w:t>Monthly Financials</w:t>
      </w:r>
      <w:r w:rsidR="007B7925" w:rsidRPr="00B31BC6">
        <w:rPr>
          <w:rFonts w:ascii="Arial" w:eastAsia="Times New Roman" w:hAnsi="Arial" w:cs="Arial"/>
          <w:b/>
          <w:bCs/>
          <w:color w:val="000000"/>
          <w:sz w:val="23"/>
          <w:szCs w:val="23"/>
        </w:rPr>
        <w:t>:</w:t>
      </w:r>
      <w:r w:rsidR="007B7925">
        <w:rPr>
          <w:rFonts w:ascii="Arial" w:eastAsia="Times New Roman" w:hAnsi="Arial" w:cs="Arial"/>
          <w:bCs/>
          <w:color w:val="000000"/>
          <w:sz w:val="23"/>
          <w:szCs w:val="23"/>
        </w:rPr>
        <w:t xml:space="preserve">  Albers explained the membership report status, additional new member of Woodbury Central, and reviewed the leads list and list of members not yet renewing.  Albers also explained the financials through Feb. 28, 2018.  Croghan moved, Smith seconded approval of financials including reimbursement to ISFIS for $2,412.50.  Approved unanimously. </w:t>
      </w:r>
    </w:p>
    <w:p w14:paraId="1A18D674" w14:textId="77777777" w:rsidR="00833C16" w:rsidRPr="007B7925" w:rsidRDefault="00833C16" w:rsidP="006F3C89">
      <w:pPr>
        <w:spacing w:after="0" w:line="240" w:lineRule="auto"/>
        <w:ind w:left="720" w:hanging="720"/>
        <w:rPr>
          <w:rFonts w:ascii="Times New Roman" w:eastAsia="Times New Roman" w:hAnsi="Times New Roman" w:cs="Times New Roman"/>
          <w:sz w:val="24"/>
          <w:szCs w:val="24"/>
        </w:rPr>
      </w:pPr>
      <w:r w:rsidRPr="007B7925">
        <w:rPr>
          <w:rFonts w:ascii="Arial" w:eastAsia="Times New Roman" w:hAnsi="Arial" w:cs="Arial"/>
          <w:color w:val="000000"/>
          <w:sz w:val="23"/>
          <w:szCs w:val="23"/>
        </w:rPr>
        <w:t>   </w:t>
      </w:r>
      <w:r w:rsidRPr="007B7925">
        <w:rPr>
          <w:rFonts w:ascii="Arial" w:eastAsia="Times New Roman" w:hAnsi="Arial" w:cs="Arial"/>
          <w:color w:val="000000"/>
          <w:sz w:val="23"/>
          <w:szCs w:val="23"/>
        </w:rPr>
        <w:tab/>
      </w:r>
    </w:p>
    <w:p w14:paraId="45E7D9FC" w14:textId="77777777" w:rsidR="00833C16" w:rsidRPr="007B7925" w:rsidRDefault="00B72239" w:rsidP="00833C16">
      <w:pPr>
        <w:spacing w:after="0" w:line="240" w:lineRule="auto"/>
        <w:rPr>
          <w:rFonts w:ascii="Arial" w:eastAsia="Times New Roman" w:hAnsi="Arial" w:cs="Arial"/>
          <w:bCs/>
          <w:color w:val="000000"/>
          <w:sz w:val="23"/>
          <w:szCs w:val="23"/>
        </w:rPr>
      </w:pPr>
      <w:r w:rsidRPr="007B7925">
        <w:rPr>
          <w:rFonts w:ascii="Arial" w:eastAsia="Times New Roman" w:hAnsi="Arial" w:cs="Arial"/>
          <w:bCs/>
          <w:color w:val="000000"/>
          <w:sz w:val="23"/>
          <w:szCs w:val="23"/>
        </w:rPr>
        <w:t>V   </w:t>
      </w:r>
      <w:r w:rsidR="00833C16" w:rsidRPr="007B7925">
        <w:rPr>
          <w:rFonts w:ascii="Arial" w:eastAsia="Times New Roman" w:hAnsi="Arial" w:cs="Arial"/>
          <w:bCs/>
          <w:color w:val="000000"/>
          <w:sz w:val="23"/>
          <w:szCs w:val="23"/>
        </w:rPr>
        <w:t>  </w:t>
      </w:r>
      <w:r w:rsidR="00833C16" w:rsidRPr="00B31BC6">
        <w:rPr>
          <w:rFonts w:ascii="Arial" w:eastAsia="Times New Roman" w:hAnsi="Arial" w:cs="Arial"/>
          <w:b/>
          <w:bCs/>
          <w:color w:val="000000"/>
          <w:sz w:val="23"/>
          <w:szCs w:val="23"/>
        </w:rPr>
        <w:tab/>
      </w:r>
      <w:r w:rsidR="00562930" w:rsidRPr="00B31BC6">
        <w:rPr>
          <w:rFonts w:ascii="Arial" w:eastAsia="Times New Roman" w:hAnsi="Arial" w:cs="Arial"/>
          <w:b/>
          <w:bCs/>
          <w:color w:val="000000"/>
          <w:sz w:val="23"/>
          <w:szCs w:val="23"/>
        </w:rPr>
        <w:t>Mission Critical Actions</w:t>
      </w:r>
    </w:p>
    <w:p w14:paraId="7D8C77AC" w14:textId="1A9147F8" w:rsidR="00F84A38" w:rsidRDefault="0047101A" w:rsidP="0090414C">
      <w:pPr>
        <w:pStyle w:val="ListParagraph"/>
        <w:numPr>
          <w:ilvl w:val="0"/>
          <w:numId w:val="12"/>
        </w:numPr>
        <w:shd w:val="clear" w:color="auto" w:fill="FFFFFF"/>
        <w:spacing w:after="0" w:line="240" w:lineRule="auto"/>
        <w:contextualSpacing w:val="0"/>
        <w:rPr>
          <w:rFonts w:ascii="Arial" w:eastAsia="Times New Roman" w:hAnsi="Arial" w:cs="Arial"/>
          <w:color w:val="000000"/>
          <w:sz w:val="23"/>
          <w:szCs w:val="23"/>
        </w:rPr>
      </w:pPr>
      <w:r w:rsidRPr="007B7925">
        <w:rPr>
          <w:rFonts w:ascii="Arial" w:eastAsia="Times New Roman" w:hAnsi="Arial" w:cs="Arial"/>
          <w:color w:val="000000"/>
          <w:sz w:val="23"/>
          <w:szCs w:val="23"/>
        </w:rPr>
        <w:t>Annual Membership Dues Recommendation</w:t>
      </w:r>
      <w:r w:rsidR="007B7925">
        <w:rPr>
          <w:rFonts w:ascii="Arial" w:eastAsia="Times New Roman" w:hAnsi="Arial" w:cs="Arial"/>
          <w:color w:val="000000"/>
          <w:sz w:val="23"/>
          <w:szCs w:val="23"/>
        </w:rPr>
        <w:t xml:space="preserve">:  Olson reviewed the dues schedule. Discussion ensued, including consideration of districts with shared superintendents being eligible for a new discount. </w:t>
      </w:r>
      <w:proofErr w:type="spellStart"/>
      <w:r w:rsidR="007B7925">
        <w:rPr>
          <w:rFonts w:ascii="Arial" w:eastAsia="Times New Roman" w:hAnsi="Arial" w:cs="Arial"/>
          <w:color w:val="000000"/>
          <w:sz w:val="23"/>
          <w:szCs w:val="23"/>
        </w:rPr>
        <w:t>Buckton</w:t>
      </w:r>
      <w:proofErr w:type="spellEnd"/>
      <w:r w:rsidR="007B7925">
        <w:rPr>
          <w:rFonts w:ascii="Arial" w:eastAsia="Times New Roman" w:hAnsi="Arial" w:cs="Arial"/>
          <w:color w:val="000000"/>
          <w:sz w:val="23"/>
          <w:szCs w:val="23"/>
        </w:rPr>
        <w:t xml:space="preserve"> explained the timeline for bylaws review, which would be the first step in changing dues structure, and suggested the leadership group members consider data related to the impact this discount might have on RSAI revenue and membership.  That discussion item will be added to the May LG agenda. Croghan moved approval of the dues as recommended including discounts.  Smith Seconded.  Approved unanimously. </w:t>
      </w:r>
    </w:p>
    <w:p w14:paraId="60729DC7" w14:textId="1DA65500" w:rsidR="0090414C" w:rsidRDefault="00F84A38" w:rsidP="0090414C">
      <w:pPr>
        <w:pStyle w:val="ListParagraph"/>
        <w:numPr>
          <w:ilvl w:val="0"/>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Membership update:  </w:t>
      </w:r>
      <w:r w:rsidR="007B7925">
        <w:rPr>
          <w:rFonts w:ascii="Arial" w:eastAsia="Times New Roman" w:hAnsi="Arial" w:cs="Arial"/>
          <w:color w:val="000000"/>
          <w:sz w:val="23"/>
          <w:szCs w:val="23"/>
        </w:rPr>
        <w:t>Albers reviewed the membership timeline and packet of supports</w:t>
      </w:r>
      <w:r>
        <w:rPr>
          <w:rFonts w:ascii="Arial" w:eastAsia="Times New Roman" w:hAnsi="Arial" w:cs="Arial"/>
          <w:color w:val="000000"/>
          <w:sz w:val="23"/>
          <w:szCs w:val="23"/>
        </w:rPr>
        <w:t xml:space="preserve"> for LG members to reach out (</w:t>
      </w:r>
      <w:r w:rsidR="007B7925">
        <w:rPr>
          <w:rFonts w:ascii="Arial" w:eastAsia="Times New Roman" w:hAnsi="Arial" w:cs="Arial"/>
          <w:color w:val="000000"/>
          <w:sz w:val="23"/>
          <w:szCs w:val="23"/>
        </w:rPr>
        <w:t xml:space="preserve">Letters to members and prospective members, draft invoice, </w:t>
      </w:r>
      <w:r w:rsidR="00B12559">
        <w:rPr>
          <w:rFonts w:ascii="Arial" w:eastAsia="Times New Roman" w:hAnsi="Arial" w:cs="Arial"/>
          <w:color w:val="000000"/>
          <w:sz w:val="23"/>
          <w:szCs w:val="23"/>
        </w:rPr>
        <w:t xml:space="preserve">membership map, new brochure, </w:t>
      </w:r>
      <w:r>
        <w:rPr>
          <w:rFonts w:ascii="Arial" w:eastAsia="Times New Roman" w:hAnsi="Arial" w:cs="Arial"/>
          <w:color w:val="000000"/>
          <w:sz w:val="23"/>
          <w:szCs w:val="23"/>
        </w:rPr>
        <w:t xml:space="preserve">contact spreadsheet and member status).  </w:t>
      </w:r>
      <w:r w:rsidR="00B12559">
        <w:rPr>
          <w:rFonts w:ascii="Arial" w:eastAsia="Times New Roman" w:hAnsi="Arial" w:cs="Arial"/>
          <w:color w:val="000000"/>
          <w:sz w:val="23"/>
          <w:szCs w:val="23"/>
        </w:rPr>
        <w:t xml:space="preserve">McClain made suggested to correct errors in the brochure. </w:t>
      </w:r>
      <w:proofErr w:type="spellStart"/>
      <w:r w:rsidR="00B12559">
        <w:rPr>
          <w:rFonts w:ascii="Arial" w:eastAsia="Times New Roman" w:hAnsi="Arial" w:cs="Arial"/>
          <w:color w:val="000000"/>
          <w:sz w:val="23"/>
          <w:szCs w:val="23"/>
        </w:rPr>
        <w:t>Buckton</w:t>
      </w:r>
      <w:proofErr w:type="spellEnd"/>
      <w:r w:rsidR="00B12559">
        <w:rPr>
          <w:rFonts w:ascii="Arial" w:eastAsia="Times New Roman" w:hAnsi="Arial" w:cs="Arial"/>
          <w:color w:val="000000"/>
          <w:sz w:val="23"/>
          <w:szCs w:val="23"/>
        </w:rPr>
        <w:t xml:space="preserve"> explained the process for o</w:t>
      </w:r>
      <w:r>
        <w:rPr>
          <w:rFonts w:ascii="Arial" w:eastAsia="Times New Roman" w:hAnsi="Arial" w:cs="Arial"/>
          <w:color w:val="000000"/>
          <w:sz w:val="23"/>
          <w:szCs w:val="23"/>
        </w:rPr>
        <w:t>utreach status from ISFIS office</w:t>
      </w:r>
      <w:r w:rsidR="00B12559">
        <w:rPr>
          <w:rFonts w:ascii="Arial" w:eastAsia="Times New Roman" w:hAnsi="Arial" w:cs="Arial"/>
          <w:color w:val="000000"/>
          <w:sz w:val="23"/>
          <w:szCs w:val="23"/>
        </w:rPr>
        <w:t xml:space="preserve"> for </w:t>
      </w:r>
      <w:proofErr w:type="spellStart"/>
      <w:r w:rsidR="00B12559">
        <w:rPr>
          <w:rFonts w:ascii="Arial" w:eastAsia="Times New Roman" w:hAnsi="Arial" w:cs="Arial"/>
          <w:color w:val="000000"/>
          <w:sz w:val="23"/>
          <w:szCs w:val="23"/>
        </w:rPr>
        <w:t>nonrenewing</w:t>
      </w:r>
      <w:proofErr w:type="spellEnd"/>
      <w:r w:rsidR="00B12559">
        <w:rPr>
          <w:rFonts w:ascii="Arial" w:eastAsia="Times New Roman" w:hAnsi="Arial" w:cs="Arial"/>
          <w:color w:val="000000"/>
          <w:sz w:val="23"/>
          <w:szCs w:val="23"/>
        </w:rPr>
        <w:t xml:space="preserve"> members</w:t>
      </w:r>
      <w:r>
        <w:rPr>
          <w:rFonts w:ascii="Arial" w:eastAsia="Times New Roman" w:hAnsi="Arial" w:cs="Arial"/>
          <w:color w:val="000000"/>
          <w:sz w:val="23"/>
          <w:szCs w:val="23"/>
        </w:rPr>
        <w:t xml:space="preserve">. </w:t>
      </w:r>
      <w:r w:rsidR="00B12559">
        <w:rPr>
          <w:rFonts w:ascii="Arial" w:eastAsia="Times New Roman" w:hAnsi="Arial" w:cs="Arial"/>
          <w:color w:val="000000"/>
          <w:sz w:val="23"/>
          <w:szCs w:val="23"/>
        </w:rPr>
        <w:t xml:space="preserve">Croghan moved and Smith seconded approval of the membership packet and process.  Discussed. Approved unanimously. </w:t>
      </w:r>
    </w:p>
    <w:p w14:paraId="6AA27B13" w14:textId="7B94E7E1" w:rsidR="004377CD" w:rsidRDefault="006F2F11"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Legislative Update: </w:t>
      </w:r>
      <w:proofErr w:type="spellStart"/>
      <w:r>
        <w:rPr>
          <w:rFonts w:ascii="Arial" w:eastAsia="Times New Roman" w:hAnsi="Arial" w:cs="Arial"/>
          <w:color w:val="000000"/>
          <w:sz w:val="23"/>
          <w:szCs w:val="23"/>
        </w:rPr>
        <w:t>Buckton</w:t>
      </w:r>
      <w:proofErr w:type="spellEnd"/>
      <w:r>
        <w:rPr>
          <w:rFonts w:ascii="Arial" w:eastAsia="Times New Roman" w:hAnsi="Arial" w:cs="Arial"/>
          <w:color w:val="000000"/>
          <w:sz w:val="23"/>
          <w:szCs w:val="23"/>
        </w:rPr>
        <w:t xml:space="preserve"> reviewed progress in the extension of the </w:t>
      </w:r>
      <w:r w:rsidR="001E35C5">
        <w:rPr>
          <w:rFonts w:ascii="Arial" w:eastAsia="Times New Roman" w:hAnsi="Arial" w:cs="Arial"/>
          <w:color w:val="000000"/>
          <w:sz w:val="23"/>
          <w:szCs w:val="23"/>
        </w:rPr>
        <w:t xml:space="preserve">SAVE </w:t>
      </w:r>
      <w:r>
        <w:rPr>
          <w:rFonts w:ascii="Arial" w:eastAsia="Times New Roman" w:hAnsi="Arial" w:cs="Arial"/>
          <w:color w:val="000000"/>
          <w:sz w:val="23"/>
          <w:szCs w:val="23"/>
        </w:rPr>
        <w:t>state penny including House amendments</w:t>
      </w:r>
      <w:r w:rsidR="001E35C5">
        <w:rPr>
          <w:rFonts w:ascii="Arial" w:eastAsia="Times New Roman" w:hAnsi="Arial" w:cs="Arial"/>
          <w:color w:val="000000"/>
          <w:sz w:val="23"/>
          <w:szCs w:val="23"/>
        </w:rPr>
        <w:t>, Flexibility</w:t>
      </w:r>
      <w:r w:rsidR="00F84A38">
        <w:rPr>
          <w:rFonts w:ascii="Arial" w:eastAsia="Times New Roman" w:hAnsi="Arial" w:cs="Arial"/>
          <w:color w:val="000000"/>
          <w:sz w:val="23"/>
          <w:szCs w:val="23"/>
        </w:rPr>
        <w:t xml:space="preserve"> including financial literacy mandate</w:t>
      </w:r>
      <w:r>
        <w:rPr>
          <w:rFonts w:ascii="Arial" w:eastAsia="Times New Roman" w:hAnsi="Arial" w:cs="Arial"/>
          <w:color w:val="000000"/>
          <w:sz w:val="23"/>
          <w:szCs w:val="23"/>
        </w:rPr>
        <w:t xml:space="preserve"> and Sen. Sinclair’s plan to amend that requirement to give district flexibility to accomplish it in the education appropriations or standings bill</w:t>
      </w:r>
      <w:r w:rsidR="001E35C5">
        <w:rPr>
          <w:rFonts w:ascii="Arial" w:eastAsia="Times New Roman" w:hAnsi="Arial" w:cs="Arial"/>
          <w:color w:val="000000"/>
          <w:sz w:val="23"/>
          <w:szCs w:val="23"/>
        </w:rPr>
        <w:t>, Mental Health</w:t>
      </w:r>
      <w:r w:rsidR="00F84A38">
        <w:rPr>
          <w:rFonts w:ascii="Arial" w:eastAsia="Times New Roman" w:hAnsi="Arial" w:cs="Arial"/>
          <w:color w:val="000000"/>
          <w:sz w:val="23"/>
          <w:szCs w:val="23"/>
        </w:rPr>
        <w:t xml:space="preserve"> and Assessment bills signed by the Governor</w:t>
      </w:r>
      <w:r w:rsidR="001E35C5">
        <w:rPr>
          <w:rFonts w:ascii="Arial" w:eastAsia="Times New Roman" w:hAnsi="Arial" w:cs="Arial"/>
          <w:color w:val="000000"/>
          <w:sz w:val="23"/>
          <w:szCs w:val="23"/>
        </w:rPr>
        <w:t xml:space="preserve">, </w:t>
      </w:r>
      <w:r w:rsidR="00F84A38">
        <w:rPr>
          <w:rFonts w:ascii="Arial" w:eastAsia="Times New Roman" w:hAnsi="Arial" w:cs="Arial"/>
          <w:color w:val="000000"/>
          <w:sz w:val="23"/>
          <w:szCs w:val="23"/>
        </w:rPr>
        <w:t xml:space="preserve">status of </w:t>
      </w:r>
      <w:r w:rsidR="001E35C5">
        <w:rPr>
          <w:rFonts w:ascii="Arial" w:eastAsia="Times New Roman" w:hAnsi="Arial" w:cs="Arial"/>
          <w:color w:val="000000"/>
          <w:sz w:val="23"/>
          <w:szCs w:val="23"/>
        </w:rPr>
        <w:t xml:space="preserve">Tax Cuts, </w:t>
      </w:r>
      <w:r w:rsidR="00F84A38">
        <w:rPr>
          <w:rFonts w:ascii="Arial" w:eastAsia="Times New Roman" w:hAnsi="Arial" w:cs="Arial"/>
          <w:color w:val="000000"/>
          <w:sz w:val="23"/>
          <w:szCs w:val="23"/>
        </w:rPr>
        <w:t xml:space="preserve">vouchers and </w:t>
      </w:r>
      <w:r>
        <w:rPr>
          <w:rFonts w:ascii="Arial" w:eastAsia="Times New Roman" w:hAnsi="Arial" w:cs="Arial"/>
          <w:color w:val="000000"/>
          <w:sz w:val="23"/>
          <w:szCs w:val="23"/>
        </w:rPr>
        <w:t xml:space="preserve">Utility Proposals all still pending. Also reviewed progress on the operational sharing incentives bill, HF 633, which is an RSAI priority. </w:t>
      </w:r>
    </w:p>
    <w:p w14:paraId="5672FCB5" w14:textId="03CD902B" w:rsidR="00F84A38" w:rsidRDefault="00F84A38"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Appoint NE legislative group member/legislative liaison.  </w:t>
      </w:r>
      <w:r w:rsidR="006F2F11">
        <w:rPr>
          <w:rFonts w:ascii="Arial" w:eastAsia="Times New Roman" w:hAnsi="Arial" w:cs="Arial"/>
          <w:color w:val="000000"/>
          <w:sz w:val="23"/>
          <w:szCs w:val="23"/>
        </w:rPr>
        <w:t>Willhite will bring a name for nomination to the next LG meeting for approval.</w:t>
      </w:r>
    </w:p>
    <w:p w14:paraId="3EE42721" w14:textId="44D9D151" w:rsidR="00C526BA" w:rsidRDefault="002041A6"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Preparing for June/July Regional Meetings</w:t>
      </w:r>
      <w:r w:rsidR="00DA5291">
        <w:rPr>
          <w:rFonts w:ascii="Arial" w:eastAsia="Times New Roman" w:hAnsi="Arial" w:cs="Arial"/>
          <w:color w:val="000000"/>
          <w:sz w:val="23"/>
          <w:szCs w:val="23"/>
        </w:rPr>
        <w:t xml:space="preserve">: </w:t>
      </w:r>
      <w:proofErr w:type="spellStart"/>
      <w:r w:rsidR="006F2F11">
        <w:rPr>
          <w:rFonts w:ascii="Arial" w:eastAsia="Times New Roman" w:hAnsi="Arial" w:cs="Arial"/>
          <w:color w:val="000000"/>
          <w:sz w:val="23"/>
          <w:szCs w:val="23"/>
        </w:rPr>
        <w:t>Buckton</w:t>
      </w:r>
      <w:proofErr w:type="spellEnd"/>
      <w:r w:rsidR="006F2F11">
        <w:rPr>
          <w:rFonts w:ascii="Arial" w:eastAsia="Times New Roman" w:hAnsi="Arial" w:cs="Arial"/>
          <w:color w:val="000000"/>
          <w:sz w:val="23"/>
          <w:szCs w:val="23"/>
        </w:rPr>
        <w:t xml:space="preserve"> discussed the need for finalizing the two remaining dates and locations prior to printing the membership renewal information, so members have as much notice for the regional meetings as possible. </w:t>
      </w:r>
    </w:p>
    <w:p w14:paraId="27D0F952" w14:textId="756F4046" w:rsidR="00F87BC2" w:rsidRPr="006A2FB2" w:rsidRDefault="00F87BC2"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lastRenderedPageBreak/>
        <w:t>Aug. 10 Legislative Group:  Includes at-large members (Duane, Dennis, Dan</w:t>
      </w:r>
      <w:r w:rsidR="00443052">
        <w:rPr>
          <w:rFonts w:ascii="Arial" w:eastAsia="Times New Roman" w:hAnsi="Arial" w:cs="Arial"/>
          <w:color w:val="000000"/>
          <w:sz w:val="23"/>
          <w:szCs w:val="23"/>
        </w:rPr>
        <w:t>)</w:t>
      </w:r>
      <w:r>
        <w:rPr>
          <w:rFonts w:ascii="Arial" w:eastAsia="Times New Roman" w:hAnsi="Arial" w:cs="Arial"/>
          <w:color w:val="000000"/>
          <w:sz w:val="23"/>
          <w:szCs w:val="23"/>
        </w:rPr>
        <w:t xml:space="preserve"> and 4 regional legislative liaisons</w:t>
      </w:r>
      <w:r w:rsidR="00F45099">
        <w:rPr>
          <w:rFonts w:ascii="Arial" w:eastAsia="Times New Roman" w:hAnsi="Arial" w:cs="Arial"/>
          <w:color w:val="000000"/>
          <w:sz w:val="23"/>
          <w:szCs w:val="23"/>
        </w:rPr>
        <w:t xml:space="preserve"> (1 pending)</w:t>
      </w:r>
      <w:r>
        <w:rPr>
          <w:rFonts w:ascii="Arial" w:eastAsia="Times New Roman" w:hAnsi="Arial" w:cs="Arial"/>
          <w:color w:val="000000"/>
          <w:sz w:val="23"/>
          <w:szCs w:val="23"/>
        </w:rPr>
        <w:t xml:space="preserve">: Tara Paul, Estherville-Lincoln Central, Jeremy </w:t>
      </w:r>
      <w:proofErr w:type="spellStart"/>
      <w:r>
        <w:rPr>
          <w:rFonts w:ascii="Arial" w:eastAsia="Times New Roman" w:hAnsi="Arial" w:cs="Arial"/>
          <w:color w:val="000000"/>
          <w:sz w:val="23"/>
          <w:szCs w:val="23"/>
        </w:rPr>
        <w:t>Maske</w:t>
      </w:r>
      <w:proofErr w:type="spellEnd"/>
      <w:r>
        <w:rPr>
          <w:rFonts w:ascii="Arial" w:eastAsia="Times New Roman" w:hAnsi="Arial" w:cs="Arial"/>
          <w:color w:val="000000"/>
          <w:sz w:val="23"/>
          <w:szCs w:val="23"/>
        </w:rPr>
        <w:t xml:space="preserve">, I-35, and Kerry Phillips, </w:t>
      </w:r>
      <w:r w:rsidR="006F2F11">
        <w:rPr>
          <w:rFonts w:ascii="Arial" w:eastAsia="Times New Roman" w:hAnsi="Arial" w:cs="Arial"/>
          <w:color w:val="000000"/>
          <w:sz w:val="23"/>
          <w:szCs w:val="23"/>
        </w:rPr>
        <w:t>Mormon Trail</w:t>
      </w:r>
      <w:r>
        <w:rPr>
          <w:rFonts w:ascii="Arial" w:eastAsia="Times New Roman" w:hAnsi="Arial" w:cs="Arial"/>
          <w:color w:val="000000"/>
          <w:sz w:val="23"/>
          <w:szCs w:val="23"/>
        </w:rPr>
        <w:t xml:space="preserve">.  </w:t>
      </w:r>
    </w:p>
    <w:p w14:paraId="51BDFD32" w14:textId="1F5F5914" w:rsidR="00C16FDD" w:rsidRDefault="00C16FDD"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NREA </w:t>
      </w:r>
      <w:r w:rsidR="000E654E">
        <w:rPr>
          <w:rFonts w:ascii="Arial" w:eastAsia="Times New Roman" w:hAnsi="Arial" w:cs="Arial"/>
          <w:color w:val="000000"/>
          <w:sz w:val="23"/>
          <w:szCs w:val="23"/>
        </w:rPr>
        <w:t>C</w:t>
      </w:r>
      <w:r>
        <w:rPr>
          <w:rFonts w:ascii="Arial" w:eastAsia="Times New Roman" w:hAnsi="Arial" w:cs="Arial"/>
          <w:color w:val="000000"/>
          <w:sz w:val="23"/>
          <w:szCs w:val="23"/>
        </w:rPr>
        <w:t xml:space="preserve">onference – Denver CO  Oct 11-13, 2018 </w:t>
      </w:r>
      <w:hyperlink r:id="rId6" w:history="1">
        <w:r w:rsidRPr="000E654E">
          <w:rPr>
            <w:rStyle w:val="Hyperlink"/>
            <w:rFonts w:ascii="Arial" w:eastAsia="Times New Roman" w:hAnsi="Arial" w:cs="Arial"/>
            <w:sz w:val="16"/>
            <w:szCs w:val="23"/>
          </w:rPr>
          <w:t>http://www.nrea.net/Convention_and_Research</w:t>
        </w:r>
      </w:hyperlink>
      <w:r>
        <w:rPr>
          <w:rFonts w:ascii="Arial" w:eastAsia="Times New Roman" w:hAnsi="Arial" w:cs="Arial"/>
          <w:color w:val="000000"/>
          <w:sz w:val="23"/>
          <w:szCs w:val="23"/>
        </w:rPr>
        <w:t xml:space="preserve"> </w:t>
      </w:r>
      <w:proofErr w:type="spellStart"/>
      <w:r w:rsidR="006F2F11">
        <w:rPr>
          <w:rFonts w:ascii="Arial" w:eastAsia="Times New Roman" w:hAnsi="Arial" w:cs="Arial"/>
          <w:color w:val="000000"/>
          <w:sz w:val="23"/>
          <w:szCs w:val="23"/>
        </w:rPr>
        <w:t>Buckton</w:t>
      </w:r>
      <w:proofErr w:type="spellEnd"/>
      <w:r w:rsidR="006F2F11">
        <w:rPr>
          <w:rFonts w:ascii="Arial" w:eastAsia="Times New Roman" w:hAnsi="Arial" w:cs="Arial"/>
          <w:color w:val="000000"/>
          <w:sz w:val="23"/>
          <w:szCs w:val="23"/>
        </w:rPr>
        <w:t xml:space="preserve"> explained that the deadline to submit a proposal to present at the annual conference</w:t>
      </w:r>
    </w:p>
    <w:p w14:paraId="00A749B3" w14:textId="44BA8A20" w:rsidR="00C16FDD" w:rsidRPr="00C16FDD" w:rsidRDefault="000E654E" w:rsidP="00C16FDD">
      <w:pPr>
        <w:shd w:val="clear" w:color="auto" w:fill="FFFFFF"/>
        <w:spacing w:before="240" w:after="0" w:line="240" w:lineRule="auto"/>
        <w:rPr>
          <w:rFonts w:ascii="Arial" w:eastAsia="Times New Roman" w:hAnsi="Arial" w:cs="Arial"/>
          <w:color w:val="000000"/>
          <w:sz w:val="23"/>
          <w:szCs w:val="23"/>
        </w:rPr>
      </w:pPr>
      <w:r>
        <w:rPr>
          <w:rFonts w:ascii="Arial" w:eastAsia="Times New Roman" w:hAnsi="Arial" w:cs="Arial"/>
          <w:noProof/>
          <w:color w:val="000000"/>
          <w:sz w:val="23"/>
          <w:szCs w:val="23"/>
        </w:rPr>
        <mc:AlternateContent>
          <mc:Choice Requires="wps">
            <w:drawing>
              <wp:anchor distT="0" distB="0" distL="114300" distR="114300" simplePos="0" relativeHeight="251659264" behindDoc="1" locked="0" layoutInCell="1" allowOverlap="1" wp14:anchorId="603E02DB" wp14:editId="4FF38E49">
                <wp:simplePos x="0" y="0"/>
                <wp:positionH relativeFrom="column">
                  <wp:posOffset>4050030</wp:posOffset>
                </wp:positionH>
                <wp:positionV relativeFrom="paragraph">
                  <wp:posOffset>128905</wp:posOffset>
                </wp:positionV>
                <wp:extent cx="2484120" cy="1005840"/>
                <wp:effectExtent l="0" t="0" r="11430" b="22860"/>
                <wp:wrapTight wrapText="bothSides">
                  <wp:wrapPolygon edited="0">
                    <wp:start x="0" y="0"/>
                    <wp:lineTo x="0" y="21682"/>
                    <wp:lineTo x="21534" y="21682"/>
                    <wp:lineTo x="2153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484120" cy="1005840"/>
                        </a:xfrm>
                        <a:prstGeom prst="rect">
                          <a:avLst/>
                        </a:prstGeom>
                        <a:solidFill>
                          <a:schemeClr val="lt1"/>
                        </a:solidFill>
                        <a:ln w="6350">
                          <a:solidFill>
                            <a:prstClr val="black"/>
                          </a:solidFill>
                        </a:ln>
                      </wps:spPr>
                      <wps:txbx>
                        <w:txbxContent>
                          <w:p w14:paraId="37CF22A6" w14:textId="0D1F3164" w:rsidR="000E654E" w:rsidRDefault="000E654E" w:rsidP="000E654E">
                            <w:pPr>
                              <w:pStyle w:val="ListParagraph"/>
                              <w:numPr>
                                <w:ilvl w:val="0"/>
                                <w:numId w:val="13"/>
                              </w:numPr>
                            </w:pPr>
                            <w:r>
                              <w:t>NW Region meeting Humboldt, 10:00 a.m., June 19</w:t>
                            </w:r>
                          </w:p>
                          <w:p w14:paraId="00B68BCB" w14:textId="20862EF3" w:rsidR="000E654E" w:rsidRDefault="000E654E" w:rsidP="000E654E">
                            <w:pPr>
                              <w:pStyle w:val="ListParagraph"/>
                              <w:numPr>
                                <w:ilvl w:val="0"/>
                                <w:numId w:val="13"/>
                              </w:numPr>
                            </w:pPr>
                            <w:r>
                              <w:t>SW</w:t>
                            </w:r>
                            <w:r w:rsidR="00864971">
                              <w:t xml:space="preserve"> June 18, 4:30 Griswold</w:t>
                            </w:r>
                          </w:p>
                          <w:p w14:paraId="21ACE2A2" w14:textId="122B4E19" w:rsidR="000E654E" w:rsidRDefault="000E654E" w:rsidP="000E654E">
                            <w:pPr>
                              <w:pStyle w:val="ListParagraph"/>
                              <w:numPr>
                                <w:ilvl w:val="0"/>
                                <w:numId w:val="13"/>
                              </w:numPr>
                            </w:pPr>
                            <w:r>
                              <w:t>S</w:t>
                            </w:r>
                            <w:r w:rsidR="00864971">
                              <w:t>E</w:t>
                            </w:r>
                            <w:r w:rsidR="009A10E2">
                              <w:t xml:space="preserve"> TBD</w:t>
                            </w:r>
                          </w:p>
                          <w:p w14:paraId="0E39278C" w14:textId="61122685" w:rsidR="000E654E" w:rsidRDefault="000E654E" w:rsidP="000E654E">
                            <w:pPr>
                              <w:pStyle w:val="ListParagraph"/>
                              <w:numPr>
                                <w:ilvl w:val="0"/>
                                <w:numId w:val="13"/>
                              </w:numPr>
                            </w:pPr>
                            <w:r>
                              <w:t>NE</w:t>
                            </w:r>
                            <w:r w:rsidR="009A10E2">
                              <w:t xml:space="preserve">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E02DB" id="_x0000_t202" coordsize="21600,21600" o:spt="202" path="m,l,21600r21600,l21600,xe">
                <v:stroke joinstyle="miter"/>
                <v:path gradientshapeok="t" o:connecttype="rect"/>
              </v:shapetype>
              <v:shape id="Text Box 1" o:spid="_x0000_s1026" type="#_x0000_t202" style="position:absolute;margin-left:318.9pt;margin-top:10.15pt;width:195.6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" fillcolor="white [3201]" strokeweight=".5pt">
                <v:textbox>
                  <w:txbxContent>
                    <w:p w14:paraId="37CF22A6" w14:textId="0D1F3164" w:rsidR="000E654E" w:rsidRDefault="000E654E" w:rsidP="000E654E">
                      <w:pPr>
                        <w:pStyle w:val="ListParagraph"/>
                        <w:numPr>
                          <w:ilvl w:val="0"/>
                          <w:numId w:val="13"/>
                        </w:numPr>
                      </w:pPr>
                      <w:r>
                        <w:t>NW Region meeting Humboldt, 10:00 a.m., June 19</w:t>
                      </w:r>
                    </w:p>
                    <w:p w14:paraId="00B68BCB" w14:textId="20862EF3" w:rsidR="000E654E" w:rsidRDefault="000E654E" w:rsidP="000E654E">
                      <w:pPr>
                        <w:pStyle w:val="ListParagraph"/>
                        <w:numPr>
                          <w:ilvl w:val="0"/>
                          <w:numId w:val="13"/>
                        </w:numPr>
                      </w:pPr>
                      <w:r>
                        <w:t>SW</w:t>
                      </w:r>
                      <w:r w:rsidR="00864971">
                        <w:t xml:space="preserve"> June 18, 4:30 Griswold</w:t>
                      </w:r>
                    </w:p>
                    <w:p w14:paraId="21ACE2A2" w14:textId="122B4E19" w:rsidR="000E654E" w:rsidRDefault="000E654E" w:rsidP="000E654E">
                      <w:pPr>
                        <w:pStyle w:val="ListParagraph"/>
                        <w:numPr>
                          <w:ilvl w:val="0"/>
                          <w:numId w:val="13"/>
                        </w:numPr>
                      </w:pPr>
                      <w:r>
                        <w:t>S</w:t>
                      </w:r>
                      <w:r w:rsidR="00864971">
                        <w:t>E</w:t>
                      </w:r>
                      <w:r w:rsidR="009A10E2">
                        <w:t xml:space="preserve"> TBD</w:t>
                      </w:r>
                    </w:p>
                    <w:p w14:paraId="0E39278C" w14:textId="61122685" w:rsidR="000E654E" w:rsidRDefault="000E654E" w:rsidP="000E654E">
                      <w:pPr>
                        <w:pStyle w:val="ListParagraph"/>
                        <w:numPr>
                          <w:ilvl w:val="0"/>
                          <w:numId w:val="13"/>
                        </w:numPr>
                      </w:pPr>
                      <w:r>
                        <w:t>NE</w:t>
                      </w:r>
                      <w:r w:rsidR="009A10E2">
                        <w:t xml:space="preserve"> TBD</w:t>
                      </w:r>
                    </w:p>
                  </w:txbxContent>
                </v:textbox>
                <w10:wrap type="tight"/>
              </v:shape>
            </w:pict>
          </mc:Fallback>
        </mc:AlternateContent>
      </w:r>
    </w:p>
    <w:p w14:paraId="2CC30609" w14:textId="77777777"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for </w:t>
      </w:r>
      <w:r w:rsidR="00D21611" w:rsidRPr="00C16FDD">
        <w:rPr>
          <w:rFonts w:ascii="Arial" w:eastAsia="Times New Roman" w:hAnsi="Arial" w:cs="Arial"/>
          <w:b/>
          <w:bCs/>
          <w:color w:val="000000"/>
          <w:sz w:val="23"/>
          <w:szCs w:val="23"/>
        </w:rPr>
        <w:t>2017-18</w:t>
      </w:r>
      <w:r w:rsidRPr="00C16FDD">
        <w:rPr>
          <w:rFonts w:ascii="Arial" w:eastAsia="Times New Roman" w:hAnsi="Arial" w:cs="Arial"/>
          <w:b/>
          <w:bCs/>
          <w:color w:val="000000"/>
          <w:sz w:val="23"/>
          <w:szCs w:val="23"/>
        </w:rPr>
        <w:t xml:space="preserve"> year</w:t>
      </w:r>
    </w:p>
    <w:p w14:paraId="2F429A6E" w14:textId="190B4045"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D11F7">
        <w:rPr>
          <w:rFonts w:ascii="Arial" w:eastAsia="Times New Roman" w:hAnsi="Arial" w:cs="Arial"/>
          <w:color w:val="000000"/>
          <w:sz w:val="23"/>
          <w:szCs w:val="23"/>
        </w:rPr>
        <w:t xml:space="preserve"> 9</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292B3E5C"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D11F7">
        <w:rPr>
          <w:rFonts w:ascii="Arial" w:eastAsia="Times New Roman" w:hAnsi="Arial" w:cs="Arial"/>
          <w:color w:val="000000"/>
          <w:sz w:val="23"/>
          <w:szCs w:val="23"/>
        </w:rPr>
        <w:t>13,</w:t>
      </w:r>
      <w:r w:rsidR="005F5B90">
        <w:rPr>
          <w:rFonts w:ascii="Arial" w:eastAsia="Times New Roman" w:hAnsi="Arial" w:cs="Arial"/>
          <w:color w:val="000000"/>
          <w:sz w:val="23"/>
          <w:szCs w:val="23"/>
        </w:rPr>
        <w:t xml:space="preserve">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7B042570" w14:textId="696CEF94" w:rsidR="00C441BB" w:rsidRDefault="00C441BB" w:rsidP="000E654E">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July – no LG meeting – Regional Meetings</w:t>
      </w:r>
      <w:r w:rsidR="005F5B90">
        <w:rPr>
          <w:rFonts w:ascii="Arial" w:eastAsia="Times New Roman" w:hAnsi="Arial" w:cs="Arial"/>
          <w:color w:val="000000"/>
          <w:sz w:val="23"/>
          <w:szCs w:val="23"/>
        </w:rPr>
        <w:t xml:space="preserve"> (dates and locations TBD)</w:t>
      </w:r>
    </w:p>
    <w:p w14:paraId="691D279B"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10</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Legislative Group Meeting (at-large + legislative reps) at ISFIS</w:t>
      </w:r>
    </w:p>
    <w:p w14:paraId="1E855122" w14:textId="77777777"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w:t>
      </w:r>
      <w:r w:rsidR="005D11F7">
        <w:rPr>
          <w:rFonts w:ascii="Arial" w:eastAsia="Times New Roman" w:hAnsi="Arial" w:cs="Arial"/>
          <w:color w:val="000000"/>
          <w:sz w:val="23"/>
          <w:szCs w:val="23"/>
        </w:rPr>
        <w:t>5</w:t>
      </w:r>
      <w:r>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Pr>
          <w:rFonts w:ascii="Arial" w:eastAsia="Times New Roman" w:hAnsi="Arial" w:cs="Arial"/>
          <w:color w:val="000000"/>
          <w:sz w:val="23"/>
          <w:szCs w:val="23"/>
        </w:rPr>
        <w:t>) noon</w:t>
      </w:r>
    </w:p>
    <w:p w14:paraId="7B86476F"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w:t>
      </w:r>
      <w:r w:rsidR="005D11F7">
        <w:rPr>
          <w:rFonts w:ascii="Arial" w:eastAsia="Times New Roman" w:hAnsi="Arial" w:cs="Arial"/>
          <w:color w:val="000000"/>
          <w:sz w:val="23"/>
          <w:szCs w:val="23"/>
        </w:rPr>
        <w:t>2</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14:paraId="4B043133" w14:textId="77777777" w:rsidR="0090414C" w:rsidRDefault="00C441BB" w:rsidP="0090414C">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Oct Annual Meeting:  </w:t>
      </w:r>
      <w:r w:rsidR="00A61C5A" w:rsidRPr="001E1BAC">
        <w:rPr>
          <w:rFonts w:ascii="Arial" w:eastAsia="Times New Roman" w:hAnsi="Arial" w:cs="Arial"/>
          <w:color w:val="000000"/>
          <w:sz w:val="23"/>
          <w:szCs w:val="23"/>
        </w:rPr>
        <w:t>Oct. 24</w:t>
      </w:r>
      <w:r w:rsidR="007A7F9D">
        <w:rPr>
          <w:rFonts w:ascii="Arial" w:eastAsia="Times New Roman" w:hAnsi="Arial" w:cs="Arial"/>
          <w:color w:val="000000"/>
          <w:sz w:val="23"/>
          <w:szCs w:val="23"/>
        </w:rPr>
        <w:t xml:space="preserve"> (Discuss start time)</w:t>
      </w:r>
      <w:r>
        <w:rPr>
          <w:rFonts w:ascii="Arial" w:eastAsia="Times New Roman" w:hAnsi="Arial" w:cs="Arial"/>
          <w:color w:val="000000"/>
          <w:sz w:val="23"/>
          <w:szCs w:val="23"/>
        </w:rPr>
        <w:tab/>
      </w:r>
    </w:p>
    <w:p w14:paraId="73FA5814" w14:textId="4D9AE9B2" w:rsidR="00667638" w:rsidRPr="00A97E7D" w:rsidRDefault="00C441BB" w:rsidP="0090414C">
      <w:pPr>
        <w:spacing w:after="0" w:line="240" w:lineRule="auto"/>
        <w:rPr>
          <w:rFonts w:ascii="Arial" w:eastAsia="Times New Roman" w:hAnsi="Arial" w:cs="Arial"/>
          <w:color w:val="222222"/>
          <w:sz w:val="19"/>
          <w:szCs w:val="19"/>
        </w:rPr>
      </w:pPr>
      <w:r>
        <w:rPr>
          <w:rFonts w:ascii="Arial" w:eastAsia="Times New Roman" w:hAnsi="Arial" w:cs="Arial"/>
          <w:color w:val="000000"/>
          <w:sz w:val="23"/>
          <w:szCs w:val="23"/>
        </w:rPr>
        <w:tab/>
      </w:r>
    </w:p>
    <w:p w14:paraId="535EE40D" w14:textId="77777777" w:rsidR="009A10E2" w:rsidRDefault="00C441BB" w:rsidP="00C441BB">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9A10E2">
        <w:rPr>
          <w:rFonts w:ascii="Arial" w:eastAsia="Times New Roman" w:hAnsi="Arial" w:cs="Arial"/>
          <w:b/>
          <w:bCs/>
          <w:color w:val="000000"/>
          <w:sz w:val="23"/>
          <w:szCs w:val="23"/>
        </w:rPr>
        <w:t xml:space="preserve">: </w:t>
      </w:r>
      <w:r w:rsidR="009A10E2" w:rsidRPr="009A10E2">
        <w:rPr>
          <w:rFonts w:ascii="Arial" w:eastAsia="Times New Roman" w:hAnsi="Arial" w:cs="Arial"/>
          <w:bCs/>
          <w:color w:val="000000"/>
          <w:sz w:val="23"/>
          <w:szCs w:val="23"/>
        </w:rPr>
        <w:t>no other business was brought forward.</w:t>
      </w:r>
    </w:p>
    <w:p w14:paraId="45067ECC" w14:textId="77777777" w:rsidR="009A10E2" w:rsidRDefault="009A10E2" w:rsidP="00C441BB">
      <w:pPr>
        <w:spacing w:after="0" w:line="240" w:lineRule="auto"/>
        <w:rPr>
          <w:rFonts w:ascii="Arial" w:eastAsia="Times New Roman" w:hAnsi="Arial" w:cs="Arial"/>
          <w:bCs/>
          <w:color w:val="000000"/>
          <w:sz w:val="23"/>
          <w:szCs w:val="23"/>
        </w:rPr>
      </w:pPr>
    </w:p>
    <w:p w14:paraId="4D7CDDF9" w14:textId="77777777" w:rsidR="009A10E2" w:rsidRDefault="009A10E2"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Croghan moved approval to adjourn. Smith seconded.  Approved unanimously.  </w:t>
      </w:r>
    </w:p>
    <w:p w14:paraId="56334E21" w14:textId="77777777" w:rsidR="009A10E2" w:rsidRDefault="009A10E2" w:rsidP="00C441BB">
      <w:pPr>
        <w:spacing w:after="0" w:line="240" w:lineRule="auto"/>
        <w:rPr>
          <w:rFonts w:ascii="Arial" w:eastAsia="Times New Roman" w:hAnsi="Arial" w:cs="Arial"/>
          <w:bCs/>
          <w:color w:val="000000"/>
          <w:sz w:val="23"/>
          <w:szCs w:val="23"/>
        </w:rPr>
      </w:pPr>
    </w:p>
    <w:p w14:paraId="2B227E65" w14:textId="77777777" w:rsidR="009A10E2" w:rsidRDefault="009A10E2"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14:paraId="01082779" w14:textId="77777777" w:rsidR="009A10E2" w:rsidRDefault="009A10E2"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w:t>
      </w:r>
      <w:proofErr w:type="spellStart"/>
      <w:r>
        <w:rPr>
          <w:rFonts w:ascii="Arial" w:eastAsia="Times New Roman" w:hAnsi="Arial" w:cs="Arial"/>
          <w:bCs/>
          <w:color w:val="000000"/>
          <w:sz w:val="23"/>
          <w:szCs w:val="23"/>
        </w:rPr>
        <w:t>Buckton</w:t>
      </w:r>
      <w:proofErr w:type="spellEnd"/>
      <w:r>
        <w:rPr>
          <w:rFonts w:ascii="Arial" w:eastAsia="Times New Roman" w:hAnsi="Arial" w:cs="Arial"/>
          <w:bCs/>
          <w:color w:val="000000"/>
          <w:sz w:val="23"/>
          <w:szCs w:val="23"/>
        </w:rPr>
        <w:t>, RSAI Professional Advocate</w:t>
      </w:r>
    </w:p>
    <w:p w14:paraId="6611EF26" w14:textId="7653DCE8" w:rsidR="0032762F" w:rsidRPr="00C16FDD" w:rsidRDefault="009A10E2"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4.11.2018  </w:t>
      </w:r>
    </w:p>
    <w:sectPr w:rsidR="0032762F" w:rsidRPr="00C16FDD" w:rsidSect="0090414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12"/>
  </w:num>
  <w:num w:numId="5">
    <w:abstractNumId w:val="11"/>
  </w:num>
  <w:num w:numId="6">
    <w:abstractNumId w:val="1"/>
  </w:num>
  <w:num w:numId="7">
    <w:abstractNumId w:val="10"/>
  </w:num>
  <w:num w:numId="8">
    <w:abstractNumId w:val="9"/>
  </w:num>
  <w:num w:numId="9">
    <w:abstractNumId w:val="8"/>
  </w:num>
  <w:num w:numId="10">
    <w:abstractNumId w:val="3"/>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0ACA"/>
    <w:rsid w:val="000B1965"/>
    <w:rsid w:val="000B5706"/>
    <w:rsid w:val="000B7CFF"/>
    <w:rsid w:val="000E654E"/>
    <w:rsid w:val="00112F02"/>
    <w:rsid w:val="001170DE"/>
    <w:rsid w:val="001757E7"/>
    <w:rsid w:val="001A009C"/>
    <w:rsid w:val="001B57C9"/>
    <w:rsid w:val="001C4BEB"/>
    <w:rsid w:val="001D008C"/>
    <w:rsid w:val="001D089C"/>
    <w:rsid w:val="001D0966"/>
    <w:rsid w:val="001D6C8D"/>
    <w:rsid w:val="001E1BAC"/>
    <w:rsid w:val="001E35C5"/>
    <w:rsid w:val="001F69D9"/>
    <w:rsid w:val="0020299D"/>
    <w:rsid w:val="002041A6"/>
    <w:rsid w:val="002168BC"/>
    <w:rsid w:val="002361BE"/>
    <w:rsid w:val="00263023"/>
    <w:rsid w:val="002808F6"/>
    <w:rsid w:val="00280E65"/>
    <w:rsid w:val="00281C30"/>
    <w:rsid w:val="00294D63"/>
    <w:rsid w:val="002B110C"/>
    <w:rsid w:val="002C0FB0"/>
    <w:rsid w:val="002C7F80"/>
    <w:rsid w:val="003109DB"/>
    <w:rsid w:val="003229B0"/>
    <w:rsid w:val="0032762F"/>
    <w:rsid w:val="0033421A"/>
    <w:rsid w:val="003353D0"/>
    <w:rsid w:val="0033790F"/>
    <w:rsid w:val="00344A97"/>
    <w:rsid w:val="00350CAD"/>
    <w:rsid w:val="00375BEA"/>
    <w:rsid w:val="00376D49"/>
    <w:rsid w:val="0038278E"/>
    <w:rsid w:val="0039698E"/>
    <w:rsid w:val="003A41BF"/>
    <w:rsid w:val="003B02FD"/>
    <w:rsid w:val="003D0DAE"/>
    <w:rsid w:val="003E757D"/>
    <w:rsid w:val="003F271D"/>
    <w:rsid w:val="003F2C3A"/>
    <w:rsid w:val="00403033"/>
    <w:rsid w:val="00407B23"/>
    <w:rsid w:val="004377CD"/>
    <w:rsid w:val="00443052"/>
    <w:rsid w:val="00453420"/>
    <w:rsid w:val="00460FAD"/>
    <w:rsid w:val="00466229"/>
    <w:rsid w:val="0047101A"/>
    <w:rsid w:val="004B3902"/>
    <w:rsid w:val="004B4452"/>
    <w:rsid w:val="004D042C"/>
    <w:rsid w:val="004D2559"/>
    <w:rsid w:val="004E3E66"/>
    <w:rsid w:val="00511AB0"/>
    <w:rsid w:val="00511DF6"/>
    <w:rsid w:val="005325A6"/>
    <w:rsid w:val="005516AB"/>
    <w:rsid w:val="00553253"/>
    <w:rsid w:val="005617A1"/>
    <w:rsid w:val="00562930"/>
    <w:rsid w:val="00567FB0"/>
    <w:rsid w:val="00576995"/>
    <w:rsid w:val="005934D8"/>
    <w:rsid w:val="005A2BF9"/>
    <w:rsid w:val="005B24AE"/>
    <w:rsid w:val="005D0D38"/>
    <w:rsid w:val="005D11F7"/>
    <w:rsid w:val="005E2134"/>
    <w:rsid w:val="005E236F"/>
    <w:rsid w:val="005F5B90"/>
    <w:rsid w:val="005F5CAD"/>
    <w:rsid w:val="00622917"/>
    <w:rsid w:val="00650BC1"/>
    <w:rsid w:val="00654933"/>
    <w:rsid w:val="00657AEF"/>
    <w:rsid w:val="00667638"/>
    <w:rsid w:val="00674010"/>
    <w:rsid w:val="00677C64"/>
    <w:rsid w:val="006A2FB2"/>
    <w:rsid w:val="006C0AB2"/>
    <w:rsid w:val="006F2F11"/>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A7F9D"/>
    <w:rsid w:val="007B7925"/>
    <w:rsid w:val="007C218F"/>
    <w:rsid w:val="007D6906"/>
    <w:rsid w:val="007E0F66"/>
    <w:rsid w:val="008106C2"/>
    <w:rsid w:val="00833C16"/>
    <w:rsid w:val="0084262F"/>
    <w:rsid w:val="00850552"/>
    <w:rsid w:val="008541FB"/>
    <w:rsid w:val="00855CD4"/>
    <w:rsid w:val="00856E24"/>
    <w:rsid w:val="00861632"/>
    <w:rsid w:val="00864971"/>
    <w:rsid w:val="00885123"/>
    <w:rsid w:val="00885CB8"/>
    <w:rsid w:val="008873A7"/>
    <w:rsid w:val="00896CFC"/>
    <w:rsid w:val="008A5ABC"/>
    <w:rsid w:val="008C4353"/>
    <w:rsid w:val="008F49BB"/>
    <w:rsid w:val="0090414C"/>
    <w:rsid w:val="00911D18"/>
    <w:rsid w:val="00927048"/>
    <w:rsid w:val="009556B3"/>
    <w:rsid w:val="0096334A"/>
    <w:rsid w:val="009667E0"/>
    <w:rsid w:val="009769F8"/>
    <w:rsid w:val="0097746B"/>
    <w:rsid w:val="009908C5"/>
    <w:rsid w:val="009A10E2"/>
    <w:rsid w:val="009C3001"/>
    <w:rsid w:val="009C3507"/>
    <w:rsid w:val="009C6487"/>
    <w:rsid w:val="00A1482B"/>
    <w:rsid w:val="00A20941"/>
    <w:rsid w:val="00A61C5A"/>
    <w:rsid w:val="00A63FEB"/>
    <w:rsid w:val="00A74B1F"/>
    <w:rsid w:val="00A87BD7"/>
    <w:rsid w:val="00A97E7D"/>
    <w:rsid w:val="00AB4D4B"/>
    <w:rsid w:val="00AC6764"/>
    <w:rsid w:val="00AE343F"/>
    <w:rsid w:val="00AE6FCE"/>
    <w:rsid w:val="00AE78D9"/>
    <w:rsid w:val="00B02CE9"/>
    <w:rsid w:val="00B12559"/>
    <w:rsid w:val="00B13536"/>
    <w:rsid w:val="00B31BC6"/>
    <w:rsid w:val="00B532DF"/>
    <w:rsid w:val="00B5426A"/>
    <w:rsid w:val="00B72239"/>
    <w:rsid w:val="00B81178"/>
    <w:rsid w:val="00B93FBD"/>
    <w:rsid w:val="00B969E8"/>
    <w:rsid w:val="00BD1E88"/>
    <w:rsid w:val="00BD4489"/>
    <w:rsid w:val="00BD4908"/>
    <w:rsid w:val="00BF0417"/>
    <w:rsid w:val="00C16FDD"/>
    <w:rsid w:val="00C441BB"/>
    <w:rsid w:val="00C47962"/>
    <w:rsid w:val="00C51394"/>
    <w:rsid w:val="00C526BA"/>
    <w:rsid w:val="00C66131"/>
    <w:rsid w:val="00CA024B"/>
    <w:rsid w:val="00CC2D86"/>
    <w:rsid w:val="00D20F6D"/>
    <w:rsid w:val="00D21611"/>
    <w:rsid w:val="00D34C90"/>
    <w:rsid w:val="00D52456"/>
    <w:rsid w:val="00D628AF"/>
    <w:rsid w:val="00D635AB"/>
    <w:rsid w:val="00D804F1"/>
    <w:rsid w:val="00DA5291"/>
    <w:rsid w:val="00DB2F8F"/>
    <w:rsid w:val="00DC0367"/>
    <w:rsid w:val="00DC73E3"/>
    <w:rsid w:val="00DE46F2"/>
    <w:rsid w:val="00DE570B"/>
    <w:rsid w:val="00DE6D20"/>
    <w:rsid w:val="00E128A7"/>
    <w:rsid w:val="00E97E16"/>
    <w:rsid w:val="00EA1177"/>
    <w:rsid w:val="00EC5624"/>
    <w:rsid w:val="00EC7F95"/>
    <w:rsid w:val="00F06F74"/>
    <w:rsid w:val="00F113DD"/>
    <w:rsid w:val="00F16A11"/>
    <w:rsid w:val="00F333E6"/>
    <w:rsid w:val="00F45099"/>
    <w:rsid w:val="00F562B3"/>
    <w:rsid w:val="00F71AB4"/>
    <w:rsid w:val="00F75D8C"/>
    <w:rsid w:val="00F81370"/>
    <w:rsid w:val="00F84A38"/>
    <w:rsid w:val="00F87BC2"/>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rea.net/Convention_and_Resear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EBFFDE-6F9F-4538-A993-9B53AF95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3</cp:revision>
  <cp:lastPrinted>2018-03-14T16:44:00Z</cp:lastPrinted>
  <dcterms:created xsi:type="dcterms:W3CDTF">2018-04-11T19:14:00Z</dcterms:created>
  <dcterms:modified xsi:type="dcterms:W3CDTF">2018-06-13T20:37:00Z</dcterms:modified>
</cp:coreProperties>
</file>