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5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</w:tblGrid>
      <w:tr w:rsidR="00356083" w14:paraId="2D21F445" w14:textId="77777777" w:rsidTr="000F747F">
        <w:trPr>
          <w:trHeight w:val="262"/>
        </w:trPr>
        <w:tc>
          <w:tcPr>
            <w:tcW w:w="4525" w:type="dxa"/>
          </w:tcPr>
          <w:p w14:paraId="74BA60D6" w14:textId="0E61CD35" w:rsidR="00356083" w:rsidRPr="00356083" w:rsidRDefault="00356083" w:rsidP="000F747F">
            <w:pPr>
              <w:rPr>
                <w:b/>
                <w:bCs/>
                <w:sz w:val="28"/>
                <w:szCs w:val="28"/>
              </w:rPr>
            </w:pPr>
            <w:r w:rsidRPr="00356083">
              <w:rPr>
                <w:b/>
                <w:bCs/>
                <w:sz w:val="28"/>
                <w:szCs w:val="28"/>
              </w:rPr>
              <w:t>Cedar Glen Mobile Home Park LLC.</w:t>
            </w:r>
          </w:p>
        </w:tc>
      </w:tr>
      <w:tr w:rsidR="00356083" w14:paraId="70A558A8" w14:textId="77777777" w:rsidTr="000F747F">
        <w:trPr>
          <w:trHeight w:val="247"/>
        </w:trPr>
        <w:tc>
          <w:tcPr>
            <w:tcW w:w="4525" w:type="dxa"/>
          </w:tcPr>
          <w:p w14:paraId="0AA4D5A9" w14:textId="5EED83E1" w:rsidR="00356083" w:rsidRDefault="00356083" w:rsidP="000F747F">
            <w:r>
              <w:t>(360) 779-4305</w:t>
            </w:r>
          </w:p>
        </w:tc>
      </w:tr>
      <w:tr w:rsidR="00356083" w14:paraId="4DEDC63C" w14:textId="77777777" w:rsidTr="000F747F">
        <w:trPr>
          <w:trHeight w:val="262"/>
        </w:trPr>
        <w:tc>
          <w:tcPr>
            <w:tcW w:w="4525" w:type="dxa"/>
          </w:tcPr>
          <w:p w14:paraId="124721F1" w14:textId="530B4F6A" w:rsidR="00356083" w:rsidRDefault="00356083" w:rsidP="000F747F">
            <w:r>
              <w:t>Cedarglenmhp.com</w:t>
            </w:r>
          </w:p>
        </w:tc>
      </w:tr>
      <w:tr w:rsidR="00356083" w14:paraId="244476BE" w14:textId="77777777" w:rsidTr="000F747F">
        <w:trPr>
          <w:trHeight w:val="247"/>
        </w:trPr>
        <w:tc>
          <w:tcPr>
            <w:tcW w:w="4525" w:type="dxa"/>
          </w:tcPr>
          <w:p w14:paraId="35DAC1AA" w14:textId="3E2AD3F7" w:rsidR="00356083" w:rsidRDefault="00356083" w:rsidP="000F747F">
            <w:r>
              <w:t>Admin@cedarglenmhp.com</w:t>
            </w:r>
          </w:p>
        </w:tc>
      </w:tr>
    </w:tbl>
    <w:p w14:paraId="5969A941" w14:textId="77777777" w:rsidR="00493D8E" w:rsidRDefault="00493D8E"/>
    <w:p w14:paraId="5F77D38F" w14:textId="77777777" w:rsidR="00832E4B" w:rsidRDefault="00832E4B"/>
    <w:p w14:paraId="6AEF9468" w14:textId="77777777" w:rsidR="00832E4B" w:rsidRDefault="00832E4B"/>
    <w:p w14:paraId="1B71A90E" w14:textId="12FC0F9C" w:rsidR="00493D8E" w:rsidRPr="00B83D07" w:rsidRDefault="00493D8E">
      <w:pPr>
        <w:rPr>
          <w:b/>
          <w:bCs/>
          <w:sz w:val="28"/>
          <w:szCs w:val="28"/>
        </w:rPr>
      </w:pPr>
      <w:r w:rsidRPr="00B83D07">
        <w:rPr>
          <w:b/>
          <w:bCs/>
          <w:sz w:val="28"/>
          <w:szCs w:val="28"/>
        </w:rPr>
        <w:t>Thank you for your interest in Cedar Glen!</w:t>
      </w:r>
    </w:p>
    <w:p w14:paraId="79357DA2" w14:textId="2312D74C" w:rsidR="00EA34B0" w:rsidRDefault="00EA34B0" w:rsidP="00EA34B0">
      <w:r>
        <w:t xml:space="preserve">This flyer is designed to </w:t>
      </w:r>
      <w:r w:rsidR="00725672">
        <w:t>pr</w:t>
      </w:r>
      <w:r>
        <w:t>ovide answers to our most frequent questions.</w:t>
      </w:r>
    </w:p>
    <w:p w14:paraId="29C2C5C5" w14:textId="732B876F" w:rsidR="00493D8E" w:rsidRDefault="00493D8E">
      <w:r>
        <w:t xml:space="preserve">We are excited to make Site #55 available for lease and can’t wait to introduce you to our community. The process of purchasing a home and moving it into a community may seem overwhelming, but rest assured the process is easy </w:t>
      </w:r>
      <w:r w:rsidR="008C7C35">
        <w:t>when</w:t>
      </w:r>
      <w:r>
        <w:t xml:space="preserve"> you know what to expect.</w:t>
      </w:r>
    </w:p>
    <w:p w14:paraId="16AC8DFF" w14:textId="64D57835" w:rsidR="0039450A" w:rsidRDefault="00855CC8">
      <w:r>
        <w:rPr>
          <w:noProof/>
        </w:rPr>
        <w:drawing>
          <wp:anchor distT="0" distB="0" distL="114300" distR="114300" simplePos="0" relativeHeight="251658240" behindDoc="0" locked="0" layoutInCell="1" allowOverlap="1" wp14:anchorId="1B4557BA" wp14:editId="3BA0746E">
            <wp:simplePos x="0" y="0"/>
            <wp:positionH relativeFrom="column">
              <wp:align>right</wp:align>
            </wp:positionH>
            <wp:positionV relativeFrom="page">
              <wp:posOffset>914400</wp:posOffset>
            </wp:positionV>
            <wp:extent cx="2185035" cy="822960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54538"/>
                    <a:stretch/>
                  </pic:blipFill>
                  <pic:spPr bwMode="auto">
                    <a:xfrm>
                      <a:off x="0" y="0"/>
                      <a:ext cx="2185416" cy="82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E7941" w14:paraId="672EA575" w14:textId="77777777" w:rsidTr="00356083">
        <w:tc>
          <w:tcPr>
            <w:tcW w:w="9350" w:type="dxa"/>
          </w:tcPr>
          <w:p w14:paraId="48BCCA24" w14:textId="77777777" w:rsidR="008E7941" w:rsidRPr="00356083" w:rsidRDefault="008E7941">
            <w:pPr>
              <w:rPr>
                <w:b/>
                <w:bCs/>
                <w:sz w:val="28"/>
                <w:szCs w:val="28"/>
              </w:rPr>
            </w:pPr>
            <w:r w:rsidRPr="00356083">
              <w:rPr>
                <w:b/>
                <w:bCs/>
                <w:sz w:val="28"/>
                <w:szCs w:val="28"/>
              </w:rPr>
              <w:t>Site #55</w:t>
            </w:r>
          </w:p>
          <w:p w14:paraId="7D815F36" w14:textId="28F1364C" w:rsidR="00CF06D8" w:rsidRDefault="00CF06D8"/>
        </w:tc>
      </w:tr>
      <w:tr w:rsidR="008E7941" w14:paraId="0978C21B" w14:textId="77777777" w:rsidTr="00356083">
        <w:tc>
          <w:tcPr>
            <w:tcW w:w="9350" w:type="dxa"/>
          </w:tcPr>
          <w:p w14:paraId="21CD1325" w14:textId="77777777" w:rsidR="008E7941" w:rsidRDefault="007E48C8" w:rsidP="008E7941">
            <w:pPr>
              <w:pStyle w:val="ListParagraph"/>
              <w:numPr>
                <w:ilvl w:val="0"/>
                <w:numId w:val="2"/>
              </w:numPr>
            </w:pPr>
            <w:r>
              <w:t xml:space="preserve">This </w:t>
            </w:r>
            <w:r w:rsidR="00044CF5">
              <w:t>l</w:t>
            </w:r>
            <w:r>
              <w:t>ot will</w:t>
            </w:r>
            <w:r w:rsidR="008E7941">
              <w:t xml:space="preserve"> </w:t>
            </w:r>
            <w:r w:rsidR="00044CF5">
              <w:t>a</w:t>
            </w:r>
            <w:r w:rsidR="008E7941">
              <w:t xml:space="preserve">ccommodate a </w:t>
            </w:r>
            <w:r w:rsidR="00044CF5">
              <w:t>new d</w:t>
            </w:r>
            <w:r w:rsidR="008E7941">
              <w:t xml:space="preserve">ouble </w:t>
            </w:r>
            <w:r w:rsidR="00044CF5">
              <w:t>w</w:t>
            </w:r>
            <w:r w:rsidR="008E7941">
              <w:t>ide up to 54 feet in length</w:t>
            </w:r>
            <w:r w:rsidR="00855CC8">
              <w:t>.</w:t>
            </w:r>
          </w:p>
          <w:p w14:paraId="4DD0833E" w14:textId="521FB185" w:rsidR="008C7C35" w:rsidRDefault="008C7C35" w:rsidP="008E7941">
            <w:pPr>
              <w:pStyle w:val="ListParagraph"/>
              <w:numPr>
                <w:ilvl w:val="0"/>
                <w:numId w:val="2"/>
              </w:numPr>
            </w:pPr>
            <w:r>
              <w:t xml:space="preserve">The home is secured with an annual </w:t>
            </w:r>
            <w:r w:rsidR="004329D5">
              <w:t xml:space="preserve">lot </w:t>
            </w:r>
            <w:r>
              <w:t>lease.</w:t>
            </w:r>
          </w:p>
          <w:p w14:paraId="038E69AD" w14:textId="6FA0B1C0" w:rsidR="008C7C35" w:rsidRDefault="00EA34B0" w:rsidP="008E7941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>Current</w:t>
            </w:r>
            <w:proofErr w:type="gramEnd"/>
            <w:r>
              <w:t xml:space="preserve"> </w:t>
            </w:r>
            <w:proofErr w:type="gramStart"/>
            <w:r>
              <w:t>m</w:t>
            </w:r>
            <w:r w:rsidR="008C7C35">
              <w:t>onthly lot</w:t>
            </w:r>
            <w:proofErr w:type="gramEnd"/>
            <w:r w:rsidR="008C7C35">
              <w:t xml:space="preserve"> rental is $</w:t>
            </w:r>
            <w:r w:rsidR="0098300A">
              <w:t>9</w:t>
            </w:r>
            <w:r w:rsidR="004329D5">
              <w:t>8</w:t>
            </w:r>
            <w:r w:rsidR="008C7C35">
              <w:t>0 a month and includes water, sewer and garbage.</w:t>
            </w:r>
          </w:p>
        </w:tc>
      </w:tr>
    </w:tbl>
    <w:p w14:paraId="75A62DD4" w14:textId="77777777" w:rsidR="008C7C35" w:rsidRDefault="008C7C35"/>
    <w:p w14:paraId="4057A6F4" w14:textId="5934F191" w:rsidR="008C7C35" w:rsidRPr="004E3C1D" w:rsidRDefault="004E3C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Shopping for a new home . . .</w:t>
      </w:r>
    </w:p>
    <w:p w14:paraId="649A4C55" w14:textId="4AC79659" w:rsidR="00205EE2" w:rsidRDefault="00493D8E">
      <w:r>
        <w:t xml:space="preserve">When searching for a new mobile home to purchase, we encourage everyone to shop around.  Manufactured </w:t>
      </w:r>
      <w:r w:rsidR="00B8148B">
        <w:t>h</w:t>
      </w:r>
      <w:r>
        <w:t>omes are much like vehicles</w:t>
      </w:r>
      <w:r w:rsidR="00205EE2">
        <w:t xml:space="preserve">. </w:t>
      </w:r>
      <w:r>
        <w:t xml:space="preserve"> There are many manufacturers to choose from</w:t>
      </w:r>
      <w:r w:rsidR="008E2B5C">
        <w:t xml:space="preserve"> and dealerships typically only carry one manufacturers’ </w:t>
      </w:r>
      <w:r w:rsidR="00205EE2">
        <w:t>floorplan options</w:t>
      </w:r>
      <w:r w:rsidR="008E2B5C">
        <w:t>.  As you shop around</w:t>
      </w:r>
      <w:r w:rsidR="008C7C35">
        <w:t>,</w:t>
      </w:r>
      <w:r w:rsidR="008E2B5C">
        <w:t xml:space="preserve"> you will find some manufacturers priced higher than others</w:t>
      </w:r>
      <w:r w:rsidR="00EA34B0">
        <w:t>.</w:t>
      </w:r>
    </w:p>
    <w:p w14:paraId="60118C5E" w14:textId="240E9D92" w:rsidR="008E2B5C" w:rsidRDefault="00205EE2">
      <w:r>
        <w:t>Many manufacturers will give a timeline of 6 months for the delivery of a home.  There are also dealerships, that may have model homes available for immediate sale.</w:t>
      </w:r>
      <w:r w:rsidR="00EA34B0">
        <w:t xml:space="preserve">  </w:t>
      </w:r>
      <w:r w:rsidR="008E2B5C">
        <w:t xml:space="preserve">It’s important to ask questions about the </w:t>
      </w:r>
      <w:r w:rsidR="008E2B5C" w:rsidRPr="00C2727C">
        <w:rPr>
          <w:i/>
          <w:iCs/>
          <w:u w:val="single"/>
        </w:rPr>
        <w:t>warranty</w:t>
      </w:r>
      <w:r w:rsidR="008E2B5C" w:rsidRPr="00C2727C">
        <w:rPr>
          <w:u w:val="single"/>
        </w:rPr>
        <w:t xml:space="preserve"> </w:t>
      </w:r>
      <w:r w:rsidR="008E2B5C">
        <w:t>on the roof, windows and overall home warranty.  A more extended home warranty may be reflected in a higher price for the home.</w:t>
      </w:r>
    </w:p>
    <w:p w14:paraId="1303C04A" w14:textId="6AD02556" w:rsidR="00EA34B0" w:rsidRDefault="00EA34B0" w:rsidP="00EA34B0">
      <w:r w:rsidRPr="00C2727C">
        <w:rPr>
          <w:i/>
          <w:iCs/>
          <w:u w:val="single"/>
        </w:rPr>
        <w:t>Do your research</w:t>
      </w:r>
      <w:r>
        <w:t xml:space="preserve"> on mobile home manufacturers on-line.  Unfortunately, problems with manufactured homes don’t make the news.  Ensure the company you choose to make your home, stands behind their warranties and provides top energy ratings and good craftsmanship.</w:t>
      </w:r>
    </w:p>
    <w:p w14:paraId="4D47AFB0" w14:textId="0F24A66A" w:rsidR="008E2B5C" w:rsidRDefault="008E2B5C">
      <w:r>
        <w:t xml:space="preserve">Dealer </w:t>
      </w:r>
      <w:r w:rsidRPr="00C2727C">
        <w:rPr>
          <w:i/>
          <w:iCs/>
          <w:u w:val="single"/>
        </w:rPr>
        <w:t>set-up packages</w:t>
      </w:r>
      <w:r>
        <w:t xml:space="preserve"> are not standard.  It is important to ask </w:t>
      </w:r>
      <w:r w:rsidR="00B8148B">
        <w:t xml:space="preserve">each dealer </w:t>
      </w:r>
      <w:r>
        <w:t xml:space="preserve">what their set-up package includes and what the </w:t>
      </w:r>
      <w:r w:rsidR="00B8148B">
        <w:t xml:space="preserve">buyer </w:t>
      </w:r>
      <w:r>
        <w:t xml:space="preserve">responsibilities </w:t>
      </w:r>
      <w:r w:rsidR="00B8148B">
        <w:t>are</w:t>
      </w:r>
      <w:r>
        <w:t xml:space="preserve">.  </w:t>
      </w:r>
      <w:r w:rsidR="00126F4E">
        <w:t xml:space="preserve">On the next page, please see our brief summary </w:t>
      </w:r>
      <w:r w:rsidR="00B8148B">
        <w:t>of buyer responsibilities and the tasks that are often bundle</w:t>
      </w:r>
      <w:r w:rsidR="00FF0D20">
        <w:t>d</w:t>
      </w:r>
      <w:r w:rsidR="00B8148B">
        <w:t xml:space="preserve"> into a set-up package in red. </w:t>
      </w:r>
    </w:p>
    <w:p w14:paraId="6E9EB4D8" w14:textId="77777777" w:rsidR="00126F4E" w:rsidRDefault="00126F4E"/>
    <w:p w14:paraId="7E9CB100" w14:textId="77777777" w:rsidR="00550879" w:rsidRDefault="00550879"/>
    <w:p w14:paraId="09C1A423" w14:textId="2036F91B" w:rsidR="004E3C1D" w:rsidRDefault="004E3C1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9450A" w14:paraId="01BF7C85" w14:textId="77777777" w:rsidTr="000F747F">
        <w:tc>
          <w:tcPr>
            <w:tcW w:w="9350" w:type="dxa"/>
          </w:tcPr>
          <w:p w14:paraId="5F35AB15" w14:textId="14ED4C12" w:rsidR="0039450A" w:rsidRPr="00356083" w:rsidRDefault="00493D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What is the </w:t>
            </w:r>
            <w:r w:rsidR="009F4278" w:rsidRPr="00356083">
              <w:rPr>
                <w:b/>
                <w:bCs/>
                <w:sz w:val="28"/>
                <w:szCs w:val="28"/>
              </w:rPr>
              <w:t xml:space="preserve">Lease </w:t>
            </w:r>
            <w:r>
              <w:rPr>
                <w:b/>
                <w:bCs/>
                <w:sz w:val="28"/>
                <w:szCs w:val="28"/>
              </w:rPr>
              <w:t>h</w:t>
            </w:r>
            <w:r w:rsidR="009F4278" w:rsidRPr="00356083">
              <w:rPr>
                <w:b/>
                <w:bCs/>
                <w:sz w:val="28"/>
                <w:szCs w:val="28"/>
              </w:rPr>
              <w:t xml:space="preserve">older </w:t>
            </w:r>
            <w:r>
              <w:rPr>
                <w:b/>
                <w:bCs/>
                <w:sz w:val="28"/>
                <w:szCs w:val="28"/>
              </w:rPr>
              <w:t>r</w:t>
            </w:r>
            <w:r w:rsidR="009F4278" w:rsidRPr="00356083">
              <w:rPr>
                <w:b/>
                <w:bCs/>
                <w:sz w:val="28"/>
                <w:szCs w:val="28"/>
              </w:rPr>
              <w:t xml:space="preserve">esponsible </w:t>
            </w:r>
            <w:r>
              <w:rPr>
                <w:b/>
                <w:bCs/>
                <w:sz w:val="28"/>
                <w:szCs w:val="28"/>
              </w:rPr>
              <w:t>f</w:t>
            </w:r>
            <w:r w:rsidR="009F4278" w:rsidRPr="00356083">
              <w:rPr>
                <w:b/>
                <w:bCs/>
                <w:sz w:val="28"/>
                <w:szCs w:val="28"/>
              </w:rPr>
              <w:t>or</w:t>
            </w:r>
            <w:r w:rsidR="00B8148B">
              <w:rPr>
                <w:b/>
                <w:bCs/>
                <w:sz w:val="28"/>
                <w:szCs w:val="28"/>
              </w:rPr>
              <w:t>?</w:t>
            </w:r>
          </w:p>
          <w:p w14:paraId="4CBCCADE" w14:textId="2025A4F2" w:rsidR="00CF06D8" w:rsidRPr="009F4278" w:rsidRDefault="00CF06D8">
            <w:pPr>
              <w:rPr>
                <w:sz w:val="24"/>
                <w:szCs w:val="24"/>
              </w:rPr>
            </w:pPr>
          </w:p>
        </w:tc>
      </w:tr>
      <w:tr w:rsidR="008E7941" w14:paraId="3BFD7C21" w14:textId="77777777" w:rsidTr="000F747F">
        <w:tc>
          <w:tcPr>
            <w:tcW w:w="9350" w:type="dxa"/>
          </w:tcPr>
          <w:p w14:paraId="3A647C33" w14:textId="4E059A6F" w:rsidR="008E7941" w:rsidRDefault="008E7941" w:rsidP="009F4278">
            <w:pPr>
              <w:pStyle w:val="ListParagraph"/>
              <w:numPr>
                <w:ilvl w:val="0"/>
                <w:numId w:val="1"/>
              </w:numPr>
            </w:pPr>
            <w:r>
              <w:t>Providing a New Mobile Home</w:t>
            </w:r>
          </w:p>
        </w:tc>
      </w:tr>
      <w:tr w:rsidR="008E7941" w14:paraId="0FE9A7FA" w14:textId="77777777" w:rsidTr="000F747F">
        <w:tc>
          <w:tcPr>
            <w:tcW w:w="9350" w:type="dxa"/>
          </w:tcPr>
          <w:p w14:paraId="5F606403" w14:textId="39C4B880" w:rsidR="008E7941" w:rsidRDefault="008E7941" w:rsidP="009F4278">
            <w:pPr>
              <w:pStyle w:val="ListParagraph"/>
              <w:numPr>
                <w:ilvl w:val="0"/>
                <w:numId w:val="1"/>
              </w:numPr>
            </w:pPr>
            <w:r w:rsidRPr="00B8148B">
              <w:rPr>
                <w:color w:val="FF0000"/>
              </w:rPr>
              <w:t>All Permits &amp; Inspections</w:t>
            </w:r>
          </w:p>
        </w:tc>
      </w:tr>
      <w:tr w:rsidR="0039450A" w14:paraId="10BBCBD2" w14:textId="77777777" w:rsidTr="000F747F">
        <w:tc>
          <w:tcPr>
            <w:tcW w:w="9350" w:type="dxa"/>
          </w:tcPr>
          <w:p w14:paraId="2A18B3F0" w14:textId="196DF856" w:rsidR="0039450A" w:rsidRDefault="009F4278" w:rsidP="009F4278">
            <w:pPr>
              <w:pStyle w:val="ListParagraph"/>
              <w:numPr>
                <w:ilvl w:val="0"/>
                <w:numId w:val="1"/>
              </w:numPr>
            </w:pPr>
            <w:r w:rsidRPr="00B8148B">
              <w:rPr>
                <w:color w:val="FF0000"/>
              </w:rPr>
              <w:t>Electric/Water/Sewer Connection</w:t>
            </w:r>
            <w:r w:rsidR="00855CC8" w:rsidRPr="00B8148B">
              <w:rPr>
                <w:color w:val="FF0000"/>
              </w:rPr>
              <w:t xml:space="preserve"> to Home</w:t>
            </w:r>
          </w:p>
        </w:tc>
      </w:tr>
      <w:tr w:rsidR="0039450A" w14:paraId="44A4617D" w14:textId="77777777" w:rsidTr="000F747F">
        <w:tc>
          <w:tcPr>
            <w:tcW w:w="9350" w:type="dxa"/>
          </w:tcPr>
          <w:p w14:paraId="0F86E24D" w14:textId="2EDC1323" w:rsidR="0039450A" w:rsidRDefault="009C1BFC" w:rsidP="009F4278">
            <w:pPr>
              <w:pStyle w:val="ListParagraph"/>
              <w:numPr>
                <w:ilvl w:val="0"/>
                <w:numId w:val="1"/>
              </w:numPr>
            </w:pPr>
            <w:r w:rsidRPr="00B8148B">
              <w:rPr>
                <w:color w:val="FF0000"/>
              </w:rPr>
              <w:t>Front &amp; Back Porch Entries to Home</w:t>
            </w:r>
          </w:p>
        </w:tc>
      </w:tr>
      <w:tr w:rsidR="00B8148B" w14:paraId="658B4BC5" w14:textId="77777777" w:rsidTr="000F747F">
        <w:tc>
          <w:tcPr>
            <w:tcW w:w="9350" w:type="dxa"/>
          </w:tcPr>
          <w:p w14:paraId="36974DAA" w14:textId="1D51F5A1" w:rsidR="00B8148B" w:rsidRDefault="00B8148B" w:rsidP="008E7941">
            <w:pPr>
              <w:pStyle w:val="ListParagraph"/>
              <w:numPr>
                <w:ilvl w:val="0"/>
                <w:numId w:val="1"/>
              </w:numPr>
            </w:pPr>
            <w:r w:rsidRPr="00B8148B">
              <w:rPr>
                <w:color w:val="FF0000"/>
              </w:rPr>
              <w:t>Skirting on home</w:t>
            </w:r>
          </w:p>
        </w:tc>
      </w:tr>
      <w:tr w:rsidR="0039450A" w14:paraId="31C293E7" w14:textId="77777777" w:rsidTr="000F747F">
        <w:tc>
          <w:tcPr>
            <w:tcW w:w="9350" w:type="dxa"/>
          </w:tcPr>
          <w:p w14:paraId="436FC418" w14:textId="09A389E8" w:rsidR="0039450A" w:rsidRDefault="009C1BFC" w:rsidP="008E7941">
            <w:pPr>
              <w:pStyle w:val="ListParagraph"/>
              <w:numPr>
                <w:ilvl w:val="0"/>
                <w:numId w:val="1"/>
              </w:numPr>
            </w:pPr>
            <w:r>
              <w:t>Phone/Cable/</w:t>
            </w:r>
            <w:r w:rsidR="00F063D1">
              <w:t>Internet</w:t>
            </w:r>
            <w:r>
              <w:t xml:space="preserve"> Connection to </w:t>
            </w:r>
            <w:r w:rsidR="005A0449">
              <w:t>h</w:t>
            </w:r>
            <w:r>
              <w:t>ome</w:t>
            </w:r>
            <w:r w:rsidR="00044CF5">
              <w:t xml:space="preserve"> from pedestal</w:t>
            </w:r>
          </w:p>
        </w:tc>
      </w:tr>
      <w:tr w:rsidR="0039450A" w14:paraId="69D4E760" w14:textId="77777777" w:rsidTr="000F747F">
        <w:tc>
          <w:tcPr>
            <w:tcW w:w="9350" w:type="dxa"/>
          </w:tcPr>
          <w:p w14:paraId="10B0CDD4" w14:textId="09C7919A" w:rsidR="0039450A" w:rsidRDefault="00044CF5" w:rsidP="008E7941">
            <w:pPr>
              <w:pStyle w:val="ListParagraph"/>
              <w:numPr>
                <w:ilvl w:val="0"/>
                <w:numId w:val="1"/>
              </w:numPr>
            </w:pPr>
            <w:r>
              <w:t>Gutters and Downspouts with ground drainage</w:t>
            </w:r>
          </w:p>
        </w:tc>
      </w:tr>
      <w:tr w:rsidR="0039450A" w14:paraId="20305791" w14:textId="77777777" w:rsidTr="000F747F">
        <w:tc>
          <w:tcPr>
            <w:tcW w:w="9350" w:type="dxa"/>
          </w:tcPr>
          <w:p w14:paraId="27BD31E8" w14:textId="49C4B61F" w:rsidR="0039450A" w:rsidRDefault="00044CF5" w:rsidP="008E7941">
            <w:pPr>
              <w:pStyle w:val="ListParagraph"/>
              <w:numPr>
                <w:ilvl w:val="0"/>
                <w:numId w:val="1"/>
              </w:numPr>
            </w:pPr>
            <w:r>
              <w:t>Complete Lot Landscape</w:t>
            </w:r>
          </w:p>
        </w:tc>
      </w:tr>
      <w:tr w:rsidR="0039450A" w14:paraId="744595BF" w14:textId="77777777" w:rsidTr="000F747F">
        <w:tc>
          <w:tcPr>
            <w:tcW w:w="9350" w:type="dxa"/>
          </w:tcPr>
          <w:p w14:paraId="799C17AF" w14:textId="0D316034" w:rsidR="0039450A" w:rsidRDefault="00044CF5" w:rsidP="008E7941">
            <w:pPr>
              <w:pStyle w:val="ListParagraph"/>
              <w:numPr>
                <w:ilvl w:val="0"/>
                <w:numId w:val="1"/>
              </w:numPr>
            </w:pPr>
            <w:r>
              <w:t>Carport (if desired)</w:t>
            </w:r>
          </w:p>
        </w:tc>
      </w:tr>
      <w:tr w:rsidR="009C1BFC" w14:paraId="1F834BB4" w14:textId="77777777" w:rsidTr="000F747F">
        <w:tc>
          <w:tcPr>
            <w:tcW w:w="9350" w:type="dxa"/>
          </w:tcPr>
          <w:p w14:paraId="67AAD391" w14:textId="04D3BC76" w:rsidR="009C1BFC" w:rsidRDefault="009C1BFC" w:rsidP="009C1BFC">
            <w:pPr>
              <w:pStyle w:val="ListParagraph"/>
              <w:numPr>
                <w:ilvl w:val="0"/>
                <w:numId w:val="1"/>
              </w:numPr>
            </w:pPr>
            <w:r>
              <w:t>Propane Tank (if desired)</w:t>
            </w:r>
          </w:p>
        </w:tc>
      </w:tr>
      <w:tr w:rsidR="009C1BFC" w14:paraId="337CC635" w14:textId="77777777" w:rsidTr="000F747F">
        <w:tc>
          <w:tcPr>
            <w:tcW w:w="9350" w:type="dxa"/>
          </w:tcPr>
          <w:p w14:paraId="58864E75" w14:textId="0F3A9CDA" w:rsidR="009C1BFC" w:rsidRDefault="009C1BFC" w:rsidP="009C1BFC">
            <w:pPr>
              <w:pStyle w:val="ListParagraph"/>
              <w:numPr>
                <w:ilvl w:val="0"/>
                <w:numId w:val="1"/>
              </w:numPr>
            </w:pPr>
            <w:r>
              <w:t xml:space="preserve">Shed (if </w:t>
            </w:r>
            <w:r w:rsidR="005A0449">
              <w:t>desir</w:t>
            </w:r>
            <w:r>
              <w:t>ed)</w:t>
            </w:r>
          </w:p>
        </w:tc>
      </w:tr>
    </w:tbl>
    <w:p w14:paraId="5974189D" w14:textId="53F0828B" w:rsidR="00A411DD" w:rsidRDefault="00A411DD"/>
    <w:p w14:paraId="0ABAB633" w14:textId="47566546" w:rsidR="00B8148B" w:rsidRDefault="00B8148B">
      <w:r>
        <w:t xml:space="preserve">We encourage everyone to take some time to learn more about the community they will be investing in.  Please visit our website at </w:t>
      </w:r>
      <w:r w:rsidRPr="00832E4B">
        <w:rPr>
          <w:color w:val="0070C0"/>
        </w:rPr>
        <w:t xml:space="preserve">Cedarglenmhp.com </w:t>
      </w:r>
      <w:r w:rsidR="001B498A">
        <w:t xml:space="preserve">where you </w:t>
      </w:r>
      <w:r w:rsidR="005A0449">
        <w:t xml:space="preserve">can </w:t>
      </w:r>
      <w:r w:rsidR="001B498A">
        <w:t xml:space="preserve">view the rules, regulations and leasing conditions for the park.  We also encourage prospective buyers to walk through the community on a sunny day.  This will give you an opportunity to talk </w:t>
      </w:r>
      <w:r w:rsidR="005A0449">
        <w:t>with</w:t>
      </w:r>
      <w:r w:rsidR="001B498A">
        <w:t xml:space="preserve"> residents walking their pets or working in their yards.  </w:t>
      </w:r>
      <w:r w:rsidR="005A0449">
        <w:t xml:space="preserve">This is the best </w:t>
      </w:r>
      <w:r w:rsidR="001B498A">
        <w:t>resource to determine if Cedar Glen is the right fit for your housing needs.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E7941" w14:paraId="1DE67FE9" w14:textId="77777777" w:rsidTr="000F747F">
        <w:tc>
          <w:tcPr>
            <w:tcW w:w="9350" w:type="dxa"/>
          </w:tcPr>
          <w:p w14:paraId="4B128282" w14:textId="171E3D30" w:rsidR="008E7941" w:rsidRPr="00356083" w:rsidRDefault="001B4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How do I apply for residency?</w:t>
            </w:r>
          </w:p>
          <w:p w14:paraId="1C1CF4C2" w14:textId="78D9800E" w:rsidR="00CF06D8" w:rsidRDefault="00CF06D8"/>
        </w:tc>
      </w:tr>
      <w:tr w:rsidR="0061640C" w14:paraId="2EA869A6" w14:textId="77777777" w:rsidTr="000F747F">
        <w:tc>
          <w:tcPr>
            <w:tcW w:w="9350" w:type="dxa"/>
          </w:tcPr>
          <w:p w14:paraId="3180A0DF" w14:textId="3BF542DF" w:rsidR="0061640C" w:rsidRDefault="0061640C">
            <w:pPr>
              <w:rPr>
                <w:b/>
                <w:bCs/>
                <w:sz w:val="28"/>
                <w:szCs w:val="28"/>
              </w:rPr>
            </w:pPr>
            <w:r>
              <w:t>Visit our website at Cedarglenmhp.com where you can view a copy of our community rules, regulations and lease.  We also encourage you to stop by our office for a prospective buyer’s packet.</w:t>
            </w:r>
          </w:p>
        </w:tc>
      </w:tr>
      <w:tr w:rsidR="008E7941" w14:paraId="6CA87A17" w14:textId="77777777" w:rsidTr="000F747F">
        <w:tc>
          <w:tcPr>
            <w:tcW w:w="9350" w:type="dxa"/>
          </w:tcPr>
          <w:p w14:paraId="056133DC" w14:textId="62157E60" w:rsidR="00044CF5" w:rsidRDefault="0061640C" w:rsidP="0061640C">
            <w:pPr>
              <w:pStyle w:val="ListParagraph"/>
            </w:pPr>
            <w:r>
              <w:t xml:space="preserve">   A complete application includes:</w:t>
            </w:r>
          </w:p>
          <w:p w14:paraId="10A8891A" w14:textId="0AB348FE" w:rsidR="00044CF5" w:rsidRDefault="001B498A" w:rsidP="001B498A">
            <w:pPr>
              <w:pStyle w:val="ListParagraph"/>
              <w:numPr>
                <w:ilvl w:val="0"/>
                <w:numId w:val="4"/>
              </w:numPr>
            </w:pPr>
            <w:r>
              <w:t xml:space="preserve">   </w:t>
            </w:r>
            <w:r w:rsidR="00CF06D8">
              <w:t>Application Cover Sheet</w:t>
            </w:r>
            <w:r w:rsidR="00832E4B">
              <w:t xml:space="preserve"> </w:t>
            </w:r>
          </w:p>
          <w:p w14:paraId="0E792226" w14:textId="002484AE" w:rsidR="008E7941" w:rsidRDefault="001B498A" w:rsidP="001B498A">
            <w:pPr>
              <w:pStyle w:val="ListParagraph"/>
              <w:numPr>
                <w:ilvl w:val="0"/>
                <w:numId w:val="4"/>
              </w:numPr>
            </w:pPr>
            <w:r>
              <w:t xml:space="preserve">   </w:t>
            </w:r>
            <w:r w:rsidR="00CF06D8">
              <w:t>Application</w:t>
            </w:r>
            <w:r w:rsidR="00AB1148">
              <w:t>(s)</w:t>
            </w:r>
            <w:r w:rsidR="00832E4B">
              <w:t xml:space="preserve"> </w:t>
            </w:r>
          </w:p>
          <w:p w14:paraId="6654C550" w14:textId="163FE214" w:rsidR="00832E4B" w:rsidRDefault="00832E4B" w:rsidP="001B498A">
            <w:pPr>
              <w:pStyle w:val="ListParagraph"/>
              <w:numPr>
                <w:ilvl w:val="0"/>
                <w:numId w:val="4"/>
              </w:numPr>
            </w:pPr>
            <w:r>
              <w:t xml:space="preserve">   Application Fee of $</w:t>
            </w:r>
            <w:r w:rsidR="004329D5">
              <w:t>49</w:t>
            </w:r>
            <w:r>
              <w:t xml:space="preserve"> per person </w:t>
            </w:r>
          </w:p>
          <w:p w14:paraId="225DCAE9" w14:textId="449907F4" w:rsidR="00563949" w:rsidRDefault="001B498A" w:rsidP="00832E4B">
            <w:pPr>
              <w:pStyle w:val="ListParagraph"/>
              <w:numPr>
                <w:ilvl w:val="0"/>
                <w:numId w:val="4"/>
              </w:numPr>
            </w:pPr>
            <w:r>
              <w:t xml:space="preserve">   </w:t>
            </w:r>
            <w:r w:rsidR="00A95381">
              <w:t>T</w:t>
            </w:r>
            <w:r w:rsidR="00563949">
              <w:t>he dealer</w:t>
            </w:r>
            <w:r w:rsidR="00AB1148">
              <w:t>s</w:t>
            </w:r>
            <w:r w:rsidR="00563949">
              <w:t xml:space="preserve"> contact information and a copy of the </w:t>
            </w:r>
            <w:r w:rsidR="00A95381">
              <w:t>floorplan</w:t>
            </w:r>
            <w:r w:rsidR="00563949">
              <w:t xml:space="preserve"> of the home selected</w:t>
            </w:r>
          </w:p>
          <w:p w14:paraId="78E7B8C6" w14:textId="79CED44D" w:rsidR="00563949" w:rsidRDefault="00832E4B" w:rsidP="001B498A">
            <w:pPr>
              <w:pStyle w:val="ListParagraph"/>
              <w:numPr>
                <w:ilvl w:val="0"/>
                <w:numId w:val="4"/>
              </w:numPr>
            </w:pPr>
            <w:r>
              <w:t xml:space="preserve">   </w:t>
            </w:r>
            <w:r w:rsidR="00550879">
              <w:t>A</w:t>
            </w:r>
            <w:r w:rsidR="00A95381">
              <w:t xml:space="preserve"> copy of your loan pre-approval, </w:t>
            </w:r>
            <w:r w:rsidR="00563949">
              <w:t>If the home will be financed</w:t>
            </w:r>
          </w:p>
        </w:tc>
      </w:tr>
      <w:tr w:rsidR="00AB1148" w14:paraId="74574695" w14:textId="77777777" w:rsidTr="000F747F">
        <w:tc>
          <w:tcPr>
            <w:tcW w:w="9350" w:type="dxa"/>
          </w:tcPr>
          <w:p w14:paraId="105DAA34" w14:textId="7797B724" w:rsidR="00AB1148" w:rsidRPr="001B498A" w:rsidRDefault="00AB1148" w:rsidP="00550879">
            <w:pPr>
              <w:pStyle w:val="ListParagraph"/>
              <w:ind w:left="0"/>
              <w:rPr>
                <w:b/>
                <w:bCs/>
              </w:rPr>
            </w:pPr>
            <w:r w:rsidRPr="00AB1148">
              <w:t>Please</w:t>
            </w:r>
            <w:r>
              <w:rPr>
                <w:b/>
                <w:bCs/>
              </w:rPr>
              <w:t xml:space="preserve"> </w:t>
            </w:r>
            <w:r w:rsidRPr="001B498A">
              <w:rPr>
                <w:b/>
                <w:bCs/>
              </w:rPr>
              <w:t>Do Not Apply</w:t>
            </w:r>
            <w:r>
              <w:t xml:space="preserve"> for residency until you have selected a new mobile home and secured financing if needed.</w:t>
            </w:r>
          </w:p>
        </w:tc>
      </w:tr>
      <w:tr w:rsidR="00CF06D8" w14:paraId="6731006A" w14:textId="77777777" w:rsidTr="000F747F">
        <w:tc>
          <w:tcPr>
            <w:tcW w:w="9350" w:type="dxa"/>
          </w:tcPr>
          <w:p w14:paraId="4C68AFE7" w14:textId="186C01A8" w:rsidR="00CF06D8" w:rsidRDefault="00CF06D8" w:rsidP="00550879">
            <w:pPr>
              <w:pStyle w:val="ListParagraph"/>
              <w:ind w:left="0"/>
            </w:pPr>
            <w:r>
              <w:t>Once applicant</w:t>
            </w:r>
            <w:r w:rsidR="00832E4B">
              <w:t>(s)</w:t>
            </w:r>
            <w:r>
              <w:t xml:space="preserve"> </w:t>
            </w:r>
            <w:r w:rsidR="00832E4B">
              <w:t>are</w:t>
            </w:r>
            <w:r>
              <w:t xml:space="preserve"> approved for residency</w:t>
            </w:r>
            <w:r w:rsidR="00855CC8">
              <w:t>,</w:t>
            </w:r>
            <w:r>
              <w:t xml:space="preserve"> </w:t>
            </w:r>
            <w:r w:rsidR="00AB1148">
              <w:t xml:space="preserve">they may </w:t>
            </w:r>
            <w:r>
              <w:t xml:space="preserve">move forward with </w:t>
            </w:r>
            <w:r w:rsidR="00563949">
              <w:t xml:space="preserve">the </w:t>
            </w:r>
            <w:r>
              <w:t xml:space="preserve">purchase order for </w:t>
            </w:r>
            <w:r w:rsidR="009C1BFC">
              <w:t xml:space="preserve">the </w:t>
            </w:r>
            <w:r>
              <w:t>home</w:t>
            </w:r>
            <w:r w:rsidR="000F747F">
              <w:t>.</w:t>
            </w:r>
          </w:p>
        </w:tc>
      </w:tr>
    </w:tbl>
    <w:p w14:paraId="30C056E5" w14:textId="77777777" w:rsidR="008E7941" w:rsidRDefault="008E7941"/>
    <w:p w14:paraId="620ABACE" w14:textId="29783722" w:rsidR="00D44387" w:rsidRDefault="00D44387">
      <w:r>
        <w:t xml:space="preserve">We encourage you to bring this flyer with you when shopping for a home.  It details the maximum size of the unit and </w:t>
      </w:r>
      <w:r w:rsidR="00205EE2">
        <w:t>provides you with a good checklist of items to ask when referencing costs for set-up of the home.</w:t>
      </w:r>
    </w:p>
    <w:p w14:paraId="3052DE23" w14:textId="50AD687F" w:rsidR="00832E4B" w:rsidRDefault="00832E4B">
      <w:r>
        <w:t>Feel free to reach out to us with your questions.  If you wish to speak with management</w:t>
      </w:r>
      <w:r w:rsidR="00D44387">
        <w:t>,</w:t>
      </w:r>
      <w:r>
        <w:t xml:space="preserve"> we encourage phoning (360) 779-4305 to </w:t>
      </w:r>
      <w:r w:rsidR="00D44387">
        <w:t>make an appointment.</w:t>
      </w:r>
    </w:p>
    <w:p w14:paraId="711F1505" w14:textId="554120B9" w:rsidR="00205EE2" w:rsidRDefault="00205EE2">
      <w:r>
        <w:t>We look forward to working with you</w:t>
      </w:r>
      <w:r w:rsidR="00C5293A">
        <w:t xml:space="preserve"> soon</w:t>
      </w:r>
      <w:r>
        <w:t>!</w:t>
      </w:r>
    </w:p>
    <w:p w14:paraId="12577338" w14:textId="77777777" w:rsidR="00205EE2" w:rsidRDefault="00205EE2"/>
    <w:p w14:paraId="4417831E" w14:textId="132BB1E7" w:rsidR="00D44387" w:rsidRDefault="00D44387"/>
    <w:sectPr w:rsidR="00D44387" w:rsidSect="000F747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6CE"/>
    <w:multiLevelType w:val="hybridMultilevel"/>
    <w:tmpl w:val="BB1CA2BC"/>
    <w:lvl w:ilvl="0" w:tplc="E42AA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62407"/>
    <w:multiLevelType w:val="hybridMultilevel"/>
    <w:tmpl w:val="D046A93A"/>
    <w:lvl w:ilvl="0" w:tplc="B3126A8C">
      <w:start w:val="1"/>
      <w:numFmt w:val="bullet"/>
      <w:lvlText w:val=""/>
      <w:lvlJc w:val="left"/>
      <w:pPr>
        <w:ind w:left="720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44A09"/>
    <w:multiLevelType w:val="hybridMultilevel"/>
    <w:tmpl w:val="C0C6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C0232"/>
    <w:multiLevelType w:val="hybridMultilevel"/>
    <w:tmpl w:val="73564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051AB"/>
    <w:multiLevelType w:val="hybridMultilevel"/>
    <w:tmpl w:val="0546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8391">
    <w:abstractNumId w:val="4"/>
  </w:num>
  <w:num w:numId="2" w16cid:durableId="820273384">
    <w:abstractNumId w:val="3"/>
  </w:num>
  <w:num w:numId="3" w16cid:durableId="668630570">
    <w:abstractNumId w:val="2"/>
  </w:num>
  <w:num w:numId="4" w16cid:durableId="1793092863">
    <w:abstractNumId w:val="1"/>
  </w:num>
  <w:num w:numId="5" w16cid:durableId="107482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0A"/>
    <w:rsid w:val="00044CF5"/>
    <w:rsid w:val="000F747F"/>
    <w:rsid w:val="00126F4E"/>
    <w:rsid w:val="001B498A"/>
    <w:rsid w:val="00205EE2"/>
    <w:rsid w:val="002617A7"/>
    <w:rsid w:val="00356083"/>
    <w:rsid w:val="0039450A"/>
    <w:rsid w:val="004329D5"/>
    <w:rsid w:val="00493D8E"/>
    <w:rsid w:val="004E3C1D"/>
    <w:rsid w:val="00550879"/>
    <w:rsid w:val="00563949"/>
    <w:rsid w:val="005A0449"/>
    <w:rsid w:val="0061640C"/>
    <w:rsid w:val="006960DE"/>
    <w:rsid w:val="0069726C"/>
    <w:rsid w:val="00725672"/>
    <w:rsid w:val="007E48C8"/>
    <w:rsid w:val="00832E4B"/>
    <w:rsid w:val="00855CC8"/>
    <w:rsid w:val="00862DF7"/>
    <w:rsid w:val="008C7C35"/>
    <w:rsid w:val="008E2B5C"/>
    <w:rsid w:val="008E7941"/>
    <w:rsid w:val="0098300A"/>
    <w:rsid w:val="009C1BFC"/>
    <w:rsid w:val="009F4278"/>
    <w:rsid w:val="00A411DD"/>
    <w:rsid w:val="00A95381"/>
    <w:rsid w:val="00AB1148"/>
    <w:rsid w:val="00B7658D"/>
    <w:rsid w:val="00B8148B"/>
    <w:rsid w:val="00B83D07"/>
    <w:rsid w:val="00C1163C"/>
    <w:rsid w:val="00C2727C"/>
    <w:rsid w:val="00C5293A"/>
    <w:rsid w:val="00CF06D8"/>
    <w:rsid w:val="00D44387"/>
    <w:rsid w:val="00EA34B0"/>
    <w:rsid w:val="00F063D1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7652"/>
  <w15:chartTrackingRefBased/>
  <w15:docId w15:val="{47E9380F-CCE6-445C-8256-4EA84DD0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Whisenant</dc:creator>
  <cp:keywords/>
  <dc:description/>
  <cp:lastModifiedBy>Beth Whisenant</cp:lastModifiedBy>
  <cp:revision>2</cp:revision>
  <cp:lastPrinted>2023-04-07T23:06:00Z</cp:lastPrinted>
  <dcterms:created xsi:type="dcterms:W3CDTF">2025-05-07T21:46:00Z</dcterms:created>
  <dcterms:modified xsi:type="dcterms:W3CDTF">2025-05-07T21:46:00Z</dcterms:modified>
</cp:coreProperties>
</file>