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0E00B7BC" w:rsidR="001667CF" w:rsidRPr="00DA22AC" w:rsidRDefault="002B0C2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RP</w:t>
            </w:r>
            <w:r w:rsidR="0075363A">
              <w:rPr>
                <w:rFonts w:ascii="Arial" w:hAnsi="Arial" w:cs="Arial"/>
                <w:b/>
                <w:bCs/>
              </w:rPr>
              <w:t>910512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31E5A8A1" w:rsidR="001667CF" w:rsidRPr="00DA22AC" w:rsidRDefault="0075363A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Crawshawbooth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Pre-School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11DAAFE5" w:rsidR="001667CF" w:rsidRDefault="0075363A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Village centre, </w:t>
            </w:r>
            <w:r w:rsidR="00CB167B">
              <w:rPr>
                <w:rFonts w:ascii="Arial" w:hAnsi="Arial" w:cs="Arial"/>
                <w:b/>
                <w:bCs/>
              </w:rPr>
              <w:t>Adelaide</w:t>
            </w:r>
            <w:r>
              <w:rPr>
                <w:rFonts w:ascii="Arial" w:hAnsi="Arial" w:cs="Arial"/>
                <w:b/>
                <w:bCs/>
              </w:rPr>
              <w:t xml:space="preserve"> street, </w:t>
            </w:r>
            <w:proofErr w:type="spellStart"/>
            <w:r>
              <w:rPr>
                <w:rFonts w:ascii="Arial" w:hAnsi="Arial" w:cs="Arial"/>
                <w:b/>
                <w:bCs/>
              </w:rPr>
              <w:t>Crawshawbooth</w:t>
            </w:r>
            <w:proofErr w:type="spellEnd"/>
            <w:r>
              <w:rPr>
                <w:rFonts w:ascii="Arial" w:hAnsi="Arial" w:cs="Arial"/>
                <w:b/>
                <w:bCs/>
              </w:rPr>
              <w:t>, Rossendale</w:t>
            </w: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4F7AF603" w:rsidR="001667CF" w:rsidRPr="00DA22AC" w:rsidRDefault="00CB167B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BB4 8PW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5B9EF073" w:rsidR="001667CF" w:rsidRPr="00DA22AC" w:rsidRDefault="00272FC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 to Friday 7.30am until 6pm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45A013BF" w:rsidR="001667CF" w:rsidRPr="00DA22AC" w:rsidRDefault="00272FC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50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5EB33560" w:rsidR="001667CF" w:rsidRPr="00DA22AC" w:rsidRDefault="00B5197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12627C75" w14:textId="00599DE5" w:rsidR="00553BDD" w:rsidRDefault="00553BDD" w:rsidP="00553BDD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 range of sessions are available at Pre-School and can be use</w:t>
            </w:r>
            <w:r w:rsidR="008F7136">
              <w:rPr>
                <w:rFonts w:ascii="Arial" w:hAnsi="Arial" w:cs="Arial"/>
                <w:i/>
                <w:iCs/>
              </w:rPr>
              <w:t xml:space="preserve">d </w:t>
            </w:r>
            <w:r w:rsidR="005A74B6">
              <w:rPr>
                <w:rFonts w:ascii="Arial" w:hAnsi="Arial" w:cs="Arial"/>
                <w:i/>
                <w:iCs/>
              </w:rPr>
              <w:t xml:space="preserve">for </w:t>
            </w:r>
            <w:r w:rsidR="008F7136">
              <w:rPr>
                <w:rFonts w:ascii="Arial" w:hAnsi="Arial" w:cs="Arial"/>
                <w:i/>
                <w:iCs/>
              </w:rPr>
              <w:t xml:space="preserve">funded </w:t>
            </w:r>
            <w:r w:rsidR="005A74B6">
              <w:rPr>
                <w:rFonts w:ascii="Arial" w:hAnsi="Arial" w:cs="Arial"/>
                <w:i/>
                <w:iCs/>
              </w:rPr>
              <w:t xml:space="preserve">or paid </w:t>
            </w:r>
            <w:r w:rsidR="008F7136">
              <w:rPr>
                <w:rFonts w:ascii="Arial" w:hAnsi="Arial" w:cs="Arial"/>
                <w:i/>
                <w:iCs/>
              </w:rPr>
              <w:t xml:space="preserve">hours. </w:t>
            </w:r>
          </w:p>
          <w:p w14:paraId="4E470AF9" w14:textId="77777777" w:rsidR="000F20AD" w:rsidRPr="00553BDD" w:rsidRDefault="000F20AD" w:rsidP="00553BDD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59AF6938" w14:textId="43F7BEE0" w:rsidR="00A2251E" w:rsidRPr="00A2251E" w:rsidRDefault="00136B16" w:rsidP="00A225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DE581A">
              <w:rPr>
                <w:rFonts w:ascii="Arial" w:hAnsi="Arial" w:cs="Arial"/>
                <w:i/>
                <w:iCs/>
              </w:rPr>
              <w:t>Extended</w:t>
            </w:r>
            <w:r w:rsidR="00E33768" w:rsidRPr="00DE581A">
              <w:rPr>
                <w:rFonts w:ascii="Arial" w:hAnsi="Arial" w:cs="Arial"/>
                <w:i/>
                <w:iCs/>
              </w:rPr>
              <w:t xml:space="preserve"> </w:t>
            </w:r>
            <w:r w:rsidRPr="00DE581A">
              <w:rPr>
                <w:rFonts w:ascii="Arial" w:hAnsi="Arial" w:cs="Arial"/>
                <w:i/>
                <w:iCs/>
              </w:rPr>
              <w:t>Day 7.30am-6pm</w:t>
            </w:r>
          </w:p>
          <w:p w14:paraId="680210DE" w14:textId="77777777" w:rsidR="00E33768" w:rsidRPr="00DE581A" w:rsidRDefault="00E33768" w:rsidP="00DE58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DE581A">
              <w:rPr>
                <w:rFonts w:ascii="Arial" w:hAnsi="Arial" w:cs="Arial"/>
                <w:i/>
                <w:iCs/>
              </w:rPr>
              <w:t>Full day</w:t>
            </w:r>
            <w:r w:rsidRPr="00DE581A">
              <w:rPr>
                <w:rFonts w:ascii="Arial" w:hAnsi="Arial" w:cs="Arial"/>
                <w:i/>
                <w:iCs/>
              </w:rPr>
              <w:t xml:space="preserve"> </w:t>
            </w:r>
            <w:r w:rsidRPr="00DE581A">
              <w:rPr>
                <w:rFonts w:ascii="Arial" w:hAnsi="Arial" w:cs="Arial"/>
                <w:i/>
                <w:iCs/>
              </w:rPr>
              <w:t>9am-3pm</w:t>
            </w:r>
          </w:p>
          <w:p w14:paraId="1BE79D28" w14:textId="77777777" w:rsidR="00E33768" w:rsidRPr="00DE581A" w:rsidRDefault="00E33768" w:rsidP="00DE58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DE581A">
              <w:rPr>
                <w:rFonts w:ascii="Arial" w:hAnsi="Arial" w:cs="Arial"/>
                <w:i/>
                <w:iCs/>
              </w:rPr>
              <w:t>Extended AM 7.30 am-12pm</w:t>
            </w:r>
          </w:p>
          <w:p w14:paraId="29BD3847" w14:textId="77777777" w:rsidR="00E33768" w:rsidRPr="00DE581A" w:rsidRDefault="00E33768" w:rsidP="00DE58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DE581A">
              <w:rPr>
                <w:rFonts w:ascii="Arial" w:hAnsi="Arial" w:cs="Arial"/>
                <w:i/>
                <w:iCs/>
              </w:rPr>
              <w:t>AM</w:t>
            </w:r>
            <w:r w:rsidRPr="00DE581A">
              <w:rPr>
                <w:rFonts w:ascii="Arial" w:hAnsi="Arial" w:cs="Arial"/>
                <w:i/>
                <w:iCs/>
              </w:rPr>
              <w:t xml:space="preserve"> </w:t>
            </w:r>
            <w:r w:rsidRPr="00DE581A">
              <w:rPr>
                <w:rFonts w:ascii="Arial" w:hAnsi="Arial" w:cs="Arial"/>
                <w:i/>
                <w:iCs/>
              </w:rPr>
              <w:t>9am-12pm</w:t>
            </w:r>
          </w:p>
          <w:p w14:paraId="11B1E44C" w14:textId="77777777" w:rsidR="00E33768" w:rsidRPr="00DE581A" w:rsidRDefault="00E33768" w:rsidP="00DE58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DE581A">
              <w:rPr>
                <w:rFonts w:ascii="Arial" w:hAnsi="Arial" w:cs="Arial"/>
                <w:i/>
                <w:iCs/>
              </w:rPr>
              <w:t>Extended pm</w:t>
            </w:r>
            <w:r w:rsidRPr="00DE581A">
              <w:rPr>
                <w:rFonts w:ascii="Arial" w:hAnsi="Arial" w:cs="Arial"/>
                <w:i/>
                <w:iCs/>
              </w:rPr>
              <w:t xml:space="preserve"> </w:t>
            </w:r>
            <w:r w:rsidRPr="00DE581A">
              <w:rPr>
                <w:rFonts w:ascii="Arial" w:hAnsi="Arial" w:cs="Arial"/>
                <w:i/>
                <w:iCs/>
              </w:rPr>
              <w:t>12pm-6pm</w:t>
            </w:r>
          </w:p>
          <w:p w14:paraId="40166919" w14:textId="6CC7ED3F" w:rsidR="00E33768" w:rsidRPr="00DE581A" w:rsidRDefault="00DE581A" w:rsidP="00DE58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DE581A">
              <w:rPr>
                <w:rFonts w:ascii="Arial" w:hAnsi="Arial" w:cs="Arial"/>
                <w:i/>
                <w:iCs/>
              </w:rPr>
              <w:t>PM 12pm-3pm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46696FBD" w:rsidR="001667CF" w:rsidRPr="00DA22AC" w:rsidRDefault="00F74B5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2-4 years old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1A5B2C19" w:rsidR="001667CF" w:rsidRPr="00DA22AC" w:rsidRDefault="00F74B5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Term time follows the same as </w:t>
            </w:r>
            <w:proofErr w:type="spellStart"/>
            <w:r>
              <w:rPr>
                <w:rFonts w:ascii="Arial" w:hAnsi="Arial" w:cs="Arial"/>
                <w:i/>
                <w:iCs/>
              </w:rPr>
              <w:t>Crawshawbooth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Primary school but we offer all holidays </w:t>
            </w:r>
            <w:r w:rsidR="00BB5947">
              <w:rPr>
                <w:rFonts w:ascii="Arial" w:hAnsi="Arial" w:cs="Arial"/>
                <w:i/>
                <w:iCs/>
              </w:rPr>
              <w:t xml:space="preserve">except Christmas. 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036E7EAB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D32DE6" w14:textId="3170440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194AEBE" w14:textId="2E092F81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0006EDC" w14:textId="24CB8064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0BA9E4D6" w14:textId="77522111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0FBCA356" w14:textId="55D8C032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40FE1EFE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F64512" w14:textId="3345F2B1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5CC4804E" w14:textId="6563732A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97B1616" w14:textId="7E4CDA6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020B3D76" w14:textId="6B4CD9C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044187E6" w14:textId="3AEE840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6FF7CAF1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56748" w14:textId="639EE3EA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4FA7E1E3" w14:textId="4D522694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691AC29" w14:textId="5DD4F1E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4D8693E9" w14:textId="42E4C7E2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3EE52497" w14:textId="1D7C416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10316322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672272" w14:textId="4AEE548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9A12CDC" w14:textId="57D2BECB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742A54C" w14:textId="27D9565C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32CC4959" w14:textId="7D6BB3B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6226B505" w14:textId="619A74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59A97AC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0C8507E9" w:rsidR="001667CF" w:rsidRPr="00DA22AC" w:rsidRDefault="009F558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Any additional hours over funded hours</w:t>
            </w:r>
          </w:p>
        </w:tc>
        <w:tc>
          <w:tcPr>
            <w:tcW w:w="2426" w:type="dxa"/>
          </w:tcPr>
          <w:p w14:paraId="47360C06" w14:textId="11DD084A" w:rsidR="001667CF" w:rsidRPr="00DA22AC" w:rsidRDefault="009F5580" w:rsidP="006470D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7F781D70" w14:textId="5742DB0D" w:rsidR="001667CF" w:rsidRPr="00DA22AC" w:rsidRDefault="006470DC" w:rsidP="006470D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</w:p>
        </w:tc>
        <w:tc>
          <w:tcPr>
            <w:tcW w:w="2551" w:type="dxa"/>
          </w:tcPr>
          <w:p w14:paraId="3E0E5B08" w14:textId="67B9C7E8" w:rsidR="001667CF" w:rsidRPr="00DA22AC" w:rsidRDefault="006470DC" w:rsidP="006470D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£5.50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6D40CD55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76B0927B" w14:textId="7C97F938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EF0634E" w14:textId="6485D061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171E9376" w14:textId="672DD65E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6A1216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6BFF97A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915EF2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470920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4835C6BB" w14:textId="5EE6650C" w:rsidR="00361ABA" w:rsidRDefault="006470D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Hot dinners and teas </w:t>
            </w: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9BCA142" w:rsidR="00361ABA" w:rsidRDefault="00D5476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Snacks</w:t>
            </w: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D1D82C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4CF22D87" w14:textId="77777777" w:rsidR="001667CF" w:rsidRDefault="006470D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£2.50 each meal</w:t>
            </w:r>
          </w:p>
          <w:p w14:paraId="2735EC87" w14:textId="77777777" w:rsidR="00D54764" w:rsidRDefault="00D54764" w:rsidP="009202D6">
            <w:pPr>
              <w:rPr>
                <w:rFonts w:ascii="Arial" w:hAnsi="Arial" w:cs="Arial"/>
                <w:i/>
                <w:iCs/>
              </w:rPr>
            </w:pPr>
          </w:p>
          <w:p w14:paraId="0695F224" w14:textId="77777777" w:rsidR="00D54764" w:rsidRDefault="00D54764" w:rsidP="009202D6">
            <w:pPr>
              <w:rPr>
                <w:rFonts w:ascii="Arial" w:hAnsi="Arial" w:cs="Arial"/>
                <w:i/>
                <w:iCs/>
              </w:rPr>
            </w:pPr>
          </w:p>
          <w:p w14:paraId="7D6EC6B5" w14:textId="1D2401B8" w:rsidR="00D54764" w:rsidRPr="00DA22AC" w:rsidRDefault="00D5476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Donations welcome in snack box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A79403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23E3F17A" w14:textId="6219FD40" w:rsidR="001667CF" w:rsidRPr="00280E5E" w:rsidRDefault="00D54764" w:rsidP="00280E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Hot lunches are optional. Packed lunches can be </w:t>
            </w:r>
            <w:r w:rsidR="00280E5E">
              <w:rPr>
                <w:rFonts w:ascii="Arial" w:hAnsi="Arial" w:cs="Arial"/>
                <w:i/>
                <w:iCs/>
              </w:rPr>
              <w:t>brought from home.</w:t>
            </w: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0D83F0E1" w:rsidR="001667CF" w:rsidRPr="00CB4B4F" w:rsidRDefault="00280E5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except a range of voucher companies and tax free childcare vouchers. Please </w:t>
            </w:r>
            <w:r w:rsidR="00900EB9">
              <w:rPr>
                <w:rFonts w:ascii="Arial" w:hAnsi="Arial" w:cs="Arial"/>
                <w:i/>
                <w:iCs/>
              </w:rPr>
              <w:t xml:space="preserve">email </w:t>
            </w:r>
            <w:hyperlink r:id="rId5" w:history="1">
              <w:r w:rsidR="00900EB9" w:rsidRPr="008E2DB9">
                <w:rPr>
                  <w:rStyle w:val="Hyperlink"/>
                  <w:rFonts w:ascii="Arial" w:hAnsi="Arial" w:cs="Arial"/>
                  <w:i/>
                  <w:iCs/>
                </w:rPr>
                <w:t>kirsty@crawshawboothpreschool.co.uk</w:t>
              </w:r>
            </w:hyperlink>
            <w:r w:rsidR="00900EB9">
              <w:rPr>
                <w:rFonts w:ascii="Arial" w:hAnsi="Arial" w:cs="Arial"/>
                <w:i/>
                <w:iCs/>
              </w:rPr>
              <w:t xml:space="preserve"> for more information. 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284"/>
    <w:multiLevelType w:val="hybridMultilevel"/>
    <w:tmpl w:val="6F7A0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2"/>
  </w:num>
  <w:num w:numId="2" w16cid:durableId="1504930461">
    <w:abstractNumId w:val="3"/>
  </w:num>
  <w:num w:numId="3" w16cid:durableId="864517217">
    <w:abstractNumId w:val="4"/>
  </w:num>
  <w:num w:numId="4" w16cid:durableId="1392385354">
    <w:abstractNumId w:val="1"/>
  </w:num>
  <w:num w:numId="5" w16cid:durableId="160464650">
    <w:abstractNumId w:val="5"/>
  </w:num>
  <w:num w:numId="6" w16cid:durableId="11614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0F20AD"/>
    <w:rsid w:val="00136B16"/>
    <w:rsid w:val="001667CF"/>
    <w:rsid w:val="00167BF5"/>
    <w:rsid w:val="001924E9"/>
    <w:rsid w:val="001C13BE"/>
    <w:rsid w:val="001F563D"/>
    <w:rsid w:val="001F6F06"/>
    <w:rsid w:val="002210A6"/>
    <w:rsid w:val="00272FC0"/>
    <w:rsid w:val="00280E5E"/>
    <w:rsid w:val="002B0C20"/>
    <w:rsid w:val="002B2999"/>
    <w:rsid w:val="002C6C0F"/>
    <w:rsid w:val="00304B2D"/>
    <w:rsid w:val="00317F71"/>
    <w:rsid w:val="003327FA"/>
    <w:rsid w:val="00361ABA"/>
    <w:rsid w:val="003F1455"/>
    <w:rsid w:val="00432E0B"/>
    <w:rsid w:val="0045496C"/>
    <w:rsid w:val="00485544"/>
    <w:rsid w:val="00486A18"/>
    <w:rsid w:val="004B6A7E"/>
    <w:rsid w:val="004D6A73"/>
    <w:rsid w:val="004E42CD"/>
    <w:rsid w:val="00553BDD"/>
    <w:rsid w:val="00583E2A"/>
    <w:rsid w:val="005A13E1"/>
    <w:rsid w:val="005A74B6"/>
    <w:rsid w:val="005F3092"/>
    <w:rsid w:val="006028F6"/>
    <w:rsid w:val="006470DC"/>
    <w:rsid w:val="006B63F4"/>
    <w:rsid w:val="006B78F4"/>
    <w:rsid w:val="006C6500"/>
    <w:rsid w:val="00700AC0"/>
    <w:rsid w:val="007017B7"/>
    <w:rsid w:val="00744C17"/>
    <w:rsid w:val="0075363A"/>
    <w:rsid w:val="007D0DD7"/>
    <w:rsid w:val="008F7136"/>
    <w:rsid w:val="00900EB9"/>
    <w:rsid w:val="009F5580"/>
    <w:rsid w:val="00A03E92"/>
    <w:rsid w:val="00A2251E"/>
    <w:rsid w:val="00B51976"/>
    <w:rsid w:val="00B614F8"/>
    <w:rsid w:val="00B762C0"/>
    <w:rsid w:val="00B95B36"/>
    <w:rsid w:val="00BB5947"/>
    <w:rsid w:val="00C04CCF"/>
    <w:rsid w:val="00C6126D"/>
    <w:rsid w:val="00CB167B"/>
    <w:rsid w:val="00D54764"/>
    <w:rsid w:val="00DB66D7"/>
    <w:rsid w:val="00DE581A"/>
    <w:rsid w:val="00E33768"/>
    <w:rsid w:val="00E9413D"/>
    <w:rsid w:val="00EE06FD"/>
    <w:rsid w:val="00EE2215"/>
    <w:rsid w:val="00F52DC1"/>
    <w:rsid w:val="00F74B57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E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sty@crawshawboothpreschoo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Kirsty Jones</cp:lastModifiedBy>
  <cp:revision>23</cp:revision>
  <cp:lastPrinted>2025-11-27T08:39:00Z</cp:lastPrinted>
  <dcterms:created xsi:type="dcterms:W3CDTF">2025-11-27T08:39:00Z</dcterms:created>
  <dcterms:modified xsi:type="dcterms:W3CDTF">2025-12-03T09:39:00Z</dcterms:modified>
</cp:coreProperties>
</file>