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81EC" w14:textId="77777777" w:rsidR="00B46100" w:rsidRDefault="00B46100" w:rsidP="00B46100">
      <w:pPr>
        <w:spacing w:after="0"/>
        <w:ind w:left="0" w:right="0"/>
        <w:jc w:val="left"/>
        <w:rPr>
          <w:rFonts w:ascii="Times New Roman" w:hAnsi="Times New Roman"/>
          <w:sz w:val="28"/>
          <w:szCs w:val="28"/>
        </w:rPr>
      </w:pPr>
    </w:p>
    <w:p w14:paraId="53C70B22" w14:textId="77777777" w:rsidR="00B46100" w:rsidRDefault="00B46100" w:rsidP="00B46100">
      <w:pPr>
        <w:ind w:left="0" w:right="0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6768EB" wp14:editId="2C30E3ED">
            <wp:simplePos x="0" y="0"/>
            <wp:positionH relativeFrom="column">
              <wp:posOffset>1990725</wp:posOffset>
            </wp:positionH>
            <wp:positionV relativeFrom="paragraph">
              <wp:posOffset>5080</wp:posOffset>
            </wp:positionV>
            <wp:extent cx="28765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57" y="21278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ED5F" w14:textId="77777777" w:rsidR="00B46100" w:rsidRPr="00844C35" w:rsidRDefault="00B46100" w:rsidP="00B46100">
      <w:pPr>
        <w:ind w:left="0" w:right="0"/>
        <w:rPr>
          <w:rFonts w:ascii="Times New Roman" w:hAnsi="Times New Roman"/>
          <w:b/>
          <w:color w:val="C00000"/>
          <w:sz w:val="36"/>
          <w:szCs w:val="36"/>
          <w:u w:val="single"/>
        </w:rPr>
      </w:pPr>
    </w:p>
    <w:p w14:paraId="09591D12" w14:textId="77777777" w:rsidR="00B46100" w:rsidRDefault="00B46100" w:rsidP="00B46100">
      <w:pPr>
        <w:ind w:left="0" w:right="0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/>
          <w:b/>
          <w:color w:val="C00000"/>
          <w:sz w:val="36"/>
          <w:szCs w:val="36"/>
          <w:u w:val="single"/>
        </w:rPr>
        <w:t>ARA</w:t>
      </w:r>
      <w:r w:rsidR="004137CB">
        <w:rPr>
          <w:rFonts w:ascii="Times New Roman" w:hAnsi="Times New Roman"/>
          <w:b/>
          <w:color w:val="C00000"/>
          <w:sz w:val="36"/>
          <w:szCs w:val="36"/>
          <w:u w:val="single"/>
        </w:rPr>
        <w:t xml:space="preserve"> - </w:t>
      </w:r>
      <w:r>
        <w:rPr>
          <w:rFonts w:ascii="Times New Roman" w:hAnsi="Times New Roman"/>
          <w:b/>
          <w:color w:val="C00000"/>
          <w:sz w:val="36"/>
          <w:szCs w:val="36"/>
          <w:u w:val="single"/>
        </w:rPr>
        <w:t>SAVANNAH</w:t>
      </w:r>
      <w:r w:rsidR="004137CB">
        <w:rPr>
          <w:rFonts w:ascii="Times New Roman" w:hAnsi="Times New Roman"/>
          <w:b/>
          <w:color w:val="C00000"/>
          <w:sz w:val="36"/>
          <w:szCs w:val="36"/>
          <w:u w:val="single"/>
        </w:rPr>
        <w:t xml:space="preserve"> - RE</w:t>
      </w:r>
      <w:r>
        <w:rPr>
          <w:rFonts w:ascii="Times New Roman" w:hAnsi="Times New Roman"/>
          <w:b/>
          <w:color w:val="C00000"/>
          <w:sz w:val="36"/>
          <w:szCs w:val="36"/>
          <w:u w:val="single"/>
        </w:rPr>
        <w:t>UNION</w:t>
      </w:r>
    </w:p>
    <w:p w14:paraId="3ABD00EC" w14:textId="77777777" w:rsidR="00B46100" w:rsidRDefault="00B46100" w:rsidP="00B46100">
      <w:pPr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23nd ARA REUNION, SAVANNAH, GA, AUGUST 31, - SEPTEMBER 4, 2020</w:t>
      </w:r>
    </w:p>
    <w:p w14:paraId="7FD93F36" w14:textId="77777777" w:rsidR="00B46100" w:rsidRDefault="00B46100" w:rsidP="00B46100">
      <w:pPr>
        <w:spacing w:after="120"/>
        <w:ind w:left="0" w:righ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Reunion Registration Form</w:t>
      </w:r>
    </w:p>
    <w:p w14:paraId="4C5B06E2" w14:textId="77777777" w:rsidR="00B46100" w:rsidRPr="000E7916" w:rsidRDefault="00B46100" w:rsidP="00B46100">
      <w:pPr>
        <w:spacing w:after="12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Send form and </w:t>
      </w:r>
      <w:r w:rsidRPr="000E7916">
        <w:rPr>
          <w:rFonts w:ascii="Times New Roman" w:hAnsi="Times New Roman"/>
          <w:b/>
        </w:rPr>
        <w:t>check</w:t>
      </w:r>
      <w:r>
        <w:rPr>
          <w:rFonts w:ascii="Times New Roman" w:hAnsi="Times New Roman"/>
          <w:b/>
        </w:rPr>
        <w:t>(</w:t>
      </w:r>
      <w:r w:rsidRPr="000E791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) made</w:t>
      </w:r>
      <w:r w:rsidRPr="000E7916">
        <w:rPr>
          <w:rFonts w:ascii="Times New Roman" w:hAnsi="Times New Roman"/>
          <w:b/>
        </w:rPr>
        <w:t xml:space="preserve"> payable to </w:t>
      </w:r>
      <w:r w:rsidRPr="001F0FCD">
        <w:rPr>
          <w:rFonts w:ascii="Times New Roman" w:hAnsi="Times New Roman"/>
          <w:b/>
          <w:color w:val="C00000"/>
        </w:rPr>
        <w:t>ARA ASSOCIATION</w:t>
      </w:r>
      <w:r w:rsidRPr="000E79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</w:t>
      </w:r>
      <w:r w:rsidRPr="000E7916">
        <w:rPr>
          <w:rFonts w:ascii="Times New Roman" w:hAnsi="Times New Roman"/>
          <w:b/>
        </w:rPr>
        <w:t>:</w:t>
      </w:r>
    </w:p>
    <w:p w14:paraId="5B23E723" w14:textId="77777777" w:rsidR="00B46100" w:rsidRPr="000E7916" w:rsidRDefault="00B46100" w:rsidP="00B46100">
      <w:pPr>
        <w:spacing w:after="0"/>
        <w:ind w:right="0"/>
        <w:rPr>
          <w:rFonts w:ascii="Times New Roman" w:hAnsi="Times New Roman"/>
          <w:b/>
        </w:rPr>
      </w:pPr>
      <w:r w:rsidRPr="000E7916">
        <w:rPr>
          <w:rFonts w:ascii="Times New Roman" w:hAnsi="Times New Roman"/>
          <w:b/>
        </w:rPr>
        <w:t>ARA ASSOCIATION</w:t>
      </w:r>
    </w:p>
    <w:p w14:paraId="0B671E28" w14:textId="77777777" w:rsidR="00B46100" w:rsidRDefault="00B46100" w:rsidP="00B46100">
      <w:pPr>
        <w:spacing w:after="0"/>
        <w:ind w:right="0"/>
        <w:rPr>
          <w:rFonts w:ascii="Times New Roman" w:hAnsi="Times New Roman"/>
          <w:b/>
        </w:rPr>
      </w:pPr>
      <w:r w:rsidRPr="000E7916">
        <w:rPr>
          <w:rFonts w:ascii="Times New Roman" w:hAnsi="Times New Roman"/>
          <w:b/>
        </w:rPr>
        <w:t>c/</w:t>
      </w:r>
      <w:r>
        <w:rPr>
          <w:rFonts w:ascii="Times New Roman" w:hAnsi="Times New Roman"/>
          <w:b/>
        </w:rPr>
        <w:t>o Herbert L. Hirst</w:t>
      </w:r>
    </w:p>
    <w:p w14:paraId="0DFCA25A" w14:textId="77777777" w:rsidR="00B46100" w:rsidRDefault="00B46100" w:rsidP="00B46100">
      <w:pPr>
        <w:spacing w:after="0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P.O. Box 220</w:t>
      </w:r>
    </w:p>
    <w:p w14:paraId="2FED048E" w14:textId="77777777" w:rsidR="00B46100" w:rsidRDefault="00B46100" w:rsidP="00B46100">
      <w:pPr>
        <w:spacing w:after="0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 Plains, OR 97133-0220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2864"/>
        <w:gridCol w:w="7908"/>
      </w:tblGrid>
      <w:tr w:rsidR="00B46100" w:rsidRPr="002843C7" w14:paraId="70A94F40" w14:textId="77777777" w:rsidTr="00676FDE">
        <w:trPr>
          <w:trHeight w:val="288"/>
        </w:trPr>
        <w:tc>
          <w:tcPr>
            <w:tcW w:w="2880" w:type="dxa"/>
          </w:tcPr>
          <w:p w14:paraId="32D4755B" w14:textId="77777777" w:rsidR="00B46100" w:rsidRPr="001F0FCD" w:rsidRDefault="00B46100" w:rsidP="00676FDE">
            <w:pPr>
              <w:spacing w:after="0" w:line="240" w:lineRule="auto"/>
              <w:ind w:left="0" w:right="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F0F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Information    </w:t>
            </w:r>
          </w:p>
        </w:tc>
        <w:tc>
          <w:tcPr>
            <w:tcW w:w="8064" w:type="dxa"/>
          </w:tcPr>
          <w:p w14:paraId="1BA6FFA0" w14:textId="77777777" w:rsidR="00B46100" w:rsidRPr="001F0FCD" w:rsidRDefault="00B46100" w:rsidP="00676FDE">
            <w:pPr>
              <w:spacing w:after="0" w:line="240" w:lineRule="auto"/>
              <w:ind w:left="0" w:right="0"/>
              <w:jc w:val="both"/>
              <w:rPr>
                <w:color w:val="C00000"/>
              </w:rPr>
            </w:pPr>
            <w:r w:rsidRPr="001F0FCD">
              <w:rPr>
                <w:b/>
                <w:color w:val="C00000"/>
              </w:rPr>
              <w:t xml:space="preserve">  </w:t>
            </w:r>
          </w:p>
        </w:tc>
      </w:tr>
      <w:tr w:rsidR="00B46100" w:rsidRPr="002843C7" w14:paraId="3C047AF5" w14:textId="77777777" w:rsidTr="00676FDE">
        <w:tc>
          <w:tcPr>
            <w:tcW w:w="2880" w:type="dxa"/>
          </w:tcPr>
          <w:p w14:paraId="2A5237F2" w14:textId="77777777" w:rsidR="00B46100" w:rsidRPr="00CE6AB8" w:rsidRDefault="00B46100" w:rsidP="00676FDE">
            <w:pPr>
              <w:spacing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Name/Membership #</w:t>
            </w:r>
          </w:p>
        </w:tc>
        <w:tc>
          <w:tcPr>
            <w:tcW w:w="8064" w:type="dxa"/>
          </w:tcPr>
          <w:p w14:paraId="2F3915C2" w14:textId="5629706E" w:rsidR="00B46100" w:rsidRPr="00D76A8E" w:rsidRDefault="00B46100" w:rsidP="00676FDE">
            <w:pPr>
              <w:spacing w:after="0" w:line="240" w:lineRule="auto"/>
              <w:ind w:left="0" w:right="0"/>
              <w:jc w:val="both"/>
              <w:rPr>
                <w:b/>
              </w:rPr>
            </w:pPr>
          </w:p>
        </w:tc>
      </w:tr>
      <w:tr w:rsidR="00B46100" w:rsidRPr="002843C7" w14:paraId="2E658481" w14:textId="77777777" w:rsidTr="00676FDE">
        <w:tc>
          <w:tcPr>
            <w:tcW w:w="2880" w:type="dxa"/>
          </w:tcPr>
          <w:p w14:paraId="12EDEDC9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 xml:space="preserve">Wife/Guest name(s)  </w:t>
            </w:r>
          </w:p>
        </w:tc>
        <w:tc>
          <w:tcPr>
            <w:tcW w:w="8064" w:type="dxa"/>
          </w:tcPr>
          <w:p w14:paraId="4CC7F742" w14:textId="0ECB1E88" w:rsidR="00B46100" w:rsidRPr="00D76A8E" w:rsidRDefault="00B46100" w:rsidP="00676FDE">
            <w:pPr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46100" w:rsidRPr="002843C7" w14:paraId="674FBF50" w14:textId="77777777" w:rsidTr="00676FDE">
        <w:tc>
          <w:tcPr>
            <w:tcW w:w="2880" w:type="dxa"/>
          </w:tcPr>
          <w:p w14:paraId="0799276D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Additional Guest(s)</w:t>
            </w:r>
          </w:p>
        </w:tc>
        <w:tc>
          <w:tcPr>
            <w:tcW w:w="8064" w:type="dxa"/>
          </w:tcPr>
          <w:p w14:paraId="198A3CEB" w14:textId="215EF078" w:rsidR="00B46100" w:rsidRPr="00D76A8E" w:rsidRDefault="00B46100" w:rsidP="00676FDE">
            <w:pPr>
              <w:spacing w:after="0" w:line="240" w:lineRule="auto"/>
              <w:ind w:left="0"/>
              <w:jc w:val="left"/>
              <w:rPr>
                <w:b/>
              </w:rPr>
            </w:pPr>
          </w:p>
        </w:tc>
      </w:tr>
      <w:tr w:rsidR="00B46100" w:rsidRPr="002843C7" w14:paraId="771FBCE6" w14:textId="77777777" w:rsidTr="00676FDE">
        <w:tc>
          <w:tcPr>
            <w:tcW w:w="2880" w:type="dxa"/>
          </w:tcPr>
          <w:p w14:paraId="796B45E3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Street Address</w:t>
            </w:r>
          </w:p>
        </w:tc>
        <w:tc>
          <w:tcPr>
            <w:tcW w:w="8064" w:type="dxa"/>
          </w:tcPr>
          <w:p w14:paraId="23650FE6" w14:textId="523BF3C0" w:rsidR="00B46100" w:rsidRPr="00D76A8E" w:rsidRDefault="00B46100" w:rsidP="00676FDE">
            <w:pPr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46100" w:rsidRPr="002843C7" w14:paraId="4CB06509" w14:textId="77777777" w:rsidTr="00676FDE">
        <w:tc>
          <w:tcPr>
            <w:tcW w:w="2880" w:type="dxa"/>
          </w:tcPr>
          <w:p w14:paraId="179EB54C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City, State, Zip Code</w:t>
            </w:r>
          </w:p>
        </w:tc>
        <w:tc>
          <w:tcPr>
            <w:tcW w:w="8064" w:type="dxa"/>
          </w:tcPr>
          <w:p w14:paraId="3E9DF442" w14:textId="6102E384" w:rsidR="00B46100" w:rsidRPr="00D76A8E" w:rsidRDefault="00B46100" w:rsidP="00676FDE">
            <w:pPr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46100" w:rsidRPr="002843C7" w14:paraId="1B1EE567" w14:textId="77777777" w:rsidTr="00676FDE">
        <w:tc>
          <w:tcPr>
            <w:tcW w:w="2880" w:type="dxa"/>
          </w:tcPr>
          <w:p w14:paraId="2620FB0A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Telephone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8064" w:type="dxa"/>
          </w:tcPr>
          <w:p w14:paraId="5A4B7045" w14:textId="46DF25D4" w:rsidR="00B46100" w:rsidRPr="004019F3" w:rsidRDefault="00B46100" w:rsidP="00676FDE">
            <w:pPr>
              <w:spacing w:after="0" w:line="240" w:lineRule="auto"/>
              <w:ind w:left="0" w:right="0"/>
              <w:jc w:val="both"/>
              <w:rPr>
                <w:b/>
              </w:rPr>
            </w:pPr>
          </w:p>
        </w:tc>
      </w:tr>
      <w:tr w:rsidR="00B46100" w:rsidRPr="002843C7" w14:paraId="0297AC4D" w14:textId="77777777" w:rsidTr="00676FDE">
        <w:tc>
          <w:tcPr>
            <w:tcW w:w="2880" w:type="dxa"/>
          </w:tcPr>
          <w:p w14:paraId="0B536E32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8064" w:type="dxa"/>
          </w:tcPr>
          <w:p w14:paraId="1AB73C79" w14:textId="79BB1EE9" w:rsidR="00B46100" w:rsidRPr="00D76A8E" w:rsidRDefault="00B46100" w:rsidP="00676FDE">
            <w:pPr>
              <w:spacing w:after="0" w:line="240" w:lineRule="auto"/>
              <w:ind w:left="0" w:right="0"/>
              <w:jc w:val="both"/>
              <w:rPr>
                <w:b/>
              </w:rPr>
            </w:pPr>
          </w:p>
        </w:tc>
      </w:tr>
      <w:tr w:rsidR="00B46100" w:rsidRPr="002843C7" w14:paraId="51FF381F" w14:textId="77777777" w:rsidTr="00676FDE">
        <w:tc>
          <w:tcPr>
            <w:tcW w:w="2880" w:type="dxa"/>
          </w:tcPr>
          <w:p w14:paraId="0FB9BE3F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Any special assistance/</w:t>
            </w:r>
          </w:p>
          <w:p w14:paraId="63C43A2C" w14:textId="77777777" w:rsidR="00B46100" w:rsidRPr="00CE6AB8" w:rsidRDefault="00B46100" w:rsidP="00676FDE">
            <w:pPr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>needs required</w:t>
            </w:r>
          </w:p>
        </w:tc>
        <w:tc>
          <w:tcPr>
            <w:tcW w:w="8064" w:type="dxa"/>
          </w:tcPr>
          <w:p w14:paraId="79F89F2B" w14:textId="77777777" w:rsidR="00B46100" w:rsidRPr="002843C7" w:rsidRDefault="00B46100" w:rsidP="00676FDE">
            <w:pPr>
              <w:spacing w:after="0" w:line="240" w:lineRule="auto"/>
              <w:ind w:left="0"/>
            </w:pPr>
          </w:p>
        </w:tc>
      </w:tr>
    </w:tbl>
    <w:p w14:paraId="4718CEB5" w14:textId="77777777" w:rsidR="00B46100" w:rsidRDefault="00B46100" w:rsidP="00B46100">
      <w:pPr>
        <w:spacing w:after="0"/>
        <w:ind w:left="0" w:right="0"/>
        <w:rPr>
          <w:rFonts w:ascii="Times New Roman" w:hAnsi="Times New Roman"/>
          <w:b/>
          <w:sz w:val="24"/>
          <w:szCs w:val="24"/>
        </w:rPr>
      </w:pPr>
    </w:p>
    <w:tbl>
      <w:tblPr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  <w:gridCol w:w="3024"/>
      </w:tblGrid>
      <w:tr w:rsidR="00B46100" w:rsidRPr="007A769C" w14:paraId="32C0A866" w14:textId="77777777" w:rsidTr="00676FDE">
        <w:trPr>
          <w:trHeight w:val="288"/>
        </w:trPr>
        <w:tc>
          <w:tcPr>
            <w:tcW w:w="7920" w:type="dxa"/>
          </w:tcPr>
          <w:p w14:paraId="1DBEE09B" w14:textId="77777777" w:rsidR="00B46100" w:rsidRPr="001F0FCD" w:rsidRDefault="00B46100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F0F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Please list name(s) as you would like for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them</w:t>
            </w:r>
            <w:r w:rsidRPr="001F0F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to appear on NAME TAG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</w:t>
            </w:r>
            <w:r w:rsidRPr="001F0F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24" w:type="dxa"/>
          </w:tcPr>
          <w:p w14:paraId="3EBB4E89" w14:textId="77777777" w:rsidR="00B46100" w:rsidRPr="001F0FCD" w:rsidRDefault="00B46100" w:rsidP="00676FDE">
            <w:pPr>
              <w:spacing w:after="0"/>
              <w:ind w:left="0" w:righ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F0F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Where From</w:t>
            </w:r>
          </w:p>
        </w:tc>
      </w:tr>
      <w:tr w:rsidR="00B46100" w:rsidRPr="007A769C" w14:paraId="6B73187C" w14:textId="77777777" w:rsidTr="00676FDE">
        <w:tc>
          <w:tcPr>
            <w:tcW w:w="7920" w:type="dxa"/>
          </w:tcPr>
          <w:p w14:paraId="24092799" w14:textId="5A720C8A" w:rsidR="00B46100" w:rsidRPr="00CE6AB8" w:rsidRDefault="00B46100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024" w:type="dxa"/>
          </w:tcPr>
          <w:p w14:paraId="0E40EA8F" w14:textId="5C51A5CA" w:rsidR="00B46100" w:rsidRPr="007A769C" w:rsidRDefault="00B46100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00" w:rsidRPr="007A769C" w14:paraId="506B5720" w14:textId="77777777" w:rsidTr="00676FDE">
        <w:tc>
          <w:tcPr>
            <w:tcW w:w="7920" w:type="dxa"/>
          </w:tcPr>
          <w:p w14:paraId="397F3127" w14:textId="313CF13C" w:rsidR="00B46100" w:rsidRPr="00844C35" w:rsidRDefault="00B46100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 xml:space="preserve">Spouse/Guest    </w:t>
            </w:r>
          </w:p>
        </w:tc>
        <w:tc>
          <w:tcPr>
            <w:tcW w:w="3024" w:type="dxa"/>
          </w:tcPr>
          <w:p w14:paraId="5F8D726B" w14:textId="43521624" w:rsidR="00B46100" w:rsidRPr="007A769C" w:rsidRDefault="00B46100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00" w:rsidRPr="007A769C" w14:paraId="48A57757" w14:textId="77777777" w:rsidTr="00676FDE">
        <w:tc>
          <w:tcPr>
            <w:tcW w:w="7920" w:type="dxa"/>
          </w:tcPr>
          <w:p w14:paraId="40FA41D0" w14:textId="1A9DDC3D" w:rsidR="00B46100" w:rsidRPr="006D53BD" w:rsidRDefault="00B46100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ARA </w:t>
            </w:r>
            <w:r w:rsidRPr="00CE6AB8">
              <w:rPr>
                <w:rFonts w:ascii="Times New Roman" w:hAnsi="Times New Roman"/>
                <w:sz w:val="24"/>
                <w:szCs w:val="24"/>
              </w:rPr>
              <w:t xml:space="preserve">Units(s)    </w:t>
            </w:r>
          </w:p>
        </w:tc>
        <w:tc>
          <w:tcPr>
            <w:tcW w:w="3024" w:type="dxa"/>
          </w:tcPr>
          <w:p w14:paraId="5BBBA493" w14:textId="77777777" w:rsidR="00B46100" w:rsidRPr="007A769C" w:rsidRDefault="00B46100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00" w:rsidRPr="007A769C" w14:paraId="6B73BB7C" w14:textId="77777777" w:rsidTr="00676FDE">
        <w:tc>
          <w:tcPr>
            <w:tcW w:w="7920" w:type="dxa"/>
          </w:tcPr>
          <w:p w14:paraId="0EE01994" w14:textId="3516D2EC" w:rsidR="00B46100" w:rsidRPr="00844C35" w:rsidRDefault="00B46100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AB8">
              <w:rPr>
                <w:rFonts w:ascii="Times New Roman" w:hAnsi="Times New Roman"/>
                <w:sz w:val="24"/>
                <w:szCs w:val="24"/>
              </w:rPr>
              <w:t xml:space="preserve">Dates                 </w:t>
            </w:r>
          </w:p>
        </w:tc>
        <w:tc>
          <w:tcPr>
            <w:tcW w:w="3024" w:type="dxa"/>
          </w:tcPr>
          <w:p w14:paraId="4641F57E" w14:textId="77777777" w:rsidR="00B46100" w:rsidRPr="007A769C" w:rsidRDefault="00B46100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EC86A5" w14:textId="77777777" w:rsidR="00B46100" w:rsidRDefault="00B46100" w:rsidP="00B46100">
      <w:pPr>
        <w:spacing w:after="0"/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3168"/>
        <w:gridCol w:w="974"/>
        <w:gridCol w:w="776"/>
        <w:gridCol w:w="965"/>
      </w:tblGrid>
      <w:tr w:rsidR="00E51055" w:rsidRPr="00EF129D" w14:paraId="5CBF235D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79F658DB" w14:textId="77777777" w:rsidR="00E51055" w:rsidRPr="00EF129D" w:rsidRDefault="00E51055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REGISTRATION/EVENT FEES</w:t>
            </w:r>
          </w:p>
        </w:tc>
        <w:tc>
          <w:tcPr>
            <w:tcW w:w="3168" w:type="dxa"/>
            <w:shd w:val="clear" w:color="auto" w:fill="auto"/>
          </w:tcPr>
          <w:p w14:paraId="7ABBBF7E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Details</w:t>
            </w:r>
          </w:p>
        </w:tc>
        <w:tc>
          <w:tcPr>
            <w:tcW w:w="974" w:type="dxa"/>
            <w:shd w:val="clear" w:color="auto" w:fill="auto"/>
          </w:tcPr>
          <w:p w14:paraId="2B0F02C7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Price</w:t>
            </w:r>
          </w:p>
        </w:tc>
        <w:tc>
          <w:tcPr>
            <w:tcW w:w="776" w:type="dxa"/>
            <w:shd w:val="clear" w:color="auto" w:fill="auto"/>
          </w:tcPr>
          <w:p w14:paraId="79EA4C47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# In party</w:t>
            </w:r>
          </w:p>
        </w:tc>
        <w:tc>
          <w:tcPr>
            <w:tcW w:w="965" w:type="dxa"/>
            <w:shd w:val="clear" w:color="auto" w:fill="auto"/>
          </w:tcPr>
          <w:p w14:paraId="2C7D44A4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Total </w:t>
            </w:r>
          </w:p>
        </w:tc>
      </w:tr>
      <w:tr w:rsidR="00E51055" w:rsidRPr="00EF129D" w14:paraId="6F9E2096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2BBC942F" w14:textId="77777777" w:rsidR="00E51055" w:rsidRPr="00FB221C" w:rsidRDefault="00E51055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Registration Fee </w:t>
            </w:r>
          </w:p>
        </w:tc>
        <w:tc>
          <w:tcPr>
            <w:tcW w:w="3168" w:type="dxa"/>
            <w:shd w:val="clear" w:color="auto" w:fill="auto"/>
          </w:tcPr>
          <w:p w14:paraId="7C8D8A0A" w14:textId="77777777" w:rsidR="00E51055" w:rsidRPr="00EF129D" w:rsidRDefault="00E51055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sz w:val="24"/>
                <w:szCs w:val="24"/>
              </w:rPr>
              <w:t>Per member in party over 18</w:t>
            </w:r>
          </w:p>
        </w:tc>
        <w:tc>
          <w:tcPr>
            <w:tcW w:w="974" w:type="dxa"/>
            <w:shd w:val="clear" w:color="auto" w:fill="auto"/>
          </w:tcPr>
          <w:p w14:paraId="560683CC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129D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776" w:type="dxa"/>
            <w:shd w:val="clear" w:color="auto" w:fill="auto"/>
          </w:tcPr>
          <w:p w14:paraId="52FB045F" w14:textId="780E8B38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02E3937F" w14:textId="60FFE73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55" w:rsidRPr="00EF129D" w14:paraId="2A1276A4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20551634" w14:textId="58DCE08C" w:rsidR="00E51055" w:rsidRPr="00EF129D" w:rsidRDefault="00FB221C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Membership Dues</w:t>
            </w:r>
            <w:r w:rsidR="00E51055">
              <w:rPr>
                <w:rFonts w:ascii="Times New Roman" w:hAnsi="Times New Roman"/>
                <w:sz w:val="24"/>
                <w:szCs w:val="24"/>
              </w:rPr>
              <w:t xml:space="preserve"> (N/A for Life M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="00E51055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51055">
              <w:rPr>
                <w:rFonts w:ascii="Times New Roman" w:hAnsi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="000572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14:paraId="7B418F18" w14:textId="77777777" w:rsidR="00E51055" w:rsidRPr="00EF129D" w:rsidRDefault="00E51055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sz w:val="24"/>
                <w:szCs w:val="24"/>
              </w:rPr>
              <w:t>If not already paid for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shd w:val="clear" w:color="auto" w:fill="auto"/>
          </w:tcPr>
          <w:p w14:paraId="45F60158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sz w:val="24"/>
                <w:szCs w:val="24"/>
              </w:rPr>
              <w:t>$25.00</w:t>
            </w:r>
          </w:p>
        </w:tc>
        <w:tc>
          <w:tcPr>
            <w:tcW w:w="776" w:type="dxa"/>
            <w:shd w:val="clear" w:color="auto" w:fill="auto"/>
          </w:tcPr>
          <w:p w14:paraId="099E6C22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1DA6FBB1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55" w:rsidRPr="00EF129D" w14:paraId="7C9C2580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215E340B" w14:textId="0E771D5C" w:rsidR="00E51055" w:rsidRDefault="00E51055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Dinner &amp; Bus </w:t>
            </w:r>
          </w:p>
        </w:tc>
        <w:tc>
          <w:tcPr>
            <w:tcW w:w="3168" w:type="dxa"/>
            <w:shd w:val="clear" w:color="auto" w:fill="auto"/>
          </w:tcPr>
          <w:p w14:paraId="35FF41E5" w14:textId="77777777" w:rsidR="00E51055" w:rsidRDefault="00E51055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member in party</w:t>
            </w:r>
          </w:p>
        </w:tc>
        <w:tc>
          <w:tcPr>
            <w:tcW w:w="974" w:type="dxa"/>
            <w:shd w:val="clear" w:color="auto" w:fill="auto"/>
          </w:tcPr>
          <w:p w14:paraId="501F8D6D" w14:textId="30025640" w:rsidR="00E51055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$36.00</w:t>
            </w:r>
          </w:p>
        </w:tc>
        <w:tc>
          <w:tcPr>
            <w:tcW w:w="776" w:type="dxa"/>
            <w:shd w:val="clear" w:color="auto" w:fill="auto"/>
          </w:tcPr>
          <w:p w14:paraId="658172ED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222D041" w14:textId="1FAA9D8C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55" w:rsidRPr="00EF129D" w14:paraId="77ED4653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0D57A22E" w14:textId="77777777" w:rsidR="00E51055" w:rsidRPr="00EF129D" w:rsidRDefault="00E51055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Tuesday </w:t>
            </w:r>
            <w:r w:rsidRPr="00400B1F">
              <w:rPr>
                <w:rFonts w:ascii="Times New Roman" w:hAnsi="Times New Roman"/>
                <w:sz w:val="24"/>
                <w:szCs w:val="24"/>
              </w:rPr>
              <w:t>- Historic District Trolley Tour</w:t>
            </w:r>
          </w:p>
        </w:tc>
        <w:tc>
          <w:tcPr>
            <w:tcW w:w="3168" w:type="dxa"/>
            <w:shd w:val="clear" w:color="auto" w:fill="auto"/>
          </w:tcPr>
          <w:p w14:paraId="75F569CB" w14:textId="77777777" w:rsidR="00E51055" w:rsidRPr="00EF129D" w:rsidRDefault="00E51055" w:rsidP="00676FDE">
            <w:pPr>
              <w:spacing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member in party</w:t>
            </w:r>
          </w:p>
        </w:tc>
        <w:tc>
          <w:tcPr>
            <w:tcW w:w="974" w:type="dxa"/>
            <w:shd w:val="clear" w:color="auto" w:fill="auto"/>
          </w:tcPr>
          <w:p w14:paraId="0BDA50F6" w14:textId="7F2DED7D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$28.00</w:t>
            </w:r>
          </w:p>
        </w:tc>
        <w:tc>
          <w:tcPr>
            <w:tcW w:w="776" w:type="dxa"/>
            <w:shd w:val="clear" w:color="auto" w:fill="auto"/>
          </w:tcPr>
          <w:p w14:paraId="51609F92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02D67258" w14:textId="523E14E3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55" w:rsidRPr="00EF129D" w14:paraId="5E1EC657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64AFCC5F" w14:textId="078ECBD4" w:rsidR="00E51055" w:rsidRPr="00EF129D" w:rsidRDefault="00E51055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1F">
              <w:rPr>
                <w:rFonts w:ascii="Times New Roman" w:hAnsi="Times New Roman"/>
                <w:b/>
                <w:bCs/>
                <w:sz w:val="24"/>
                <w:szCs w:val="24"/>
              </w:rPr>
              <w:t>Wednesday</w:t>
            </w:r>
            <w:r w:rsidRPr="00EF12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Lunch &amp; Bus to Hunter AAF</w:t>
            </w:r>
          </w:p>
        </w:tc>
        <w:tc>
          <w:tcPr>
            <w:tcW w:w="3168" w:type="dxa"/>
            <w:shd w:val="clear" w:color="auto" w:fill="auto"/>
          </w:tcPr>
          <w:p w14:paraId="474050C6" w14:textId="77777777" w:rsidR="00E51055" w:rsidRPr="00EF129D" w:rsidRDefault="00E51055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sz w:val="24"/>
                <w:szCs w:val="24"/>
              </w:rPr>
              <w:t xml:space="preserve">Per member in party </w:t>
            </w:r>
          </w:p>
        </w:tc>
        <w:tc>
          <w:tcPr>
            <w:tcW w:w="974" w:type="dxa"/>
            <w:shd w:val="clear" w:color="auto" w:fill="auto"/>
          </w:tcPr>
          <w:p w14:paraId="633A7725" w14:textId="44FFE489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$25.00</w:t>
            </w:r>
          </w:p>
        </w:tc>
        <w:tc>
          <w:tcPr>
            <w:tcW w:w="776" w:type="dxa"/>
            <w:shd w:val="clear" w:color="auto" w:fill="auto"/>
          </w:tcPr>
          <w:p w14:paraId="54F9B9AE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0B552FFD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21C" w:rsidRPr="00EF129D" w14:paraId="1F8FB6BB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5AB1AE22" w14:textId="6E3CC754" w:rsidR="00FB221C" w:rsidRPr="00FB221C" w:rsidRDefault="00FB221C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Thursday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Farewell Banquet</w:t>
            </w:r>
          </w:p>
        </w:tc>
        <w:tc>
          <w:tcPr>
            <w:tcW w:w="3168" w:type="dxa"/>
            <w:shd w:val="clear" w:color="auto" w:fill="auto"/>
          </w:tcPr>
          <w:p w14:paraId="6D7240FD" w14:textId="084BDA72" w:rsidR="00FB221C" w:rsidRPr="00EF129D" w:rsidRDefault="00FB221C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member in party</w:t>
            </w:r>
          </w:p>
        </w:tc>
        <w:tc>
          <w:tcPr>
            <w:tcW w:w="974" w:type="dxa"/>
            <w:shd w:val="clear" w:color="auto" w:fill="auto"/>
          </w:tcPr>
          <w:p w14:paraId="533426AA" w14:textId="621097F6" w:rsidR="00FB221C" w:rsidRPr="00EF129D" w:rsidRDefault="00FB221C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$45.50</w:t>
            </w:r>
          </w:p>
        </w:tc>
        <w:tc>
          <w:tcPr>
            <w:tcW w:w="776" w:type="dxa"/>
            <w:shd w:val="clear" w:color="auto" w:fill="auto"/>
          </w:tcPr>
          <w:p w14:paraId="12BC323C" w14:textId="77777777" w:rsidR="00FB221C" w:rsidRPr="00EF129D" w:rsidRDefault="00FB221C" w:rsidP="00676FDE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58DFDF8B" w14:textId="77777777" w:rsidR="00FB221C" w:rsidRPr="00EF129D" w:rsidRDefault="00FB221C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55" w:rsidRPr="00EF129D" w14:paraId="3DBDD297" w14:textId="77777777" w:rsidTr="00FB221C">
        <w:trPr>
          <w:trHeight w:val="20"/>
        </w:trPr>
        <w:tc>
          <w:tcPr>
            <w:tcW w:w="5040" w:type="dxa"/>
            <w:shd w:val="clear" w:color="auto" w:fill="auto"/>
          </w:tcPr>
          <w:p w14:paraId="0021B134" w14:textId="77777777" w:rsidR="00E51055" w:rsidRPr="00EF129D" w:rsidRDefault="00E51055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29D">
              <w:rPr>
                <w:rFonts w:ascii="Times New Roman" w:hAnsi="Times New Roman"/>
                <w:b/>
                <w:sz w:val="24"/>
                <w:szCs w:val="24"/>
              </w:rPr>
              <w:t>Total for Reunion</w:t>
            </w:r>
          </w:p>
        </w:tc>
        <w:tc>
          <w:tcPr>
            <w:tcW w:w="3168" w:type="dxa"/>
            <w:shd w:val="clear" w:color="auto" w:fill="auto"/>
          </w:tcPr>
          <w:p w14:paraId="2797CE11" w14:textId="4298BFF0" w:rsidR="00E51055" w:rsidRPr="00EF129D" w:rsidRDefault="00E51055" w:rsidP="00676FDE">
            <w:pPr>
              <w:spacing w:after="0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29D">
              <w:rPr>
                <w:rFonts w:ascii="Times New Roman" w:hAnsi="Times New Roman"/>
                <w:sz w:val="24"/>
                <w:szCs w:val="24"/>
              </w:rPr>
              <w:t>---------------</w:t>
            </w:r>
            <w:r w:rsidR="00FB221C">
              <w:rPr>
                <w:rFonts w:ascii="Times New Roman" w:hAnsi="Times New Roman"/>
                <w:sz w:val="24"/>
                <w:szCs w:val="24"/>
              </w:rPr>
              <w:t>----------</w:t>
            </w:r>
            <w:r w:rsidRPr="00EF129D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974" w:type="dxa"/>
            <w:shd w:val="clear" w:color="auto" w:fill="auto"/>
          </w:tcPr>
          <w:p w14:paraId="10309222" w14:textId="7BC5E0D6" w:rsidR="00E51055" w:rsidRPr="00EF129D" w:rsidRDefault="00FB221C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776" w:type="dxa"/>
            <w:shd w:val="clear" w:color="auto" w:fill="auto"/>
          </w:tcPr>
          <w:p w14:paraId="3262D2E8" w14:textId="584A894E" w:rsidR="00E51055" w:rsidRPr="00EF129D" w:rsidRDefault="00FB221C" w:rsidP="00676FDE">
            <w:pPr>
              <w:spacing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965" w:type="dxa"/>
            <w:shd w:val="clear" w:color="auto" w:fill="auto"/>
          </w:tcPr>
          <w:p w14:paraId="1441DCBC" w14:textId="77777777" w:rsidR="00E51055" w:rsidRPr="00EF129D" w:rsidRDefault="00E51055" w:rsidP="00676FDE">
            <w:pPr>
              <w:spacing w:after="0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44D0D5" w14:textId="77777777" w:rsidR="00B46100" w:rsidRDefault="00B46100" w:rsidP="00B46100">
      <w:pPr>
        <w:spacing w:after="0"/>
        <w:ind w:left="0"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complete and return by </w:t>
      </w:r>
      <w:r w:rsidR="00400B1F">
        <w:rPr>
          <w:rFonts w:ascii="Times New Roman" w:hAnsi="Times New Roman"/>
          <w:b/>
          <w:sz w:val="24"/>
          <w:szCs w:val="24"/>
        </w:rPr>
        <w:t>July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0B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1, 20</w:t>
      </w:r>
      <w:r w:rsidR="00400B1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so that we may finalize all plans and secure set prices for           events. Registration forms will be numbered upon receipt in order to secure seats on bus.</w:t>
      </w:r>
    </w:p>
    <w:p w14:paraId="090C5D64" w14:textId="77777777" w:rsidR="00B46100" w:rsidRDefault="00B46100" w:rsidP="00B46100">
      <w:pPr>
        <w:spacing w:after="0"/>
        <w:ind w:left="0"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send confirmation of attendance e-mail to host for head counts. E-mail address for host is </w:t>
      </w:r>
      <w:hyperlink r:id="rId5" w:history="1">
        <w:r w:rsidR="00400B1F" w:rsidRPr="00BC731A">
          <w:rPr>
            <w:rStyle w:val="Hyperlink"/>
            <w:rFonts w:ascii="Times New Roman" w:hAnsi="Times New Roman"/>
            <w:b/>
            <w:sz w:val="24"/>
            <w:szCs w:val="24"/>
          </w:rPr>
          <w:t>jthipp@aol.com</w:t>
        </w:r>
      </w:hyperlink>
      <w:r>
        <w:rPr>
          <w:rFonts w:ascii="Times New Roman" w:hAnsi="Times New Roman"/>
          <w:b/>
          <w:sz w:val="24"/>
          <w:szCs w:val="24"/>
        </w:rPr>
        <w:t xml:space="preserve">: Telephone # </w:t>
      </w:r>
      <w:r w:rsidR="00400B1F">
        <w:rPr>
          <w:rFonts w:ascii="Times New Roman" w:hAnsi="Times New Roman"/>
          <w:b/>
          <w:sz w:val="24"/>
          <w:szCs w:val="24"/>
        </w:rPr>
        <w:t>912-598-8785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B46100" w:rsidSect="007D738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1"/>
    <w:rsid w:val="00057237"/>
    <w:rsid w:val="002442F7"/>
    <w:rsid w:val="00400B1F"/>
    <w:rsid w:val="004137CB"/>
    <w:rsid w:val="00496DE1"/>
    <w:rsid w:val="00870384"/>
    <w:rsid w:val="008C2069"/>
    <w:rsid w:val="009C1319"/>
    <w:rsid w:val="00B46100"/>
    <w:rsid w:val="00B53FDC"/>
    <w:rsid w:val="00E51055"/>
    <w:rsid w:val="00FA762A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1CA3"/>
  <w15:chartTrackingRefBased/>
  <w15:docId w15:val="{D1557116-92CD-489A-9B87-89F5ACD2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00"/>
    <w:pPr>
      <w:spacing w:after="200" w:line="276" w:lineRule="auto"/>
      <w:ind w:left="144" w:right="1584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1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hipp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Hobby</dc:creator>
  <cp:keywords/>
  <dc:description/>
  <cp:lastModifiedBy>Jesse Hobby</cp:lastModifiedBy>
  <cp:revision>9</cp:revision>
  <dcterms:created xsi:type="dcterms:W3CDTF">2019-12-21T19:19:00Z</dcterms:created>
  <dcterms:modified xsi:type="dcterms:W3CDTF">2020-03-14T18:24:00Z</dcterms:modified>
</cp:coreProperties>
</file>