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2C2D" w14:textId="64DE3BC7" w:rsidR="0048125E" w:rsidRPr="00F32CD9" w:rsidRDefault="00D92C5B" w:rsidP="007B1D6C">
      <w:pPr>
        <w:pStyle w:val="NoSpacing"/>
        <w:jc w:val="center"/>
        <w:rPr>
          <w:rFonts w:ascii="Arial" w:hAnsi="Arial" w:cs="Arial"/>
          <w:b/>
          <w:sz w:val="32"/>
          <w:szCs w:val="32"/>
          <w:u w:val="single"/>
        </w:rPr>
      </w:pPr>
      <w:bookmarkStart w:id="0" w:name="_GoBack"/>
      <w:bookmarkEnd w:id="0"/>
      <w:r>
        <w:rPr>
          <w:rFonts w:ascii="Arial" w:hAnsi="Arial" w:cs="Arial"/>
          <w:b/>
          <w:sz w:val="32"/>
          <w:szCs w:val="32"/>
          <w:u w:val="single"/>
        </w:rPr>
        <w:t>5/</w:t>
      </w:r>
      <w:r w:rsidR="007B3F6C">
        <w:rPr>
          <w:rFonts w:ascii="Arial" w:hAnsi="Arial" w:cs="Arial"/>
          <w:b/>
          <w:sz w:val="32"/>
          <w:szCs w:val="32"/>
          <w:u w:val="single"/>
        </w:rPr>
        <w:t>11</w:t>
      </w:r>
      <w:r w:rsidR="0048125E">
        <w:rPr>
          <w:rFonts w:ascii="Arial" w:hAnsi="Arial" w:cs="Arial"/>
          <w:b/>
          <w:sz w:val="32"/>
          <w:szCs w:val="32"/>
          <w:u w:val="single"/>
        </w:rPr>
        <w:t>/25</w:t>
      </w:r>
    </w:p>
    <w:p w14:paraId="7223DBD6" w14:textId="2F3170A1" w:rsidR="00CE2340" w:rsidRDefault="00490F2A" w:rsidP="00664CB6">
      <w:pPr>
        <w:pStyle w:val="NoSpacing"/>
        <w:jc w:val="center"/>
        <w:rPr>
          <w:rFonts w:ascii="Arial" w:hAnsi="Arial" w:cs="Arial"/>
          <w:b/>
          <w:bCs/>
          <w:sz w:val="32"/>
          <w:szCs w:val="32"/>
          <w:u w:val="single"/>
        </w:rPr>
      </w:pPr>
      <w:r>
        <w:rPr>
          <w:rFonts w:ascii="Arial" w:hAnsi="Arial" w:cs="Arial"/>
          <w:b/>
          <w:bCs/>
          <w:sz w:val="32"/>
          <w:szCs w:val="32"/>
          <w:u w:val="single"/>
        </w:rPr>
        <w:t>Distractions</w:t>
      </w:r>
    </w:p>
    <w:p w14:paraId="10BFD30F" w14:textId="344FBD74"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C9FBC8E" w14:textId="4B6D9338" w:rsidR="00576290" w:rsidRDefault="003A25D6" w:rsidP="00664CB6">
      <w:pPr>
        <w:pStyle w:val="NoSpacing"/>
        <w:jc w:val="center"/>
        <w:rPr>
          <w:rFonts w:ascii="Arial" w:hAnsi="Arial" w:cs="Arial"/>
          <w:b/>
          <w:sz w:val="32"/>
          <w:szCs w:val="24"/>
          <w:u w:val="single"/>
        </w:rPr>
      </w:pPr>
      <w:r w:rsidRPr="003A25D6">
        <w:rPr>
          <w:rFonts w:ascii="Arial" w:hAnsi="Arial" w:cs="Arial"/>
          <w:b/>
          <w:sz w:val="32"/>
          <w:szCs w:val="24"/>
          <w:u w:val="single"/>
        </w:rPr>
        <w:t xml:space="preserve">John </w:t>
      </w:r>
      <w:r w:rsidR="007B3F6C">
        <w:rPr>
          <w:rFonts w:ascii="Arial" w:hAnsi="Arial" w:cs="Arial"/>
          <w:b/>
          <w:sz w:val="32"/>
          <w:szCs w:val="24"/>
          <w:u w:val="single"/>
        </w:rPr>
        <w:t>10:22-30</w:t>
      </w:r>
      <w:r w:rsidRPr="003A25D6">
        <w:rPr>
          <w:rFonts w:ascii="Arial" w:hAnsi="Arial" w:cs="Arial"/>
          <w:b/>
          <w:sz w:val="32"/>
          <w:szCs w:val="24"/>
          <w:u w:val="single"/>
        </w:rPr>
        <w:t xml:space="preserve"> </w:t>
      </w:r>
      <w:r w:rsidR="00957223" w:rsidRPr="00957223">
        <w:rPr>
          <w:rFonts w:ascii="Arial" w:hAnsi="Arial" w:cs="Arial"/>
          <w:b/>
          <w:sz w:val="32"/>
          <w:szCs w:val="24"/>
          <w:u w:val="single"/>
        </w:rPr>
        <w:t>(NRSVUE)</w:t>
      </w:r>
    </w:p>
    <w:p w14:paraId="2D77A592" w14:textId="77777777" w:rsidR="00957223" w:rsidRPr="002D58B9" w:rsidRDefault="00957223"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50A550BA" w14:textId="59350272" w:rsidR="002D73AC" w:rsidRDefault="002D73AC" w:rsidP="00F44978">
      <w:pPr>
        <w:pStyle w:val="NoSpacing"/>
        <w:spacing w:line="480" w:lineRule="auto"/>
        <w:ind w:firstLine="720"/>
        <w:rPr>
          <w:rFonts w:ascii="Arial" w:hAnsi="Arial" w:cs="Arial"/>
          <w:sz w:val="32"/>
          <w:szCs w:val="32"/>
        </w:rPr>
      </w:pPr>
      <w:r>
        <w:rPr>
          <w:rFonts w:ascii="Arial" w:hAnsi="Arial" w:cs="Arial"/>
          <w:sz w:val="32"/>
          <w:szCs w:val="32"/>
        </w:rPr>
        <w:t xml:space="preserve">Earlier this week I met up with a few colleagues at Pilsner, Pizza, and Pride </w:t>
      </w:r>
      <w:r w:rsidR="00791728">
        <w:rPr>
          <w:rFonts w:ascii="Arial" w:hAnsi="Arial" w:cs="Arial"/>
          <w:sz w:val="32"/>
          <w:szCs w:val="32"/>
        </w:rPr>
        <w:t xml:space="preserve">which was </w:t>
      </w:r>
      <w:r w:rsidR="00F565E2">
        <w:rPr>
          <w:rFonts w:ascii="Arial" w:hAnsi="Arial" w:cs="Arial"/>
          <w:sz w:val="32"/>
          <w:szCs w:val="32"/>
        </w:rPr>
        <w:t xml:space="preserve">an </w:t>
      </w:r>
      <w:r>
        <w:rPr>
          <w:rFonts w:ascii="Arial" w:hAnsi="Arial" w:cs="Arial"/>
          <w:sz w:val="32"/>
          <w:szCs w:val="32"/>
        </w:rPr>
        <w:t xml:space="preserve">event at a local brewery to support Equality Cape May. </w:t>
      </w:r>
      <w:r w:rsidR="00F565E2">
        <w:rPr>
          <w:rFonts w:ascii="Arial" w:hAnsi="Arial" w:cs="Arial"/>
          <w:sz w:val="32"/>
          <w:szCs w:val="32"/>
        </w:rPr>
        <w:t xml:space="preserve">We of course </w:t>
      </w:r>
      <w:r w:rsidR="00655231">
        <w:rPr>
          <w:rFonts w:ascii="Arial" w:hAnsi="Arial" w:cs="Arial"/>
          <w:sz w:val="32"/>
          <w:szCs w:val="32"/>
        </w:rPr>
        <w:t xml:space="preserve">met some new people and we </w:t>
      </w:r>
      <w:r w:rsidR="00F565E2">
        <w:rPr>
          <w:rFonts w:ascii="Arial" w:hAnsi="Arial" w:cs="Arial"/>
          <w:sz w:val="32"/>
          <w:szCs w:val="32"/>
        </w:rPr>
        <w:t>got to talking about several different things while enjoying beers, pizza, and the company of one another</w:t>
      </w:r>
      <w:r w:rsidR="00791728">
        <w:rPr>
          <w:rFonts w:ascii="Arial" w:hAnsi="Arial" w:cs="Arial"/>
          <w:sz w:val="32"/>
          <w:szCs w:val="32"/>
        </w:rPr>
        <w:t xml:space="preserve">. </w:t>
      </w:r>
      <w:r w:rsidR="00F565E2">
        <w:rPr>
          <w:rFonts w:ascii="Arial" w:hAnsi="Arial" w:cs="Arial"/>
          <w:sz w:val="32"/>
          <w:szCs w:val="32"/>
        </w:rPr>
        <w:t xml:space="preserve">We </w:t>
      </w:r>
      <w:r w:rsidR="00791728">
        <w:rPr>
          <w:rFonts w:ascii="Arial" w:hAnsi="Arial" w:cs="Arial"/>
          <w:sz w:val="32"/>
          <w:szCs w:val="32"/>
        </w:rPr>
        <w:t xml:space="preserve">of course </w:t>
      </w:r>
      <w:r w:rsidR="00F565E2">
        <w:rPr>
          <w:rFonts w:ascii="Arial" w:hAnsi="Arial" w:cs="Arial"/>
          <w:sz w:val="32"/>
          <w:szCs w:val="32"/>
        </w:rPr>
        <w:t xml:space="preserve">all had church in common, so go figure, we also talked shop over the course of </w:t>
      </w:r>
      <w:r w:rsidR="00656D3F">
        <w:rPr>
          <w:rFonts w:ascii="Arial" w:hAnsi="Arial" w:cs="Arial"/>
          <w:sz w:val="32"/>
          <w:szCs w:val="32"/>
        </w:rPr>
        <w:t xml:space="preserve">our </w:t>
      </w:r>
      <w:r w:rsidR="00F565E2">
        <w:rPr>
          <w:rFonts w:ascii="Arial" w:hAnsi="Arial" w:cs="Arial"/>
          <w:sz w:val="32"/>
          <w:szCs w:val="32"/>
        </w:rPr>
        <w:t xml:space="preserve">time </w:t>
      </w:r>
      <w:r w:rsidR="00656D3F">
        <w:rPr>
          <w:rFonts w:ascii="Arial" w:hAnsi="Arial" w:cs="Arial"/>
          <w:sz w:val="32"/>
          <w:szCs w:val="32"/>
        </w:rPr>
        <w:t xml:space="preserve">together </w:t>
      </w:r>
      <w:r w:rsidR="00F565E2">
        <w:rPr>
          <w:rFonts w:ascii="Arial" w:hAnsi="Arial" w:cs="Arial"/>
          <w:sz w:val="32"/>
          <w:szCs w:val="32"/>
        </w:rPr>
        <w:t>as well. I was very excited to share some of my thoughts for this upcoming sermon. While doing so I kind of forgot that I was sitting in front of my Vice Pastor</w:t>
      </w:r>
      <w:r w:rsidR="00791728">
        <w:rPr>
          <w:rFonts w:ascii="Arial" w:hAnsi="Arial" w:cs="Arial"/>
          <w:sz w:val="32"/>
          <w:szCs w:val="32"/>
        </w:rPr>
        <w:t>.</w:t>
      </w:r>
      <w:r w:rsidR="00F565E2">
        <w:rPr>
          <w:rFonts w:ascii="Arial" w:hAnsi="Arial" w:cs="Arial"/>
          <w:sz w:val="32"/>
          <w:szCs w:val="32"/>
        </w:rPr>
        <w:t xml:space="preserve"> </w:t>
      </w:r>
      <w:r w:rsidR="00791728">
        <w:rPr>
          <w:rFonts w:ascii="Arial" w:hAnsi="Arial" w:cs="Arial"/>
          <w:sz w:val="32"/>
          <w:szCs w:val="32"/>
        </w:rPr>
        <w:t>H</w:t>
      </w:r>
      <w:r w:rsidR="00F565E2">
        <w:rPr>
          <w:rFonts w:ascii="Arial" w:hAnsi="Arial" w:cs="Arial"/>
          <w:sz w:val="32"/>
          <w:szCs w:val="32"/>
        </w:rPr>
        <w:t xml:space="preserve">e of course began to throw more questions at me in an inquisitive but positive manner. I was rather quick to provide backing and support to my thoughts and vision, despite only having just recently completed the majority of my reading and research. </w:t>
      </w:r>
    </w:p>
    <w:p w14:paraId="70FAAF69" w14:textId="71BACFFE" w:rsidR="007B3F6C" w:rsidRDefault="00F565E2" w:rsidP="00F44978">
      <w:pPr>
        <w:pStyle w:val="NoSpacing"/>
        <w:spacing w:line="480" w:lineRule="auto"/>
        <w:ind w:firstLine="720"/>
        <w:rPr>
          <w:rFonts w:ascii="Arial" w:hAnsi="Arial" w:cs="Arial"/>
          <w:sz w:val="32"/>
          <w:szCs w:val="32"/>
        </w:rPr>
      </w:pPr>
      <w:r>
        <w:rPr>
          <w:rFonts w:ascii="Arial" w:hAnsi="Arial" w:cs="Arial"/>
          <w:sz w:val="32"/>
          <w:szCs w:val="32"/>
        </w:rPr>
        <w:lastRenderedPageBreak/>
        <w:t>So, with that I am going to go ahead and deliver some of those very thoughts and arguments here to all of you</w:t>
      </w:r>
      <w:r w:rsidR="00655231">
        <w:rPr>
          <w:rFonts w:ascii="Arial" w:hAnsi="Arial" w:cs="Arial"/>
          <w:sz w:val="32"/>
          <w:szCs w:val="32"/>
        </w:rPr>
        <w:t xml:space="preserve"> as well</w:t>
      </w:r>
      <w:r>
        <w:rPr>
          <w:rFonts w:ascii="Arial" w:hAnsi="Arial" w:cs="Arial"/>
          <w:sz w:val="32"/>
          <w:szCs w:val="32"/>
        </w:rPr>
        <w:t xml:space="preserve">. </w:t>
      </w:r>
      <w:r w:rsidR="00791728">
        <w:rPr>
          <w:rFonts w:ascii="Arial" w:hAnsi="Arial" w:cs="Arial"/>
          <w:sz w:val="32"/>
          <w:szCs w:val="32"/>
        </w:rPr>
        <w:t xml:space="preserve">Now, </w:t>
      </w:r>
      <w:r>
        <w:rPr>
          <w:rFonts w:ascii="Arial" w:hAnsi="Arial" w:cs="Arial"/>
          <w:sz w:val="32"/>
          <w:szCs w:val="32"/>
        </w:rPr>
        <w:t>I will admit that the</w:t>
      </w:r>
      <w:r w:rsidR="008158AC">
        <w:rPr>
          <w:rFonts w:ascii="Arial" w:hAnsi="Arial" w:cs="Arial"/>
          <w:sz w:val="32"/>
          <w:szCs w:val="32"/>
        </w:rPr>
        <w:t xml:space="preserve"> very title and focus of this particular sermon also became the very issue and struggle that I actually had with </w:t>
      </w:r>
      <w:r>
        <w:rPr>
          <w:rFonts w:ascii="Arial" w:hAnsi="Arial" w:cs="Arial"/>
          <w:sz w:val="32"/>
          <w:szCs w:val="32"/>
        </w:rPr>
        <w:t xml:space="preserve">defending and even </w:t>
      </w:r>
      <w:r w:rsidR="008158AC">
        <w:rPr>
          <w:rFonts w:ascii="Arial" w:hAnsi="Arial" w:cs="Arial"/>
          <w:sz w:val="32"/>
          <w:szCs w:val="32"/>
        </w:rPr>
        <w:t xml:space="preserve">typing it. </w:t>
      </w:r>
      <w:r>
        <w:rPr>
          <w:rFonts w:ascii="Arial" w:hAnsi="Arial" w:cs="Arial"/>
          <w:sz w:val="32"/>
          <w:szCs w:val="32"/>
        </w:rPr>
        <w:t xml:space="preserve">For </w:t>
      </w:r>
      <w:r w:rsidR="008158AC" w:rsidRPr="008158AC">
        <w:rPr>
          <w:rFonts w:ascii="Arial" w:hAnsi="Arial" w:cs="Arial"/>
          <w:b/>
          <w:bCs/>
          <w:sz w:val="32"/>
          <w:szCs w:val="32"/>
        </w:rPr>
        <w:t>Distractions</w:t>
      </w:r>
      <w:r w:rsidR="008158AC">
        <w:rPr>
          <w:rFonts w:ascii="Arial" w:hAnsi="Arial" w:cs="Arial"/>
          <w:sz w:val="32"/>
          <w:szCs w:val="32"/>
        </w:rPr>
        <w:t xml:space="preserve"> are indeed something that happen or occur way too frequently, and more often than not </w:t>
      </w:r>
      <w:r w:rsidR="00DB18DD">
        <w:rPr>
          <w:rFonts w:ascii="Arial" w:hAnsi="Arial" w:cs="Arial"/>
          <w:sz w:val="32"/>
          <w:szCs w:val="32"/>
        </w:rPr>
        <w:t xml:space="preserve">they occur </w:t>
      </w:r>
      <w:r w:rsidR="008158AC">
        <w:rPr>
          <w:rFonts w:ascii="Arial" w:hAnsi="Arial" w:cs="Arial"/>
          <w:sz w:val="32"/>
          <w:szCs w:val="32"/>
        </w:rPr>
        <w:t>at the most inopportune moments</w:t>
      </w:r>
      <w:r>
        <w:rPr>
          <w:rFonts w:ascii="Arial" w:hAnsi="Arial" w:cs="Arial"/>
          <w:sz w:val="32"/>
          <w:szCs w:val="32"/>
        </w:rPr>
        <w:t>.</w:t>
      </w:r>
      <w:r w:rsidR="008158AC">
        <w:rPr>
          <w:rFonts w:ascii="Arial" w:hAnsi="Arial" w:cs="Arial"/>
          <w:sz w:val="32"/>
          <w:szCs w:val="32"/>
        </w:rPr>
        <w:t xml:space="preserve"> </w:t>
      </w:r>
      <w:r>
        <w:rPr>
          <w:rFonts w:ascii="Arial" w:hAnsi="Arial" w:cs="Arial"/>
          <w:sz w:val="32"/>
          <w:szCs w:val="32"/>
        </w:rPr>
        <w:t>However, that is</w:t>
      </w:r>
      <w:r w:rsidR="00DB18DD">
        <w:rPr>
          <w:rFonts w:ascii="Arial" w:hAnsi="Arial" w:cs="Arial"/>
          <w:sz w:val="32"/>
          <w:szCs w:val="32"/>
        </w:rPr>
        <w:t xml:space="preserve"> </w:t>
      </w:r>
      <w:r w:rsidR="008158AC">
        <w:rPr>
          <w:rFonts w:ascii="Arial" w:hAnsi="Arial" w:cs="Arial"/>
          <w:sz w:val="32"/>
          <w:szCs w:val="32"/>
        </w:rPr>
        <w:t>not always</w:t>
      </w:r>
      <w:r>
        <w:rPr>
          <w:rFonts w:ascii="Arial" w:hAnsi="Arial" w:cs="Arial"/>
          <w:sz w:val="32"/>
          <w:szCs w:val="32"/>
        </w:rPr>
        <w:t xml:space="preserve"> the case, </w:t>
      </w:r>
      <w:r w:rsidR="00656D3F">
        <w:rPr>
          <w:rFonts w:ascii="Arial" w:hAnsi="Arial" w:cs="Arial"/>
          <w:sz w:val="32"/>
          <w:szCs w:val="32"/>
        </w:rPr>
        <w:t>because I have come to realize that</w:t>
      </w:r>
      <w:r>
        <w:rPr>
          <w:rFonts w:ascii="Arial" w:hAnsi="Arial" w:cs="Arial"/>
          <w:sz w:val="32"/>
          <w:szCs w:val="32"/>
        </w:rPr>
        <w:t xml:space="preserve"> </w:t>
      </w:r>
      <w:r w:rsidRPr="00F565E2">
        <w:rPr>
          <w:rFonts w:ascii="Arial" w:hAnsi="Arial" w:cs="Arial"/>
          <w:b/>
          <w:bCs/>
          <w:sz w:val="32"/>
          <w:szCs w:val="32"/>
        </w:rPr>
        <w:t>Distractions</w:t>
      </w:r>
      <w:r>
        <w:rPr>
          <w:rFonts w:ascii="Arial" w:hAnsi="Arial" w:cs="Arial"/>
          <w:sz w:val="32"/>
          <w:szCs w:val="32"/>
        </w:rPr>
        <w:t xml:space="preserve"> can also be a blessing and </w:t>
      </w:r>
      <w:r w:rsidR="00656D3F">
        <w:rPr>
          <w:rFonts w:ascii="Arial" w:hAnsi="Arial" w:cs="Arial"/>
          <w:sz w:val="32"/>
          <w:szCs w:val="32"/>
        </w:rPr>
        <w:t xml:space="preserve">a </w:t>
      </w:r>
      <w:r>
        <w:rPr>
          <w:rFonts w:ascii="Arial" w:hAnsi="Arial" w:cs="Arial"/>
          <w:sz w:val="32"/>
          <w:szCs w:val="32"/>
        </w:rPr>
        <w:t>recentering tool as well</w:t>
      </w:r>
      <w:r w:rsidR="008158AC">
        <w:rPr>
          <w:rFonts w:ascii="Arial" w:hAnsi="Arial" w:cs="Arial"/>
          <w:sz w:val="32"/>
          <w:szCs w:val="32"/>
        </w:rPr>
        <w:t xml:space="preserve">. </w:t>
      </w:r>
      <w:r w:rsidR="008158AC" w:rsidRPr="008158AC">
        <w:rPr>
          <w:rFonts w:ascii="Arial" w:hAnsi="Arial" w:cs="Arial"/>
          <w:b/>
          <w:bCs/>
          <w:sz w:val="32"/>
          <w:szCs w:val="32"/>
        </w:rPr>
        <w:t>Distractions</w:t>
      </w:r>
      <w:r w:rsidR="008158AC">
        <w:rPr>
          <w:rFonts w:ascii="Arial" w:hAnsi="Arial" w:cs="Arial"/>
          <w:sz w:val="32"/>
          <w:szCs w:val="32"/>
        </w:rPr>
        <w:t xml:space="preserve"> </w:t>
      </w:r>
      <w:r>
        <w:rPr>
          <w:rFonts w:ascii="Arial" w:hAnsi="Arial" w:cs="Arial"/>
          <w:sz w:val="32"/>
          <w:szCs w:val="32"/>
        </w:rPr>
        <w:t xml:space="preserve">of course </w:t>
      </w:r>
      <w:r w:rsidR="008158AC">
        <w:rPr>
          <w:rFonts w:ascii="Arial" w:hAnsi="Arial" w:cs="Arial"/>
          <w:sz w:val="32"/>
          <w:szCs w:val="32"/>
        </w:rPr>
        <w:t xml:space="preserve">can be something as simple </w:t>
      </w:r>
      <w:r w:rsidR="00DB18DD">
        <w:rPr>
          <w:rFonts w:ascii="Arial" w:hAnsi="Arial" w:cs="Arial"/>
          <w:sz w:val="32"/>
          <w:szCs w:val="32"/>
        </w:rPr>
        <w:t>as the sound of a motorcycle driving by</w:t>
      </w:r>
      <w:r w:rsidR="008158AC">
        <w:rPr>
          <w:rFonts w:ascii="Arial" w:hAnsi="Arial" w:cs="Arial"/>
          <w:sz w:val="32"/>
          <w:szCs w:val="32"/>
        </w:rPr>
        <w:t xml:space="preserve">, a text or a phone call, </w:t>
      </w:r>
      <w:r w:rsidR="00DB18DD">
        <w:rPr>
          <w:rFonts w:ascii="Arial" w:hAnsi="Arial" w:cs="Arial"/>
          <w:sz w:val="32"/>
          <w:szCs w:val="32"/>
        </w:rPr>
        <w:t xml:space="preserve">your dryer buzzing and another load of laundry being done, </w:t>
      </w:r>
      <w:r>
        <w:rPr>
          <w:rFonts w:ascii="Arial" w:hAnsi="Arial" w:cs="Arial"/>
          <w:sz w:val="32"/>
          <w:szCs w:val="32"/>
        </w:rPr>
        <w:t xml:space="preserve">a </w:t>
      </w:r>
      <w:r w:rsidR="00ED24A7">
        <w:rPr>
          <w:rFonts w:ascii="Arial" w:hAnsi="Arial" w:cs="Arial"/>
          <w:sz w:val="32"/>
          <w:szCs w:val="32"/>
        </w:rPr>
        <w:t>Facebook</w:t>
      </w:r>
      <w:r>
        <w:rPr>
          <w:rFonts w:ascii="Arial" w:hAnsi="Arial" w:cs="Arial"/>
          <w:sz w:val="32"/>
          <w:szCs w:val="32"/>
        </w:rPr>
        <w:t xml:space="preserve"> notification</w:t>
      </w:r>
      <w:r w:rsidR="009921AC">
        <w:rPr>
          <w:rFonts w:ascii="Arial" w:hAnsi="Arial" w:cs="Arial"/>
          <w:sz w:val="32"/>
          <w:szCs w:val="32"/>
        </w:rPr>
        <w:t>, a g</w:t>
      </w:r>
      <w:r w:rsidR="00ED24A7">
        <w:rPr>
          <w:rFonts w:ascii="Arial" w:hAnsi="Arial" w:cs="Arial"/>
          <w:sz w:val="32"/>
          <w:szCs w:val="32"/>
        </w:rPr>
        <w:t xml:space="preserve">ame on your phone, </w:t>
      </w:r>
      <w:r w:rsidR="008158AC">
        <w:rPr>
          <w:rFonts w:ascii="Arial" w:hAnsi="Arial" w:cs="Arial"/>
          <w:sz w:val="32"/>
          <w:szCs w:val="32"/>
        </w:rPr>
        <w:t xml:space="preserve">your stomach growling, or even someone knocking on your door. </w:t>
      </w:r>
      <w:r w:rsidR="008158AC" w:rsidRPr="008158AC">
        <w:rPr>
          <w:rFonts w:ascii="Arial" w:hAnsi="Arial" w:cs="Arial"/>
          <w:b/>
          <w:bCs/>
          <w:sz w:val="32"/>
          <w:szCs w:val="32"/>
        </w:rPr>
        <w:t>Distractions</w:t>
      </w:r>
      <w:r w:rsidR="008158AC">
        <w:rPr>
          <w:rFonts w:ascii="Arial" w:hAnsi="Arial" w:cs="Arial"/>
          <w:sz w:val="32"/>
          <w:szCs w:val="32"/>
        </w:rPr>
        <w:t xml:space="preserve"> can also be something more concrete like having plans and a time to be somewhere right when you finally got focused on a task or job </w:t>
      </w:r>
      <w:r>
        <w:rPr>
          <w:rFonts w:ascii="Arial" w:hAnsi="Arial" w:cs="Arial"/>
          <w:sz w:val="32"/>
          <w:szCs w:val="32"/>
        </w:rPr>
        <w:t xml:space="preserve">that </w:t>
      </w:r>
      <w:r w:rsidR="008158AC">
        <w:rPr>
          <w:rFonts w:ascii="Arial" w:hAnsi="Arial" w:cs="Arial"/>
          <w:sz w:val="32"/>
          <w:szCs w:val="32"/>
        </w:rPr>
        <w:t xml:space="preserve">you had been trying to get done for some time, </w:t>
      </w:r>
      <w:r w:rsidR="00DB18DD">
        <w:rPr>
          <w:rFonts w:ascii="Arial" w:hAnsi="Arial" w:cs="Arial"/>
          <w:sz w:val="32"/>
          <w:szCs w:val="32"/>
        </w:rPr>
        <w:t xml:space="preserve">an alarm going off that you had set to remind you to take your </w:t>
      </w:r>
      <w:r w:rsidR="00DB18DD">
        <w:rPr>
          <w:rFonts w:ascii="Arial" w:hAnsi="Arial" w:cs="Arial"/>
          <w:sz w:val="32"/>
          <w:szCs w:val="32"/>
        </w:rPr>
        <w:lastRenderedPageBreak/>
        <w:t xml:space="preserve">medications </w:t>
      </w:r>
      <w:r w:rsidR="008F6C35">
        <w:rPr>
          <w:rFonts w:ascii="Arial" w:hAnsi="Arial" w:cs="Arial"/>
          <w:sz w:val="32"/>
          <w:szCs w:val="32"/>
        </w:rPr>
        <w:t xml:space="preserve">or take your blood pressure or blood sugar </w:t>
      </w:r>
      <w:r w:rsidR="00DB18DD">
        <w:rPr>
          <w:rFonts w:ascii="Arial" w:hAnsi="Arial" w:cs="Arial"/>
          <w:sz w:val="32"/>
          <w:szCs w:val="32"/>
        </w:rPr>
        <w:t xml:space="preserve">at a specific time of the day, </w:t>
      </w:r>
      <w:r w:rsidR="008158AC">
        <w:rPr>
          <w:rFonts w:ascii="Arial" w:hAnsi="Arial" w:cs="Arial"/>
          <w:sz w:val="32"/>
          <w:szCs w:val="32"/>
        </w:rPr>
        <w:t xml:space="preserve">or </w:t>
      </w:r>
      <w:r w:rsidR="00DB18DD">
        <w:rPr>
          <w:rFonts w:ascii="Arial" w:hAnsi="Arial" w:cs="Arial"/>
          <w:sz w:val="32"/>
          <w:szCs w:val="32"/>
        </w:rPr>
        <w:t xml:space="preserve">even </w:t>
      </w:r>
      <w:r w:rsidR="008158AC">
        <w:rPr>
          <w:rFonts w:ascii="Arial" w:hAnsi="Arial" w:cs="Arial"/>
          <w:sz w:val="32"/>
          <w:szCs w:val="32"/>
        </w:rPr>
        <w:t xml:space="preserve">having to deal with an emergency situation due to the health or safety of a loved one. </w:t>
      </w:r>
      <w:r w:rsidR="00656D3F" w:rsidRPr="005A343B">
        <w:rPr>
          <w:rFonts w:ascii="Arial" w:hAnsi="Arial" w:cs="Arial"/>
          <w:b/>
          <w:bCs/>
          <w:sz w:val="32"/>
          <w:szCs w:val="32"/>
        </w:rPr>
        <w:t xml:space="preserve">Distractions </w:t>
      </w:r>
      <w:r w:rsidR="00656D3F">
        <w:rPr>
          <w:rFonts w:ascii="Arial" w:hAnsi="Arial" w:cs="Arial"/>
          <w:sz w:val="32"/>
          <w:szCs w:val="32"/>
        </w:rPr>
        <w:t xml:space="preserve">can also be that voice telling you to go ahead and eat something else despite being on a diet, they can be that slow driving car when you really need to get somewhere, and they can be the temptation to do something despite you knowing it is wrong. </w:t>
      </w:r>
      <w:r w:rsidR="008158AC">
        <w:rPr>
          <w:rFonts w:ascii="Arial" w:hAnsi="Arial" w:cs="Arial"/>
          <w:b/>
          <w:bCs/>
          <w:sz w:val="32"/>
          <w:szCs w:val="32"/>
        </w:rPr>
        <w:t>D</w:t>
      </w:r>
      <w:r w:rsidR="008158AC" w:rsidRPr="008158AC">
        <w:rPr>
          <w:rFonts w:ascii="Arial" w:hAnsi="Arial" w:cs="Arial"/>
          <w:b/>
          <w:bCs/>
          <w:sz w:val="32"/>
          <w:szCs w:val="32"/>
        </w:rPr>
        <w:t>istractions</w:t>
      </w:r>
      <w:r w:rsidR="008158AC">
        <w:rPr>
          <w:rFonts w:ascii="Arial" w:hAnsi="Arial" w:cs="Arial"/>
          <w:sz w:val="32"/>
          <w:szCs w:val="32"/>
        </w:rPr>
        <w:t xml:space="preserve"> are </w:t>
      </w:r>
      <w:r w:rsidR="008F6C35">
        <w:rPr>
          <w:rFonts w:ascii="Arial" w:hAnsi="Arial" w:cs="Arial"/>
          <w:sz w:val="32"/>
          <w:szCs w:val="32"/>
        </w:rPr>
        <w:t xml:space="preserve">indeed a </w:t>
      </w:r>
      <w:r w:rsidR="008158AC">
        <w:rPr>
          <w:rFonts w:ascii="Arial" w:hAnsi="Arial" w:cs="Arial"/>
          <w:sz w:val="32"/>
          <w:szCs w:val="32"/>
        </w:rPr>
        <w:t>blessing and a curse</w:t>
      </w:r>
      <w:r w:rsidR="008F6C35">
        <w:rPr>
          <w:rFonts w:ascii="Arial" w:hAnsi="Arial" w:cs="Arial"/>
          <w:sz w:val="32"/>
          <w:szCs w:val="32"/>
        </w:rPr>
        <w:t xml:space="preserve"> pending on the situation and the moment for sure</w:t>
      </w:r>
      <w:r w:rsidR="008158AC">
        <w:rPr>
          <w:rFonts w:ascii="Arial" w:hAnsi="Arial" w:cs="Arial"/>
          <w:sz w:val="32"/>
          <w:szCs w:val="32"/>
        </w:rPr>
        <w:t xml:space="preserve">. Sometimes they </w:t>
      </w:r>
      <w:r w:rsidR="009921AC">
        <w:rPr>
          <w:rFonts w:ascii="Arial" w:hAnsi="Arial" w:cs="Arial"/>
          <w:sz w:val="32"/>
          <w:szCs w:val="32"/>
        </w:rPr>
        <w:t xml:space="preserve">actually </w:t>
      </w:r>
      <w:r w:rsidR="008158AC">
        <w:rPr>
          <w:rFonts w:ascii="Arial" w:hAnsi="Arial" w:cs="Arial"/>
          <w:sz w:val="32"/>
          <w:szCs w:val="32"/>
        </w:rPr>
        <w:t xml:space="preserve">cause us to focus more, and sometimes they kill our focus and our drive completely. Sometimes they keep us safe, and sometimes they cause more of an issue. Sometimes they are welcomed, and sometimes they are </w:t>
      </w:r>
      <w:r w:rsidR="00656D3F">
        <w:rPr>
          <w:rFonts w:ascii="Arial" w:hAnsi="Arial" w:cs="Arial"/>
          <w:sz w:val="32"/>
          <w:szCs w:val="32"/>
        </w:rPr>
        <w:t xml:space="preserve">just </w:t>
      </w:r>
      <w:r w:rsidR="009921AC">
        <w:rPr>
          <w:rFonts w:ascii="Arial" w:hAnsi="Arial" w:cs="Arial"/>
          <w:sz w:val="32"/>
          <w:szCs w:val="32"/>
        </w:rPr>
        <w:t>annoying</w:t>
      </w:r>
      <w:r w:rsidR="008158AC">
        <w:rPr>
          <w:rFonts w:ascii="Arial" w:hAnsi="Arial" w:cs="Arial"/>
          <w:sz w:val="32"/>
          <w:szCs w:val="32"/>
        </w:rPr>
        <w:t xml:space="preserve">. </w:t>
      </w:r>
      <w:r w:rsidR="00DB18DD">
        <w:rPr>
          <w:rFonts w:ascii="Arial" w:hAnsi="Arial" w:cs="Arial"/>
          <w:sz w:val="32"/>
          <w:szCs w:val="32"/>
        </w:rPr>
        <w:t>There are several different scenarios and examples, and r</w:t>
      </w:r>
      <w:r w:rsidR="008158AC">
        <w:rPr>
          <w:rFonts w:ascii="Arial" w:hAnsi="Arial" w:cs="Arial"/>
          <w:sz w:val="32"/>
          <w:szCs w:val="32"/>
        </w:rPr>
        <w:t xml:space="preserve">egardless of the role that </w:t>
      </w:r>
      <w:r w:rsidR="008158AC" w:rsidRPr="008158AC">
        <w:rPr>
          <w:rFonts w:ascii="Arial" w:hAnsi="Arial" w:cs="Arial"/>
          <w:b/>
          <w:bCs/>
          <w:sz w:val="32"/>
          <w:szCs w:val="32"/>
        </w:rPr>
        <w:t>Distractions</w:t>
      </w:r>
      <w:r w:rsidR="008158AC">
        <w:rPr>
          <w:rFonts w:ascii="Arial" w:hAnsi="Arial" w:cs="Arial"/>
          <w:sz w:val="32"/>
          <w:szCs w:val="32"/>
        </w:rPr>
        <w:t xml:space="preserve"> play in our lives</w:t>
      </w:r>
      <w:r w:rsidR="00DB18DD">
        <w:rPr>
          <w:rFonts w:ascii="Arial" w:hAnsi="Arial" w:cs="Arial"/>
          <w:sz w:val="32"/>
          <w:szCs w:val="32"/>
        </w:rPr>
        <w:t xml:space="preserve"> we come to realize that we still need to find a way to manage them to get to our desired means or destination.</w:t>
      </w:r>
      <w:r w:rsidR="00656D3F">
        <w:rPr>
          <w:rFonts w:ascii="Arial" w:hAnsi="Arial" w:cs="Arial"/>
          <w:sz w:val="32"/>
          <w:szCs w:val="32"/>
        </w:rPr>
        <w:t xml:space="preserve"> Sometimes we need to be thankful for them, and sometimes we just need to tune th</w:t>
      </w:r>
      <w:r w:rsidR="00655231">
        <w:rPr>
          <w:rFonts w:ascii="Arial" w:hAnsi="Arial" w:cs="Arial"/>
          <w:sz w:val="32"/>
          <w:szCs w:val="32"/>
        </w:rPr>
        <w:t xml:space="preserve">ose </w:t>
      </w:r>
      <w:r w:rsidR="00655231" w:rsidRPr="00655231">
        <w:rPr>
          <w:rFonts w:ascii="Arial" w:hAnsi="Arial" w:cs="Arial"/>
          <w:b/>
          <w:bCs/>
          <w:sz w:val="32"/>
          <w:szCs w:val="32"/>
        </w:rPr>
        <w:t>Distractions</w:t>
      </w:r>
      <w:r w:rsidR="00656D3F">
        <w:rPr>
          <w:rFonts w:ascii="Arial" w:hAnsi="Arial" w:cs="Arial"/>
          <w:sz w:val="32"/>
          <w:szCs w:val="32"/>
        </w:rPr>
        <w:t xml:space="preserve"> out.</w:t>
      </w:r>
    </w:p>
    <w:p w14:paraId="57DEF010" w14:textId="22A73D5C" w:rsidR="00736374" w:rsidRDefault="009921AC" w:rsidP="009921AC">
      <w:pPr>
        <w:pStyle w:val="NoSpacing"/>
        <w:spacing w:line="480" w:lineRule="auto"/>
        <w:ind w:firstLine="720"/>
        <w:rPr>
          <w:rFonts w:ascii="Arial" w:hAnsi="Arial" w:cs="Arial"/>
          <w:sz w:val="32"/>
          <w:szCs w:val="32"/>
        </w:rPr>
      </w:pPr>
      <w:r>
        <w:rPr>
          <w:rFonts w:ascii="Arial" w:hAnsi="Arial" w:cs="Arial"/>
          <w:sz w:val="32"/>
          <w:szCs w:val="32"/>
        </w:rPr>
        <w:lastRenderedPageBreak/>
        <w:t>So, b</w:t>
      </w:r>
      <w:r w:rsidR="00DB18DD">
        <w:rPr>
          <w:rFonts w:ascii="Arial" w:hAnsi="Arial" w:cs="Arial"/>
          <w:sz w:val="32"/>
          <w:szCs w:val="32"/>
        </w:rPr>
        <w:t xml:space="preserve">efore I allow this sermon to </w:t>
      </w:r>
      <w:r w:rsidR="00DB18DD" w:rsidRPr="00DB18DD">
        <w:rPr>
          <w:rFonts w:ascii="Arial" w:hAnsi="Arial" w:cs="Arial"/>
          <w:b/>
          <w:bCs/>
          <w:sz w:val="32"/>
          <w:szCs w:val="32"/>
        </w:rPr>
        <w:t>distract</w:t>
      </w:r>
      <w:r w:rsidR="00DB18DD">
        <w:rPr>
          <w:rFonts w:ascii="Arial" w:hAnsi="Arial" w:cs="Arial"/>
          <w:sz w:val="32"/>
          <w:szCs w:val="32"/>
        </w:rPr>
        <w:t xml:space="preserve"> me any longer from</w:t>
      </w:r>
      <w:r w:rsidR="00655231">
        <w:rPr>
          <w:rFonts w:ascii="Arial" w:hAnsi="Arial" w:cs="Arial"/>
          <w:sz w:val="32"/>
          <w:szCs w:val="32"/>
        </w:rPr>
        <w:t xml:space="preserve"> a few</w:t>
      </w:r>
      <w:r w:rsidR="00DB18DD">
        <w:rPr>
          <w:rFonts w:ascii="Arial" w:hAnsi="Arial" w:cs="Arial"/>
          <w:sz w:val="32"/>
          <w:szCs w:val="32"/>
        </w:rPr>
        <w:t xml:space="preserve"> vital things here I will pause briefly</w:t>
      </w:r>
      <w:r w:rsidR="00E864BD">
        <w:rPr>
          <w:rFonts w:ascii="Arial" w:hAnsi="Arial" w:cs="Arial"/>
          <w:sz w:val="32"/>
          <w:szCs w:val="32"/>
        </w:rPr>
        <w:t xml:space="preserve"> before</w:t>
      </w:r>
      <w:r w:rsidR="00DB18DD">
        <w:rPr>
          <w:rFonts w:ascii="Arial" w:hAnsi="Arial" w:cs="Arial"/>
          <w:sz w:val="32"/>
          <w:szCs w:val="32"/>
        </w:rPr>
        <w:t xml:space="preserve"> I come back to the regularly scheduled topic. First off, thank you one and all for joining us </w:t>
      </w:r>
      <w:r w:rsidR="00791728">
        <w:rPr>
          <w:rFonts w:ascii="Arial" w:hAnsi="Arial" w:cs="Arial"/>
          <w:sz w:val="32"/>
          <w:szCs w:val="32"/>
        </w:rPr>
        <w:t xml:space="preserve">here </w:t>
      </w:r>
      <w:r w:rsidR="00DB18DD">
        <w:rPr>
          <w:rFonts w:ascii="Arial" w:hAnsi="Arial" w:cs="Arial"/>
          <w:sz w:val="32"/>
          <w:szCs w:val="32"/>
        </w:rPr>
        <w:t>yet again today</w:t>
      </w:r>
      <w:r w:rsidR="00E864BD">
        <w:rPr>
          <w:rFonts w:ascii="Arial" w:hAnsi="Arial" w:cs="Arial"/>
          <w:sz w:val="32"/>
          <w:szCs w:val="32"/>
        </w:rPr>
        <w:t>. Thank you for</w:t>
      </w:r>
      <w:r w:rsidR="00DB18DD">
        <w:rPr>
          <w:rFonts w:ascii="Arial" w:hAnsi="Arial" w:cs="Arial"/>
          <w:sz w:val="32"/>
          <w:szCs w:val="32"/>
        </w:rPr>
        <w:t xml:space="preserve"> committing your time and </w:t>
      </w:r>
      <w:r w:rsidR="00655231">
        <w:rPr>
          <w:rFonts w:ascii="Arial" w:hAnsi="Arial" w:cs="Arial"/>
          <w:sz w:val="32"/>
          <w:szCs w:val="32"/>
        </w:rPr>
        <w:t xml:space="preserve">your </w:t>
      </w:r>
      <w:r w:rsidR="00DB18DD">
        <w:rPr>
          <w:rFonts w:ascii="Arial" w:hAnsi="Arial" w:cs="Arial"/>
          <w:sz w:val="32"/>
          <w:szCs w:val="32"/>
        </w:rPr>
        <w:t>focus to th</w:t>
      </w:r>
      <w:r w:rsidR="00E864BD">
        <w:rPr>
          <w:rFonts w:ascii="Arial" w:hAnsi="Arial" w:cs="Arial"/>
          <w:sz w:val="32"/>
          <w:szCs w:val="32"/>
        </w:rPr>
        <w:t>e</w:t>
      </w:r>
      <w:r w:rsidR="00DB18DD">
        <w:rPr>
          <w:rFonts w:ascii="Arial" w:hAnsi="Arial" w:cs="Arial"/>
          <w:sz w:val="32"/>
          <w:szCs w:val="32"/>
        </w:rPr>
        <w:t xml:space="preserve"> Word and this community. It means a lot to be able to gather together in one accord</w:t>
      </w:r>
      <w:r w:rsidR="00E864BD">
        <w:rPr>
          <w:rFonts w:ascii="Arial" w:hAnsi="Arial" w:cs="Arial"/>
          <w:sz w:val="32"/>
          <w:szCs w:val="32"/>
        </w:rPr>
        <w:t xml:space="preserve">, </w:t>
      </w:r>
      <w:r w:rsidR="00DB18DD">
        <w:rPr>
          <w:rFonts w:ascii="Arial" w:hAnsi="Arial" w:cs="Arial"/>
          <w:sz w:val="32"/>
          <w:szCs w:val="32"/>
        </w:rPr>
        <w:t>worship together</w:t>
      </w:r>
      <w:r w:rsidR="00E864BD">
        <w:rPr>
          <w:rFonts w:ascii="Arial" w:hAnsi="Arial" w:cs="Arial"/>
          <w:sz w:val="32"/>
          <w:szCs w:val="32"/>
        </w:rPr>
        <w:t>, and gather around the table of Christ’s blessings</w:t>
      </w:r>
      <w:r w:rsidR="00DB18DD">
        <w:rPr>
          <w:rFonts w:ascii="Arial" w:hAnsi="Arial" w:cs="Arial"/>
          <w:sz w:val="32"/>
          <w:szCs w:val="32"/>
        </w:rPr>
        <w:t xml:space="preserve">. Secondly, </w:t>
      </w:r>
      <w:r>
        <w:rPr>
          <w:rFonts w:ascii="Arial" w:hAnsi="Arial" w:cs="Arial"/>
          <w:sz w:val="32"/>
          <w:szCs w:val="32"/>
        </w:rPr>
        <w:t xml:space="preserve">I want to wish </w:t>
      </w:r>
      <w:r w:rsidR="00DB18DD">
        <w:rPr>
          <w:rFonts w:ascii="Arial" w:hAnsi="Arial" w:cs="Arial"/>
          <w:sz w:val="32"/>
          <w:szCs w:val="32"/>
        </w:rPr>
        <w:t xml:space="preserve">a Happy </w:t>
      </w:r>
      <w:r w:rsidR="00656D3F">
        <w:rPr>
          <w:rFonts w:ascii="Arial" w:hAnsi="Arial" w:cs="Arial"/>
          <w:sz w:val="32"/>
          <w:szCs w:val="32"/>
        </w:rPr>
        <w:t xml:space="preserve">and </w:t>
      </w:r>
      <w:r w:rsidR="00655231">
        <w:rPr>
          <w:rFonts w:ascii="Arial" w:hAnsi="Arial" w:cs="Arial"/>
          <w:sz w:val="32"/>
          <w:szCs w:val="32"/>
        </w:rPr>
        <w:t>B</w:t>
      </w:r>
      <w:r w:rsidR="00656D3F">
        <w:rPr>
          <w:rFonts w:ascii="Arial" w:hAnsi="Arial" w:cs="Arial"/>
          <w:sz w:val="32"/>
          <w:szCs w:val="32"/>
        </w:rPr>
        <w:t xml:space="preserve">lessed </w:t>
      </w:r>
      <w:r w:rsidR="00DB18DD">
        <w:rPr>
          <w:rFonts w:ascii="Arial" w:hAnsi="Arial" w:cs="Arial"/>
          <w:sz w:val="32"/>
          <w:szCs w:val="32"/>
        </w:rPr>
        <w:t xml:space="preserve">Mother’s Day to all of you out there who have had the fortunate blessing of playing a role </w:t>
      </w:r>
      <w:r w:rsidR="00E864BD">
        <w:rPr>
          <w:rFonts w:ascii="Arial" w:hAnsi="Arial" w:cs="Arial"/>
          <w:sz w:val="32"/>
          <w:szCs w:val="32"/>
        </w:rPr>
        <w:t xml:space="preserve">as </w:t>
      </w:r>
      <w:r w:rsidR="00E864BD" w:rsidRPr="00E864BD">
        <w:rPr>
          <w:rFonts w:ascii="Arial" w:hAnsi="Arial" w:cs="Arial"/>
          <w:sz w:val="32"/>
          <w:szCs w:val="32"/>
        </w:rPr>
        <w:t>mother in any shape</w:t>
      </w:r>
      <w:r w:rsidR="00E864BD">
        <w:rPr>
          <w:rFonts w:ascii="Arial" w:hAnsi="Arial" w:cs="Arial"/>
          <w:sz w:val="32"/>
          <w:szCs w:val="32"/>
        </w:rPr>
        <w:t>, way, or</w:t>
      </w:r>
      <w:r w:rsidR="00E864BD" w:rsidRPr="00E864BD">
        <w:rPr>
          <w:rFonts w:ascii="Arial" w:hAnsi="Arial" w:cs="Arial"/>
          <w:sz w:val="32"/>
          <w:szCs w:val="32"/>
        </w:rPr>
        <w:t xml:space="preserve"> </w:t>
      </w:r>
      <w:r w:rsidR="00E864BD">
        <w:rPr>
          <w:rFonts w:ascii="Arial" w:hAnsi="Arial" w:cs="Arial"/>
          <w:sz w:val="32"/>
          <w:szCs w:val="32"/>
        </w:rPr>
        <w:t>f</w:t>
      </w:r>
      <w:r w:rsidR="00E864BD" w:rsidRPr="00E864BD">
        <w:rPr>
          <w:rFonts w:ascii="Arial" w:hAnsi="Arial" w:cs="Arial"/>
          <w:sz w:val="32"/>
          <w:szCs w:val="32"/>
        </w:rPr>
        <w:t>or</w:t>
      </w:r>
      <w:r w:rsidR="00E864BD">
        <w:rPr>
          <w:rFonts w:ascii="Arial" w:hAnsi="Arial" w:cs="Arial"/>
          <w:sz w:val="32"/>
          <w:szCs w:val="32"/>
        </w:rPr>
        <w:t>m</w:t>
      </w:r>
      <w:r w:rsidR="00E864BD" w:rsidRPr="00E864BD">
        <w:rPr>
          <w:rFonts w:ascii="Arial" w:hAnsi="Arial" w:cs="Arial"/>
          <w:sz w:val="32"/>
          <w:szCs w:val="32"/>
        </w:rPr>
        <w:t xml:space="preserve"> throughout your life</w:t>
      </w:r>
      <w:r w:rsidR="00E864BD">
        <w:rPr>
          <w:rFonts w:ascii="Arial" w:hAnsi="Arial" w:cs="Arial"/>
          <w:sz w:val="32"/>
          <w:szCs w:val="32"/>
        </w:rPr>
        <w:t xml:space="preserve"> and the life of others</w:t>
      </w:r>
      <w:r w:rsidR="00E864BD" w:rsidRPr="00E864BD">
        <w:rPr>
          <w:rFonts w:ascii="Arial" w:hAnsi="Arial" w:cs="Arial"/>
          <w:sz w:val="32"/>
          <w:szCs w:val="32"/>
        </w:rPr>
        <w:t xml:space="preserve">. </w:t>
      </w:r>
      <w:r>
        <w:rPr>
          <w:rFonts w:ascii="Arial" w:hAnsi="Arial" w:cs="Arial"/>
          <w:sz w:val="32"/>
          <w:szCs w:val="32"/>
        </w:rPr>
        <w:t>Mother is an</w:t>
      </w:r>
      <w:r w:rsidR="00E864BD" w:rsidRPr="00E864BD">
        <w:rPr>
          <w:rFonts w:ascii="Arial" w:hAnsi="Arial" w:cs="Arial"/>
          <w:sz w:val="32"/>
          <w:szCs w:val="32"/>
        </w:rPr>
        <w:t xml:space="preserve"> extremely valuable title</w:t>
      </w:r>
      <w:r w:rsidR="00E864BD">
        <w:rPr>
          <w:rFonts w:ascii="Arial" w:hAnsi="Arial" w:cs="Arial"/>
          <w:sz w:val="32"/>
          <w:szCs w:val="32"/>
        </w:rPr>
        <w:t xml:space="preserve"> and role</w:t>
      </w:r>
      <w:r w:rsidR="00E864BD" w:rsidRPr="00E864BD">
        <w:rPr>
          <w:rFonts w:ascii="Arial" w:hAnsi="Arial" w:cs="Arial"/>
          <w:sz w:val="32"/>
          <w:szCs w:val="32"/>
        </w:rPr>
        <w:t xml:space="preserve">, and </w:t>
      </w:r>
      <w:r>
        <w:rPr>
          <w:rFonts w:ascii="Arial" w:hAnsi="Arial" w:cs="Arial"/>
          <w:sz w:val="32"/>
          <w:szCs w:val="32"/>
        </w:rPr>
        <w:t>it is fulfilled in so many awesome ways and forms. I t</w:t>
      </w:r>
      <w:r w:rsidR="00E864BD" w:rsidRPr="00E864BD">
        <w:rPr>
          <w:rFonts w:ascii="Arial" w:hAnsi="Arial" w:cs="Arial"/>
          <w:sz w:val="32"/>
          <w:szCs w:val="32"/>
        </w:rPr>
        <w:t xml:space="preserve">hank you </w:t>
      </w:r>
      <w:r>
        <w:rPr>
          <w:rFonts w:ascii="Arial" w:hAnsi="Arial" w:cs="Arial"/>
          <w:sz w:val="32"/>
          <w:szCs w:val="32"/>
        </w:rPr>
        <w:t xml:space="preserve">all </w:t>
      </w:r>
      <w:r w:rsidR="00E864BD" w:rsidRPr="00E864BD">
        <w:rPr>
          <w:rFonts w:ascii="Arial" w:hAnsi="Arial" w:cs="Arial"/>
          <w:sz w:val="32"/>
          <w:szCs w:val="32"/>
        </w:rPr>
        <w:t>for managing to form</w:t>
      </w:r>
      <w:r w:rsidR="00E864BD">
        <w:rPr>
          <w:rFonts w:ascii="Arial" w:hAnsi="Arial" w:cs="Arial"/>
          <w:sz w:val="32"/>
          <w:szCs w:val="32"/>
        </w:rPr>
        <w:t xml:space="preserve"> an</w:t>
      </w:r>
      <w:r w:rsidR="00E864BD" w:rsidRPr="00E864BD">
        <w:rPr>
          <w:rFonts w:ascii="Arial" w:hAnsi="Arial" w:cs="Arial"/>
          <w:sz w:val="32"/>
          <w:szCs w:val="32"/>
        </w:rPr>
        <w:t xml:space="preserve"> awesome relationship and </w:t>
      </w:r>
      <w:r>
        <w:rPr>
          <w:rFonts w:ascii="Arial" w:hAnsi="Arial" w:cs="Arial"/>
          <w:sz w:val="32"/>
          <w:szCs w:val="32"/>
        </w:rPr>
        <w:t>providing support and love</w:t>
      </w:r>
      <w:r w:rsidR="00E864BD" w:rsidRPr="00E864BD">
        <w:rPr>
          <w:rFonts w:ascii="Arial" w:hAnsi="Arial" w:cs="Arial"/>
          <w:sz w:val="32"/>
          <w:szCs w:val="32"/>
        </w:rPr>
        <w:t>.</w:t>
      </w:r>
      <w:r>
        <w:rPr>
          <w:rFonts w:ascii="Arial" w:hAnsi="Arial" w:cs="Arial"/>
          <w:sz w:val="32"/>
          <w:szCs w:val="32"/>
        </w:rPr>
        <w:t xml:space="preserve"> </w:t>
      </w:r>
      <w:r w:rsidR="00E864BD">
        <w:rPr>
          <w:rFonts w:ascii="Arial" w:hAnsi="Arial" w:cs="Arial"/>
          <w:sz w:val="32"/>
          <w:szCs w:val="32"/>
        </w:rPr>
        <w:t xml:space="preserve">I am ever so thankful for my mother, </w:t>
      </w:r>
      <w:r>
        <w:rPr>
          <w:rFonts w:ascii="Arial" w:hAnsi="Arial" w:cs="Arial"/>
          <w:sz w:val="32"/>
          <w:szCs w:val="32"/>
        </w:rPr>
        <w:t xml:space="preserve">my aunt, </w:t>
      </w:r>
      <w:r w:rsidR="00E864BD">
        <w:rPr>
          <w:rFonts w:ascii="Arial" w:hAnsi="Arial" w:cs="Arial"/>
          <w:sz w:val="32"/>
          <w:szCs w:val="32"/>
        </w:rPr>
        <w:t>my mother in-law, all my church mothers</w:t>
      </w:r>
      <w:r>
        <w:rPr>
          <w:rFonts w:ascii="Arial" w:hAnsi="Arial" w:cs="Arial"/>
          <w:sz w:val="32"/>
          <w:szCs w:val="32"/>
        </w:rPr>
        <w:t>, and even my wife</w:t>
      </w:r>
      <w:r w:rsidR="00E864BD">
        <w:rPr>
          <w:rFonts w:ascii="Arial" w:hAnsi="Arial" w:cs="Arial"/>
          <w:sz w:val="32"/>
          <w:szCs w:val="32"/>
        </w:rPr>
        <w:t>. You all</w:t>
      </w:r>
      <w:r w:rsidR="00655231">
        <w:rPr>
          <w:rFonts w:ascii="Arial" w:hAnsi="Arial" w:cs="Arial"/>
          <w:sz w:val="32"/>
          <w:szCs w:val="32"/>
        </w:rPr>
        <w:t xml:space="preserve"> have</w:t>
      </w:r>
      <w:r w:rsidR="00E864BD">
        <w:rPr>
          <w:rFonts w:ascii="Arial" w:hAnsi="Arial" w:cs="Arial"/>
          <w:sz w:val="32"/>
          <w:szCs w:val="32"/>
        </w:rPr>
        <w:t xml:space="preserve"> shape</w:t>
      </w:r>
      <w:r w:rsidR="00791728">
        <w:rPr>
          <w:rFonts w:ascii="Arial" w:hAnsi="Arial" w:cs="Arial"/>
          <w:sz w:val="32"/>
          <w:szCs w:val="32"/>
        </w:rPr>
        <w:t>d</w:t>
      </w:r>
      <w:r w:rsidR="00E864BD">
        <w:rPr>
          <w:rFonts w:ascii="Arial" w:hAnsi="Arial" w:cs="Arial"/>
          <w:sz w:val="32"/>
          <w:szCs w:val="32"/>
        </w:rPr>
        <w:t xml:space="preserve"> who I have become, and who I </w:t>
      </w:r>
      <w:r w:rsidR="00655231">
        <w:rPr>
          <w:rFonts w:ascii="Arial" w:hAnsi="Arial" w:cs="Arial"/>
          <w:sz w:val="32"/>
          <w:szCs w:val="32"/>
        </w:rPr>
        <w:t xml:space="preserve">am </w:t>
      </w:r>
      <w:r w:rsidR="00E864BD">
        <w:rPr>
          <w:rFonts w:ascii="Arial" w:hAnsi="Arial" w:cs="Arial"/>
          <w:sz w:val="32"/>
          <w:szCs w:val="32"/>
        </w:rPr>
        <w:t>continu</w:t>
      </w:r>
      <w:r w:rsidR="00655231">
        <w:rPr>
          <w:rFonts w:ascii="Arial" w:hAnsi="Arial" w:cs="Arial"/>
          <w:sz w:val="32"/>
          <w:szCs w:val="32"/>
        </w:rPr>
        <w:t>ing</w:t>
      </w:r>
      <w:r w:rsidR="00E864BD">
        <w:rPr>
          <w:rFonts w:ascii="Arial" w:hAnsi="Arial" w:cs="Arial"/>
          <w:sz w:val="32"/>
          <w:szCs w:val="32"/>
        </w:rPr>
        <w:t xml:space="preserve"> to be</w:t>
      </w:r>
      <w:r w:rsidR="00655231">
        <w:rPr>
          <w:rFonts w:ascii="Arial" w:hAnsi="Arial" w:cs="Arial"/>
          <w:sz w:val="32"/>
          <w:szCs w:val="32"/>
        </w:rPr>
        <w:t>come</w:t>
      </w:r>
      <w:r w:rsidR="00D51784">
        <w:rPr>
          <w:rFonts w:ascii="Arial" w:hAnsi="Arial" w:cs="Arial"/>
          <w:sz w:val="32"/>
          <w:szCs w:val="32"/>
        </w:rPr>
        <w:t xml:space="preserve"> as well</w:t>
      </w:r>
      <w:r w:rsidR="00E864BD">
        <w:rPr>
          <w:rFonts w:ascii="Arial" w:hAnsi="Arial" w:cs="Arial"/>
          <w:sz w:val="32"/>
          <w:szCs w:val="32"/>
        </w:rPr>
        <w:t xml:space="preserve">. </w:t>
      </w:r>
      <w:r w:rsidR="008F6C35">
        <w:rPr>
          <w:rFonts w:ascii="Arial" w:hAnsi="Arial" w:cs="Arial"/>
          <w:sz w:val="32"/>
          <w:szCs w:val="32"/>
        </w:rPr>
        <w:t>You all mother me in various ways with the v</w:t>
      </w:r>
      <w:r w:rsidR="00D51784">
        <w:rPr>
          <w:rFonts w:ascii="Arial" w:hAnsi="Arial" w:cs="Arial"/>
          <w:sz w:val="32"/>
          <w:szCs w:val="32"/>
        </w:rPr>
        <w:t>arious</w:t>
      </w:r>
      <w:r w:rsidR="008F6C35">
        <w:rPr>
          <w:rFonts w:ascii="Arial" w:hAnsi="Arial" w:cs="Arial"/>
          <w:sz w:val="32"/>
          <w:szCs w:val="32"/>
        </w:rPr>
        <w:t xml:space="preserve"> gifts that God has blessed you with. I definitely believe </w:t>
      </w:r>
      <w:r w:rsidR="008F6C35">
        <w:rPr>
          <w:rFonts w:ascii="Arial" w:hAnsi="Arial" w:cs="Arial"/>
          <w:sz w:val="32"/>
          <w:szCs w:val="32"/>
        </w:rPr>
        <w:lastRenderedPageBreak/>
        <w:t>that w</w:t>
      </w:r>
      <w:r w:rsidR="00E864BD">
        <w:rPr>
          <w:rFonts w:ascii="Arial" w:hAnsi="Arial" w:cs="Arial"/>
          <w:sz w:val="32"/>
          <w:szCs w:val="32"/>
        </w:rPr>
        <w:t xml:space="preserve">ithout your strength, guidance, mentality, preparedness, </w:t>
      </w:r>
      <w:r>
        <w:rPr>
          <w:rFonts w:ascii="Arial" w:hAnsi="Arial" w:cs="Arial"/>
          <w:sz w:val="32"/>
          <w:szCs w:val="32"/>
        </w:rPr>
        <w:t xml:space="preserve">love, thoughtfulness, care, concern, presence, motivation, </w:t>
      </w:r>
      <w:r w:rsidR="00E864BD">
        <w:rPr>
          <w:rFonts w:ascii="Arial" w:hAnsi="Arial" w:cs="Arial"/>
          <w:sz w:val="32"/>
          <w:szCs w:val="32"/>
        </w:rPr>
        <w:t>and so much more I might not be standing here in front of you today or moving forward.</w:t>
      </w:r>
      <w:r w:rsidR="008F6C35">
        <w:rPr>
          <w:rFonts w:ascii="Arial" w:hAnsi="Arial" w:cs="Arial"/>
          <w:sz w:val="32"/>
          <w:szCs w:val="32"/>
        </w:rPr>
        <w:t xml:space="preserve"> So, thank you one and </w:t>
      </w:r>
      <w:r w:rsidR="00007D72">
        <w:rPr>
          <w:rFonts w:ascii="Arial" w:hAnsi="Arial" w:cs="Arial"/>
          <w:sz w:val="32"/>
          <w:szCs w:val="32"/>
        </w:rPr>
        <w:t xml:space="preserve">all </w:t>
      </w:r>
      <w:r w:rsidR="008F6C35">
        <w:rPr>
          <w:rFonts w:ascii="Arial" w:hAnsi="Arial" w:cs="Arial"/>
          <w:sz w:val="32"/>
          <w:szCs w:val="32"/>
        </w:rPr>
        <w:t xml:space="preserve">for playing </w:t>
      </w:r>
      <w:r w:rsidR="00007D72">
        <w:rPr>
          <w:rFonts w:ascii="Arial" w:hAnsi="Arial" w:cs="Arial"/>
          <w:sz w:val="32"/>
          <w:szCs w:val="32"/>
        </w:rPr>
        <w:t xml:space="preserve">the role of </w:t>
      </w:r>
      <w:r w:rsidR="008F6C35">
        <w:rPr>
          <w:rFonts w:ascii="Arial" w:hAnsi="Arial" w:cs="Arial"/>
          <w:sz w:val="32"/>
          <w:szCs w:val="32"/>
        </w:rPr>
        <w:t xml:space="preserve">mother in my life, and </w:t>
      </w:r>
      <w:r w:rsidR="00D51784">
        <w:rPr>
          <w:rFonts w:ascii="Arial" w:hAnsi="Arial" w:cs="Arial"/>
          <w:sz w:val="32"/>
          <w:szCs w:val="32"/>
        </w:rPr>
        <w:t xml:space="preserve">for </w:t>
      </w:r>
      <w:r w:rsidR="00007D72">
        <w:rPr>
          <w:rFonts w:ascii="Arial" w:hAnsi="Arial" w:cs="Arial"/>
          <w:sz w:val="32"/>
          <w:szCs w:val="32"/>
        </w:rPr>
        <w:t>playing that role in</w:t>
      </w:r>
      <w:r w:rsidR="00D51784">
        <w:rPr>
          <w:rFonts w:ascii="Arial" w:hAnsi="Arial" w:cs="Arial"/>
          <w:sz w:val="32"/>
          <w:szCs w:val="32"/>
        </w:rPr>
        <w:t xml:space="preserve"> the lives of</w:t>
      </w:r>
      <w:r w:rsidR="008F6C35">
        <w:rPr>
          <w:rFonts w:ascii="Arial" w:hAnsi="Arial" w:cs="Arial"/>
          <w:sz w:val="32"/>
          <w:szCs w:val="32"/>
        </w:rPr>
        <w:t xml:space="preserve"> people that you </w:t>
      </w:r>
      <w:r w:rsidR="00D51784">
        <w:rPr>
          <w:rFonts w:ascii="Arial" w:hAnsi="Arial" w:cs="Arial"/>
          <w:sz w:val="32"/>
          <w:szCs w:val="32"/>
        </w:rPr>
        <w:t xml:space="preserve">may </w:t>
      </w:r>
      <w:r w:rsidR="008F6C35">
        <w:rPr>
          <w:rFonts w:ascii="Arial" w:hAnsi="Arial" w:cs="Arial"/>
          <w:sz w:val="32"/>
          <w:szCs w:val="32"/>
        </w:rPr>
        <w:t>realize or</w:t>
      </w:r>
      <w:r w:rsidR="00D51784">
        <w:rPr>
          <w:rFonts w:ascii="Arial" w:hAnsi="Arial" w:cs="Arial"/>
          <w:sz w:val="32"/>
          <w:szCs w:val="32"/>
        </w:rPr>
        <w:t xml:space="preserve"> may </w:t>
      </w:r>
      <w:r w:rsidR="008F6C35">
        <w:rPr>
          <w:rFonts w:ascii="Arial" w:hAnsi="Arial" w:cs="Arial"/>
          <w:sz w:val="32"/>
          <w:szCs w:val="32"/>
        </w:rPr>
        <w:t xml:space="preserve">not </w:t>
      </w:r>
      <w:r w:rsidR="00D51784">
        <w:rPr>
          <w:rFonts w:ascii="Arial" w:hAnsi="Arial" w:cs="Arial"/>
          <w:sz w:val="32"/>
          <w:szCs w:val="32"/>
        </w:rPr>
        <w:t xml:space="preserve">even </w:t>
      </w:r>
      <w:r w:rsidR="008F6C35">
        <w:rPr>
          <w:rFonts w:ascii="Arial" w:hAnsi="Arial" w:cs="Arial"/>
          <w:sz w:val="32"/>
          <w:szCs w:val="32"/>
        </w:rPr>
        <w:t>realize</w:t>
      </w:r>
      <w:r w:rsidR="00007D72">
        <w:rPr>
          <w:rFonts w:ascii="Arial" w:hAnsi="Arial" w:cs="Arial"/>
          <w:sz w:val="32"/>
          <w:szCs w:val="32"/>
        </w:rPr>
        <w:t xml:space="preserve"> as well</w:t>
      </w:r>
      <w:r w:rsidR="008F6C35">
        <w:rPr>
          <w:rFonts w:ascii="Arial" w:hAnsi="Arial" w:cs="Arial"/>
          <w:sz w:val="32"/>
          <w:szCs w:val="32"/>
        </w:rPr>
        <w:t>.</w:t>
      </w:r>
      <w:r w:rsidR="00656D3F">
        <w:rPr>
          <w:rFonts w:ascii="Arial" w:hAnsi="Arial" w:cs="Arial"/>
          <w:sz w:val="32"/>
          <w:szCs w:val="32"/>
        </w:rPr>
        <w:t xml:space="preserve"> I also want to pay special attention to those mothers who have passed on, like my</w:t>
      </w:r>
      <w:r w:rsidR="00656D3F" w:rsidRPr="00656D3F">
        <w:rPr>
          <w:rFonts w:ascii="Arial" w:hAnsi="Arial" w:cs="Arial"/>
          <w:sz w:val="32"/>
          <w:szCs w:val="32"/>
        </w:rPr>
        <w:t xml:space="preserve"> grandmother</w:t>
      </w:r>
      <w:r w:rsidR="00656D3F">
        <w:rPr>
          <w:rFonts w:ascii="Arial" w:hAnsi="Arial" w:cs="Arial"/>
          <w:sz w:val="32"/>
          <w:szCs w:val="32"/>
        </w:rPr>
        <w:t xml:space="preserve"> and some of my church mothers. I realize that this day can be rough for some of us when we realize the past or most recent losses, but thank God for the time and love put into our lives from those that are no longer with us as well. Prayers to all of you who may really be struggling on this Mother’s Day as well.</w:t>
      </w:r>
    </w:p>
    <w:p w14:paraId="5ECF8E50" w14:textId="5C3CDAAD" w:rsidR="00B95B6D" w:rsidRDefault="009921AC" w:rsidP="005C721E">
      <w:pPr>
        <w:pStyle w:val="NoSpacing"/>
        <w:spacing w:line="480" w:lineRule="auto"/>
        <w:ind w:firstLine="720"/>
        <w:rPr>
          <w:rFonts w:ascii="Arial" w:hAnsi="Arial" w:cs="Arial"/>
          <w:sz w:val="32"/>
          <w:szCs w:val="32"/>
        </w:rPr>
      </w:pPr>
      <w:r>
        <w:rPr>
          <w:rFonts w:ascii="Arial" w:hAnsi="Arial" w:cs="Arial"/>
          <w:sz w:val="32"/>
          <w:szCs w:val="32"/>
        </w:rPr>
        <w:t>Now back to our regularly scheduled topic here folks.</w:t>
      </w:r>
      <w:r w:rsidR="00A36776">
        <w:rPr>
          <w:rFonts w:ascii="Arial" w:hAnsi="Arial" w:cs="Arial"/>
          <w:sz w:val="32"/>
          <w:szCs w:val="32"/>
        </w:rPr>
        <w:t xml:space="preserve"> You may wonder what in the world I was getting at when I spoke of </w:t>
      </w:r>
      <w:r w:rsidR="00A36776" w:rsidRPr="00A36776">
        <w:rPr>
          <w:rFonts w:ascii="Arial" w:hAnsi="Arial" w:cs="Arial"/>
          <w:b/>
          <w:bCs/>
          <w:sz w:val="32"/>
          <w:szCs w:val="32"/>
        </w:rPr>
        <w:t>Distractions</w:t>
      </w:r>
      <w:r w:rsidR="00A36776">
        <w:rPr>
          <w:rFonts w:ascii="Arial" w:hAnsi="Arial" w:cs="Arial"/>
          <w:sz w:val="32"/>
          <w:szCs w:val="32"/>
        </w:rPr>
        <w:t xml:space="preserve"> so much earlier. You may wonder what exactly that has to do with the Good Shepherd and the very message that has been dealt to each and every one of us here today. Well, let me </w:t>
      </w:r>
      <w:r w:rsidR="00A36776">
        <w:rPr>
          <w:rFonts w:ascii="Arial" w:hAnsi="Arial" w:cs="Arial"/>
          <w:sz w:val="32"/>
          <w:szCs w:val="32"/>
        </w:rPr>
        <w:lastRenderedPageBreak/>
        <w:t xml:space="preserve">draw this out for you. Let me lay this on the line a little bit more. </w:t>
      </w:r>
      <w:r w:rsidR="005C721E">
        <w:rPr>
          <w:rFonts w:ascii="Arial" w:hAnsi="Arial" w:cs="Arial"/>
          <w:sz w:val="32"/>
          <w:szCs w:val="32"/>
        </w:rPr>
        <w:t xml:space="preserve">In our Gospel Reading Jesus tells the people that have gathered around him that he has shown them time and time again who he is, who sent him, and what the message is. Jesus plainly tells them that if they are so </w:t>
      </w:r>
      <w:r w:rsidR="005C721E" w:rsidRPr="005C721E">
        <w:rPr>
          <w:rFonts w:ascii="Arial" w:hAnsi="Arial" w:cs="Arial"/>
          <w:b/>
          <w:bCs/>
          <w:sz w:val="32"/>
          <w:szCs w:val="32"/>
        </w:rPr>
        <w:t xml:space="preserve">Distracted </w:t>
      </w:r>
      <w:r w:rsidR="005C721E">
        <w:rPr>
          <w:rFonts w:ascii="Arial" w:hAnsi="Arial" w:cs="Arial"/>
          <w:sz w:val="32"/>
          <w:szCs w:val="32"/>
        </w:rPr>
        <w:t>by trying to find something different, to justify something alternative, or just not believ</w:t>
      </w:r>
      <w:r w:rsidR="00655231">
        <w:rPr>
          <w:rFonts w:ascii="Arial" w:hAnsi="Arial" w:cs="Arial"/>
          <w:sz w:val="32"/>
          <w:szCs w:val="32"/>
        </w:rPr>
        <w:t>ing</w:t>
      </w:r>
      <w:r w:rsidR="005C721E">
        <w:rPr>
          <w:rFonts w:ascii="Arial" w:hAnsi="Arial" w:cs="Arial"/>
          <w:sz w:val="32"/>
          <w:szCs w:val="32"/>
        </w:rPr>
        <w:t xml:space="preserve"> then they are simply not his people. He tells them that his people, his children, have heard his voice and listen. T</w:t>
      </w:r>
      <w:r w:rsidR="005A343B">
        <w:rPr>
          <w:rFonts w:ascii="Arial" w:hAnsi="Arial" w:cs="Arial"/>
          <w:sz w:val="32"/>
          <w:szCs w:val="32"/>
        </w:rPr>
        <w:t>hat t</w:t>
      </w:r>
      <w:r w:rsidR="005C721E">
        <w:rPr>
          <w:rFonts w:ascii="Arial" w:hAnsi="Arial" w:cs="Arial"/>
          <w:sz w:val="32"/>
          <w:szCs w:val="32"/>
        </w:rPr>
        <w:t xml:space="preserve">hey believe and have been called into his and even his father’s arms. Jesus informs them that when all the </w:t>
      </w:r>
      <w:r w:rsidR="005C721E" w:rsidRPr="005C721E">
        <w:rPr>
          <w:rFonts w:ascii="Arial" w:hAnsi="Arial" w:cs="Arial"/>
          <w:b/>
          <w:bCs/>
          <w:sz w:val="32"/>
          <w:szCs w:val="32"/>
        </w:rPr>
        <w:t>Distractions</w:t>
      </w:r>
      <w:r w:rsidR="005C721E">
        <w:rPr>
          <w:rFonts w:ascii="Arial" w:hAnsi="Arial" w:cs="Arial"/>
          <w:sz w:val="32"/>
          <w:szCs w:val="32"/>
        </w:rPr>
        <w:t xml:space="preserve"> of </w:t>
      </w:r>
      <w:r w:rsidR="00B95B6D">
        <w:rPr>
          <w:rFonts w:ascii="Arial" w:hAnsi="Arial" w:cs="Arial"/>
          <w:sz w:val="32"/>
          <w:szCs w:val="32"/>
        </w:rPr>
        <w:t>th</w:t>
      </w:r>
      <w:r w:rsidR="005C721E">
        <w:rPr>
          <w:rFonts w:ascii="Arial" w:hAnsi="Arial" w:cs="Arial"/>
          <w:sz w:val="32"/>
          <w:szCs w:val="32"/>
        </w:rPr>
        <w:t xml:space="preserve">is world come a calling that he and has father have a tight grip </w:t>
      </w:r>
      <w:r w:rsidR="00025C6B">
        <w:rPr>
          <w:rFonts w:ascii="Arial" w:hAnsi="Arial" w:cs="Arial"/>
          <w:sz w:val="32"/>
          <w:szCs w:val="32"/>
        </w:rPr>
        <w:t>on their children because they have chose</w:t>
      </w:r>
      <w:r w:rsidR="00B95B6D">
        <w:rPr>
          <w:rFonts w:ascii="Arial" w:hAnsi="Arial" w:cs="Arial"/>
          <w:sz w:val="32"/>
          <w:szCs w:val="32"/>
        </w:rPr>
        <w:t>n</w:t>
      </w:r>
      <w:r w:rsidR="00025C6B">
        <w:rPr>
          <w:rFonts w:ascii="Arial" w:hAnsi="Arial" w:cs="Arial"/>
          <w:sz w:val="32"/>
          <w:szCs w:val="32"/>
        </w:rPr>
        <w:t xml:space="preserve"> to put their faith and trust in </w:t>
      </w:r>
      <w:r w:rsidR="00655231">
        <w:rPr>
          <w:rFonts w:ascii="Arial" w:hAnsi="Arial" w:cs="Arial"/>
          <w:sz w:val="32"/>
          <w:szCs w:val="32"/>
        </w:rPr>
        <w:t>his</w:t>
      </w:r>
      <w:r w:rsidR="00025C6B">
        <w:rPr>
          <w:rFonts w:ascii="Arial" w:hAnsi="Arial" w:cs="Arial"/>
          <w:sz w:val="32"/>
          <w:szCs w:val="32"/>
        </w:rPr>
        <w:t xml:space="preserve"> very message and ministry.</w:t>
      </w:r>
      <w:r w:rsidR="00B95B6D">
        <w:rPr>
          <w:rFonts w:ascii="Arial" w:hAnsi="Arial" w:cs="Arial"/>
          <w:sz w:val="32"/>
          <w:szCs w:val="32"/>
        </w:rPr>
        <w:t xml:space="preserve"> </w:t>
      </w:r>
      <w:r w:rsidR="00D51784">
        <w:rPr>
          <w:rFonts w:ascii="Arial" w:hAnsi="Arial" w:cs="Arial"/>
          <w:sz w:val="32"/>
          <w:szCs w:val="32"/>
        </w:rPr>
        <w:t>Jesus</w:t>
      </w:r>
      <w:r w:rsidR="00B95B6D">
        <w:rPr>
          <w:rFonts w:ascii="Arial" w:hAnsi="Arial" w:cs="Arial"/>
          <w:sz w:val="32"/>
          <w:szCs w:val="32"/>
        </w:rPr>
        <w:t xml:space="preserve"> tells them that if they cannot see and understand this by now, and if they truly have not come to belie</w:t>
      </w:r>
      <w:r w:rsidR="00D51784">
        <w:rPr>
          <w:rFonts w:ascii="Arial" w:hAnsi="Arial" w:cs="Arial"/>
          <w:sz w:val="32"/>
          <w:szCs w:val="32"/>
        </w:rPr>
        <w:t>ve</w:t>
      </w:r>
      <w:r w:rsidR="00B95B6D">
        <w:rPr>
          <w:rFonts w:ascii="Arial" w:hAnsi="Arial" w:cs="Arial"/>
          <w:sz w:val="32"/>
          <w:szCs w:val="32"/>
        </w:rPr>
        <w:t xml:space="preserve"> and </w:t>
      </w:r>
      <w:r w:rsidR="00D51784">
        <w:rPr>
          <w:rFonts w:ascii="Arial" w:hAnsi="Arial" w:cs="Arial"/>
          <w:sz w:val="32"/>
          <w:szCs w:val="32"/>
        </w:rPr>
        <w:t xml:space="preserve">have </w:t>
      </w:r>
      <w:r w:rsidR="00B95B6D">
        <w:rPr>
          <w:rFonts w:ascii="Arial" w:hAnsi="Arial" w:cs="Arial"/>
          <w:sz w:val="32"/>
          <w:szCs w:val="32"/>
        </w:rPr>
        <w:t xml:space="preserve">faith that they </w:t>
      </w:r>
      <w:r w:rsidR="005A343B">
        <w:rPr>
          <w:rFonts w:ascii="Arial" w:hAnsi="Arial" w:cs="Arial"/>
          <w:sz w:val="32"/>
          <w:szCs w:val="32"/>
        </w:rPr>
        <w:t xml:space="preserve">just </w:t>
      </w:r>
      <w:r w:rsidR="00B95B6D">
        <w:rPr>
          <w:rFonts w:ascii="Arial" w:hAnsi="Arial" w:cs="Arial"/>
          <w:sz w:val="32"/>
          <w:szCs w:val="32"/>
        </w:rPr>
        <w:t xml:space="preserve">honestly may never will. Jesus tells them that they are not of his fold, of his flock, </w:t>
      </w:r>
      <w:r w:rsidR="005A343B">
        <w:rPr>
          <w:rFonts w:ascii="Arial" w:hAnsi="Arial" w:cs="Arial"/>
          <w:sz w:val="32"/>
          <w:szCs w:val="32"/>
        </w:rPr>
        <w:t xml:space="preserve">or </w:t>
      </w:r>
      <w:r w:rsidR="00B95B6D">
        <w:rPr>
          <w:rFonts w:ascii="Arial" w:hAnsi="Arial" w:cs="Arial"/>
          <w:sz w:val="32"/>
          <w:szCs w:val="32"/>
        </w:rPr>
        <w:t xml:space="preserve">of his people. Now that right there is some powerful stuff if you ask me. He literally has told them that the wool over </w:t>
      </w:r>
      <w:r w:rsidR="005A343B">
        <w:rPr>
          <w:rFonts w:ascii="Arial" w:hAnsi="Arial" w:cs="Arial"/>
          <w:sz w:val="32"/>
          <w:szCs w:val="32"/>
        </w:rPr>
        <w:t>thei</w:t>
      </w:r>
      <w:r w:rsidR="00B95B6D">
        <w:rPr>
          <w:rFonts w:ascii="Arial" w:hAnsi="Arial" w:cs="Arial"/>
          <w:sz w:val="32"/>
          <w:szCs w:val="32"/>
        </w:rPr>
        <w:t xml:space="preserve">r eyes and </w:t>
      </w:r>
      <w:r w:rsidR="005A343B">
        <w:rPr>
          <w:rFonts w:ascii="Arial" w:hAnsi="Arial" w:cs="Arial"/>
          <w:sz w:val="32"/>
          <w:szCs w:val="32"/>
        </w:rPr>
        <w:t>thei</w:t>
      </w:r>
      <w:r w:rsidR="00B95B6D">
        <w:rPr>
          <w:rFonts w:ascii="Arial" w:hAnsi="Arial" w:cs="Arial"/>
          <w:sz w:val="32"/>
          <w:szCs w:val="32"/>
        </w:rPr>
        <w:t xml:space="preserve">r </w:t>
      </w:r>
      <w:r w:rsidR="00B95B6D">
        <w:rPr>
          <w:rFonts w:ascii="Arial" w:hAnsi="Arial" w:cs="Arial"/>
          <w:sz w:val="32"/>
          <w:szCs w:val="32"/>
        </w:rPr>
        <w:lastRenderedPageBreak/>
        <w:t>heart</w:t>
      </w:r>
      <w:r w:rsidR="005A343B">
        <w:rPr>
          <w:rFonts w:ascii="Arial" w:hAnsi="Arial" w:cs="Arial"/>
          <w:sz w:val="32"/>
          <w:szCs w:val="32"/>
        </w:rPr>
        <w:t>s</w:t>
      </w:r>
      <w:r w:rsidR="00B95B6D">
        <w:rPr>
          <w:rFonts w:ascii="Arial" w:hAnsi="Arial" w:cs="Arial"/>
          <w:sz w:val="32"/>
          <w:szCs w:val="32"/>
        </w:rPr>
        <w:t xml:space="preserve"> </w:t>
      </w:r>
      <w:r w:rsidR="00655231">
        <w:rPr>
          <w:rFonts w:ascii="Arial" w:hAnsi="Arial" w:cs="Arial"/>
          <w:sz w:val="32"/>
          <w:szCs w:val="32"/>
        </w:rPr>
        <w:t>is</w:t>
      </w:r>
      <w:r w:rsidR="00B95B6D">
        <w:rPr>
          <w:rFonts w:ascii="Arial" w:hAnsi="Arial" w:cs="Arial"/>
          <w:sz w:val="32"/>
          <w:szCs w:val="32"/>
        </w:rPr>
        <w:t xml:space="preserve"> so heavy that nothing can remove them. Jesus literally tells them that they have been gifted eternal life, and practically tells them good luck on your alternative journey</w:t>
      </w:r>
      <w:r w:rsidR="00D51784">
        <w:rPr>
          <w:rFonts w:ascii="Arial" w:hAnsi="Arial" w:cs="Arial"/>
          <w:sz w:val="32"/>
          <w:szCs w:val="32"/>
        </w:rPr>
        <w:t xml:space="preserve"> because you simply refuse to accept it because of the </w:t>
      </w:r>
      <w:r w:rsidR="00D51784" w:rsidRPr="00D51784">
        <w:rPr>
          <w:rFonts w:ascii="Arial" w:hAnsi="Arial" w:cs="Arial"/>
          <w:b/>
          <w:bCs/>
          <w:sz w:val="32"/>
          <w:szCs w:val="32"/>
        </w:rPr>
        <w:t>Distractions</w:t>
      </w:r>
      <w:r w:rsidR="00D51784">
        <w:rPr>
          <w:rFonts w:ascii="Arial" w:hAnsi="Arial" w:cs="Arial"/>
          <w:sz w:val="32"/>
          <w:szCs w:val="32"/>
        </w:rPr>
        <w:t xml:space="preserve"> you still allow to live in your life.</w:t>
      </w:r>
    </w:p>
    <w:p w14:paraId="589F1DA5" w14:textId="0ACE181C" w:rsidR="00736374" w:rsidRPr="00736374" w:rsidRDefault="00B95B6D" w:rsidP="00965C00">
      <w:pPr>
        <w:pStyle w:val="NoSpacing"/>
        <w:spacing w:line="480" w:lineRule="auto"/>
        <w:ind w:firstLine="720"/>
        <w:rPr>
          <w:rFonts w:ascii="Arial" w:hAnsi="Arial" w:cs="Arial"/>
          <w:sz w:val="32"/>
          <w:szCs w:val="32"/>
        </w:rPr>
      </w:pPr>
      <w:r>
        <w:rPr>
          <w:rFonts w:ascii="Arial" w:hAnsi="Arial" w:cs="Arial"/>
          <w:sz w:val="32"/>
          <w:szCs w:val="32"/>
        </w:rPr>
        <w:t>Our Triune God calls us in a similar, but yet different way</w:t>
      </w:r>
      <w:r w:rsidR="00655231">
        <w:rPr>
          <w:rFonts w:ascii="Arial" w:hAnsi="Arial" w:cs="Arial"/>
          <w:sz w:val="32"/>
          <w:szCs w:val="32"/>
        </w:rPr>
        <w:t xml:space="preserve"> than a mother calls us</w:t>
      </w:r>
      <w:r>
        <w:rPr>
          <w:rFonts w:ascii="Arial" w:hAnsi="Arial" w:cs="Arial"/>
          <w:sz w:val="32"/>
          <w:szCs w:val="32"/>
        </w:rPr>
        <w:t xml:space="preserve">. Our Triune God has </w:t>
      </w:r>
      <w:r w:rsidR="00655231">
        <w:rPr>
          <w:rFonts w:ascii="Arial" w:hAnsi="Arial" w:cs="Arial"/>
          <w:sz w:val="32"/>
          <w:szCs w:val="32"/>
        </w:rPr>
        <w:t xml:space="preserve">even </w:t>
      </w:r>
      <w:r>
        <w:rPr>
          <w:rFonts w:ascii="Arial" w:hAnsi="Arial" w:cs="Arial"/>
          <w:sz w:val="32"/>
          <w:szCs w:val="32"/>
        </w:rPr>
        <w:t xml:space="preserve">been there even before conception </w:t>
      </w:r>
      <w:r w:rsidR="00D51784">
        <w:rPr>
          <w:rFonts w:ascii="Arial" w:hAnsi="Arial" w:cs="Arial"/>
          <w:sz w:val="32"/>
          <w:szCs w:val="32"/>
        </w:rPr>
        <w:t>if</w:t>
      </w:r>
      <w:r>
        <w:rPr>
          <w:rFonts w:ascii="Arial" w:hAnsi="Arial" w:cs="Arial"/>
          <w:sz w:val="32"/>
          <w:szCs w:val="32"/>
        </w:rPr>
        <w:t xml:space="preserve"> you really think about it. Our Triune God has been </w:t>
      </w:r>
      <w:r w:rsidR="00965C00">
        <w:rPr>
          <w:rFonts w:ascii="Arial" w:hAnsi="Arial" w:cs="Arial"/>
          <w:sz w:val="32"/>
          <w:szCs w:val="32"/>
        </w:rPr>
        <w:t xml:space="preserve">a voice offering total comfort and </w:t>
      </w:r>
      <w:r w:rsidR="00D51784">
        <w:rPr>
          <w:rFonts w:ascii="Arial" w:hAnsi="Arial" w:cs="Arial"/>
          <w:sz w:val="32"/>
          <w:szCs w:val="32"/>
        </w:rPr>
        <w:t xml:space="preserve">a </w:t>
      </w:r>
      <w:r w:rsidR="00965C00">
        <w:rPr>
          <w:rFonts w:ascii="Arial" w:hAnsi="Arial" w:cs="Arial"/>
          <w:sz w:val="32"/>
          <w:szCs w:val="32"/>
        </w:rPr>
        <w:t xml:space="preserve">sense of being. The true question is… When do we choose to really hear it and put all the </w:t>
      </w:r>
      <w:r w:rsidR="00965C00" w:rsidRPr="00965C00">
        <w:rPr>
          <w:rFonts w:ascii="Arial" w:hAnsi="Arial" w:cs="Arial"/>
          <w:b/>
          <w:bCs/>
          <w:sz w:val="32"/>
          <w:szCs w:val="32"/>
        </w:rPr>
        <w:t>Distractions</w:t>
      </w:r>
      <w:r w:rsidR="00965C00">
        <w:rPr>
          <w:rFonts w:ascii="Arial" w:hAnsi="Arial" w:cs="Arial"/>
          <w:sz w:val="32"/>
          <w:szCs w:val="32"/>
        </w:rPr>
        <w:t xml:space="preserve"> on the backburner and really dial in and focus on that voice? When do we really allow for no more </w:t>
      </w:r>
      <w:r w:rsidR="00965C00" w:rsidRPr="00965C00">
        <w:rPr>
          <w:rFonts w:ascii="Arial" w:hAnsi="Arial" w:cs="Arial"/>
          <w:b/>
          <w:bCs/>
          <w:sz w:val="32"/>
          <w:szCs w:val="32"/>
        </w:rPr>
        <w:t>Distractions</w:t>
      </w:r>
      <w:r w:rsidR="00965C00">
        <w:rPr>
          <w:rFonts w:ascii="Arial" w:hAnsi="Arial" w:cs="Arial"/>
          <w:sz w:val="32"/>
          <w:szCs w:val="32"/>
        </w:rPr>
        <w:t xml:space="preserve"> to allow us to not be in the firm and forever loving grip of our Triune God? When do we allow our heart and our mind to get out of the </w:t>
      </w:r>
      <w:r w:rsidR="00965C00" w:rsidRPr="00965C00">
        <w:rPr>
          <w:rFonts w:ascii="Arial" w:hAnsi="Arial" w:cs="Arial"/>
          <w:b/>
          <w:bCs/>
          <w:sz w:val="32"/>
          <w:szCs w:val="32"/>
        </w:rPr>
        <w:t>Distractions</w:t>
      </w:r>
      <w:r w:rsidR="00965C00">
        <w:rPr>
          <w:rFonts w:ascii="Arial" w:hAnsi="Arial" w:cs="Arial"/>
          <w:sz w:val="32"/>
          <w:szCs w:val="32"/>
        </w:rPr>
        <w:t xml:space="preserve"> market and in the market for everlasting and eternal life that we all have been called to</w:t>
      </w:r>
      <w:r w:rsidR="00F200D1">
        <w:rPr>
          <w:rFonts w:ascii="Arial" w:hAnsi="Arial" w:cs="Arial"/>
          <w:sz w:val="32"/>
          <w:szCs w:val="32"/>
        </w:rPr>
        <w:t xml:space="preserve"> and gifted</w:t>
      </w:r>
      <w:r w:rsidR="00965C00">
        <w:rPr>
          <w:rFonts w:ascii="Arial" w:hAnsi="Arial" w:cs="Arial"/>
          <w:sz w:val="32"/>
          <w:szCs w:val="32"/>
        </w:rPr>
        <w:t>?</w:t>
      </w:r>
      <w:r w:rsidR="00D51784">
        <w:rPr>
          <w:rFonts w:ascii="Arial" w:hAnsi="Arial" w:cs="Arial"/>
          <w:sz w:val="32"/>
          <w:szCs w:val="32"/>
        </w:rPr>
        <w:t xml:space="preserve"> This world and Satan have so much to offer, but they dull in comparison to that which our Triune God has to offer. So, we need to constantly </w:t>
      </w:r>
      <w:r w:rsidR="00D51784">
        <w:rPr>
          <w:rFonts w:ascii="Arial" w:hAnsi="Arial" w:cs="Arial"/>
          <w:sz w:val="32"/>
          <w:szCs w:val="32"/>
        </w:rPr>
        <w:lastRenderedPageBreak/>
        <w:t xml:space="preserve">push those </w:t>
      </w:r>
      <w:r w:rsidR="00D51784" w:rsidRPr="00D51784">
        <w:rPr>
          <w:rFonts w:ascii="Arial" w:hAnsi="Arial" w:cs="Arial"/>
          <w:b/>
          <w:bCs/>
          <w:sz w:val="32"/>
          <w:szCs w:val="32"/>
        </w:rPr>
        <w:t>Distractions</w:t>
      </w:r>
      <w:r w:rsidR="00D51784">
        <w:rPr>
          <w:rFonts w:ascii="Arial" w:hAnsi="Arial" w:cs="Arial"/>
          <w:sz w:val="32"/>
          <w:szCs w:val="32"/>
        </w:rPr>
        <w:t xml:space="preserve"> aside and allow ourselves to truly believe</w:t>
      </w:r>
      <w:r w:rsidR="00485331">
        <w:rPr>
          <w:rFonts w:ascii="Arial" w:hAnsi="Arial" w:cs="Arial"/>
          <w:sz w:val="32"/>
          <w:szCs w:val="32"/>
        </w:rPr>
        <w:t xml:space="preserve">, to truly live, </w:t>
      </w:r>
      <w:r w:rsidR="00D51784">
        <w:rPr>
          <w:rFonts w:ascii="Arial" w:hAnsi="Arial" w:cs="Arial"/>
          <w:sz w:val="32"/>
          <w:szCs w:val="32"/>
        </w:rPr>
        <w:t xml:space="preserve">and </w:t>
      </w:r>
      <w:r w:rsidR="00485331">
        <w:rPr>
          <w:rFonts w:ascii="Arial" w:hAnsi="Arial" w:cs="Arial"/>
          <w:sz w:val="32"/>
          <w:szCs w:val="32"/>
        </w:rPr>
        <w:t>to be gathered up in</w:t>
      </w:r>
      <w:r w:rsidR="00D51784">
        <w:rPr>
          <w:rFonts w:ascii="Arial" w:hAnsi="Arial" w:cs="Arial"/>
          <w:sz w:val="32"/>
          <w:szCs w:val="32"/>
        </w:rPr>
        <w:t xml:space="preserve"> the loving arms of our Lord and Savior</w:t>
      </w:r>
      <w:r w:rsidR="00485331">
        <w:rPr>
          <w:rFonts w:ascii="Arial" w:hAnsi="Arial" w:cs="Arial"/>
          <w:sz w:val="32"/>
          <w:szCs w:val="32"/>
        </w:rPr>
        <w:t xml:space="preserve"> now and forever</w:t>
      </w:r>
      <w:r w:rsidR="00D51784">
        <w:rPr>
          <w:rFonts w:ascii="Arial" w:hAnsi="Arial" w:cs="Arial"/>
          <w:sz w:val="32"/>
          <w:szCs w:val="32"/>
        </w:rPr>
        <w:t>.</w:t>
      </w:r>
    </w:p>
    <w:p w14:paraId="736E307A" w14:textId="74E57E41" w:rsidR="00736374" w:rsidRPr="00736374" w:rsidRDefault="0039673A" w:rsidP="00736374">
      <w:pPr>
        <w:pStyle w:val="NoSpacing"/>
        <w:spacing w:line="480" w:lineRule="auto"/>
        <w:ind w:firstLine="720"/>
        <w:rPr>
          <w:rFonts w:ascii="Arial" w:hAnsi="Arial" w:cs="Arial"/>
          <w:sz w:val="32"/>
          <w:szCs w:val="32"/>
        </w:rPr>
      </w:pPr>
      <w:r>
        <w:rPr>
          <w:rFonts w:ascii="Arial" w:hAnsi="Arial" w:cs="Arial"/>
          <w:sz w:val="32"/>
          <w:szCs w:val="32"/>
        </w:rPr>
        <w:t>We are going to go ahead and close things out with a story here t</w:t>
      </w:r>
      <w:r w:rsidR="00E03B7D">
        <w:rPr>
          <w:rFonts w:ascii="Arial" w:hAnsi="Arial" w:cs="Arial"/>
          <w:sz w:val="32"/>
          <w:szCs w:val="32"/>
        </w:rPr>
        <w:t xml:space="preserve">oday, as I am sure you have heard enough from me and my thought process </w:t>
      </w:r>
      <w:r w:rsidR="007D2974">
        <w:rPr>
          <w:rFonts w:ascii="Arial" w:hAnsi="Arial" w:cs="Arial"/>
          <w:sz w:val="32"/>
          <w:szCs w:val="32"/>
        </w:rPr>
        <w:t>for sure</w:t>
      </w:r>
      <w:r w:rsidR="00E03B7D">
        <w:rPr>
          <w:rFonts w:ascii="Arial" w:hAnsi="Arial" w:cs="Arial"/>
          <w:sz w:val="32"/>
          <w:szCs w:val="32"/>
        </w:rPr>
        <w:t>. So, let’s send you on home later to ponder things from our Gospel Reading here a little more from a different viewpoint as well. Now, “</w:t>
      </w:r>
      <w:r w:rsidR="00736374" w:rsidRPr="00736374">
        <w:rPr>
          <w:rFonts w:ascii="Arial" w:hAnsi="Arial" w:cs="Arial"/>
          <w:sz w:val="32"/>
          <w:szCs w:val="32"/>
        </w:rPr>
        <w:t>There were two cousins. One cousin grew up and lived in the country; the other one was reared and lived in a big city. One day, the country cousin came to visit his city cousin. The city cousin was very excited to show his country cousin all that the big city had to offer. They toured the magnificent parks and museums. They ate lunch at a fine restaurant. He showed his cousin the large skyscrapers downtown.</w:t>
      </w:r>
    </w:p>
    <w:p w14:paraId="63D16DA1" w14:textId="61F014E2" w:rsidR="00736374" w:rsidRPr="00736374" w:rsidRDefault="00736374" w:rsidP="00736374">
      <w:pPr>
        <w:pStyle w:val="NoSpacing"/>
        <w:spacing w:line="480" w:lineRule="auto"/>
        <w:ind w:firstLine="720"/>
        <w:rPr>
          <w:rFonts w:ascii="Arial" w:hAnsi="Arial" w:cs="Arial"/>
          <w:sz w:val="32"/>
          <w:szCs w:val="32"/>
        </w:rPr>
      </w:pPr>
      <w:r w:rsidRPr="00736374">
        <w:rPr>
          <w:rFonts w:ascii="Arial" w:hAnsi="Arial" w:cs="Arial"/>
          <w:sz w:val="32"/>
          <w:szCs w:val="32"/>
        </w:rPr>
        <w:t>As they were walking through the canyons between the tall, tall buildings, the country cousin spoke up, “Hey, did you hear that?”</w:t>
      </w:r>
    </w:p>
    <w:p w14:paraId="49D5B246" w14:textId="525DFDF6" w:rsidR="00736374" w:rsidRPr="00736374" w:rsidRDefault="00736374" w:rsidP="00736374">
      <w:pPr>
        <w:pStyle w:val="NoSpacing"/>
        <w:spacing w:line="480" w:lineRule="auto"/>
        <w:ind w:firstLine="720"/>
        <w:rPr>
          <w:rFonts w:ascii="Arial" w:hAnsi="Arial" w:cs="Arial"/>
          <w:sz w:val="32"/>
          <w:szCs w:val="32"/>
        </w:rPr>
      </w:pPr>
      <w:r w:rsidRPr="00736374">
        <w:rPr>
          <w:rFonts w:ascii="Arial" w:hAnsi="Arial" w:cs="Arial"/>
          <w:sz w:val="32"/>
          <w:szCs w:val="32"/>
        </w:rPr>
        <w:lastRenderedPageBreak/>
        <w:t>“Hear what?” his city cousin responded.</w:t>
      </w:r>
    </w:p>
    <w:p w14:paraId="76F32B9D" w14:textId="7AE4BABA" w:rsidR="00736374" w:rsidRPr="00736374" w:rsidRDefault="00736374" w:rsidP="00736374">
      <w:pPr>
        <w:pStyle w:val="NoSpacing"/>
        <w:spacing w:line="480" w:lineRule="auto"/>
        <w:ind w:firstLine="720"/>
        <w:rPr>
          <w:rFonts w:ascii="Arial" w:hAnsi="Arial" w:cs="Arial"/>
          <w:sz w:val="32"/>
          <w:szCs w:val="32"/>
        </w:rPr>
      </w:pPr>
      <w:r w:rsidRPr="00736374">
        <w:rPr>
          <w:rFonts w:ascii="Arial" w:hAnsi="Arial" w:cs="Arial"/>
          <w:sz w:val="32"/>
          <w:szCs w:val="32"/>
        </w:rPr>
        <w:t>“I just heard a cricket!”</w:t>
      </w:r>
    </w:p>
    <w:p w14:paraId="5FFA72FB" w14:textId="33DC7525" w:rsidR="00736374" w:rsidRPr="00736374" w:rsidRDefault="00736374" w:rsidP="00736374">
      <w:pPr>
        <w:pStyle w:val="NoSpacing"/>
        <w:spacing w:line="480" w:lineRule="auto"/>
        <w:ind w:firstLine="720"/>
        <w:rPr>
          <w:rFonts w:ascii="Arial" w:hAnsi="Arial" w:cs="Arial"/>
          <w:sz w:val="32"/>
          <w:szCs w:val="32"/>
        </w:rPr>
      </w:pPr>
      <w:r w:rsidRPr="00736374">
        <w:rPr>
          <w:rFonts w:ascii="Arial" w:hAnsi="Arial" w:cs="Arial"/>
          <w:sz w:val="32"/>
          <w:szCs w:val="32"/>
        </w:rPr>
        <w:t>The city cousin couldn’t believe it. He listened to the cacophony of the city: horns honking, a jack hammer echoing, busses and vehicles roaring by, sirens blaring in the distance. “I can’t believe it. How can you hear a tiny cricket in the midst of all this noise?”</w:t>
      </w:r>
    </w:p>
    <w:p w14:paraId="0020A1B4" w14:textId="77777777" w:rsidR="00F200D1" w:rsidRDefault="00736374" w:rsidP="00F200D1">
      <w:pPr>
        <w:pStyle w:val="NoSpacing"/>
        <w:spacing w:line="480" w:lineRule="auto"/>
        <w:ind w:firstLine="720"/>
        <w:rPr>
          <w:rFonts w:ascii="Arial" w:hAnsi="Arial" w:cs="Arial"/>
          <w:sz w:val="32"/>
          <w:szCs w:val="32"/>
        </w:rPr>
      </w:pPr>
      <w:r w:rsidRPr="00736374">
        <w:rPr>
          <w:rFonts w:ascii="Arial" w:hAnsi="Arial" w:cs="Arial"/>
          <w:sz w:val="32"/>
          <w:szCs w:val="32"/>
        </w:rPr>
        <w:t>His country cousin said, “Well, I guess it all depends on what your ears are attuned to.”</w:t>
      </w:r>
    </w:p>
    <w:p w14:paraId="048B397C" w14:textId="627C0874" w:rsidR="005A343B" w:rsidRPr="00F200D1" w:rsidRDefault="00736374" w:rsidP="00F200D1">
      <w:pPr>
        <w:pStyle w:val="NoSpacing"/>
        <w:spacing w:line="480" w:lineRule="auto"/>
        <w:ind w:firstLine="720"/>
        <w:rPr>
          <w:rFonts w:ascii="Arial" w:hAnsi="Arial" w:cs="Arial"/>
          <w:sz w:val="32"/>
          <w:szCs w:val="32"/>
        </w:rPr>
      </w:pPr>
      <w:r w:rsidRPr="00736374">
        <w:rPr>
          <w:rFonts w:ascii="Arial" w:hAnsi="Arial" w:cs="Arial"/>
          <w:sz w:val="32"/>
          <w:szCs w:val="32"/>
        </w:rPr>
        <w:t>“My sheep hear my voice. I know them and they follow me.” Friends, keep your ears attuned to the voice of our Savior Jesus Christ. He has proven his loving intentions and his strength through his works. In his resurrection he showed us that nothing can snatch us out of his hand, not even death. He has claimed you as his own beloved.</w:t>
      </w:r>
      <w:r>
        <w:rPr>
          <w:rFonts w:ascii="Arial" w:hAnsi="Arial" w:cs="Arial"/>
          <w:sz w:val="32"/>
          <w:szCs w:val="32"/>
        </w:rPr>
        <w:t>” (9)</w:t>
      </w:r>
      <w:r w:rsidR="00F200D1">
        <w:rPr>
          <w:rFonts w:ascii="Arial" w:hAnsi="Arial" w:cs="Arial"/>
          <w:sz w:val="32"/>
          <w:szCs w:val="32"/>
        </w:rPr>
        <w:t xml:space="preserve"> Push on past the </w:t>
      </w:r>
      <w:r w:rsidR="00F200D1" w:rsidRPr="00F200D1">
        <w:rPr>
          <w:rFonts w:ascii="Arial" w:hAnsi="Arial" w:cs="Arial"/>
          <w:b/>
          <w:bCs/>
          <w:sz w:val="32"/>
          <w:szCs w:val="32"/>
        </w:rPr>
        <w:t>Distractions</w:t>
      </w:r>
      <w:r w:rsidR="00F200D1">
        <w:rPr>
          <w:rFonts w:ascii="Arial" w:hAnsi="Arial" w:cs="Arial"/>
          <w:sz w:val="32"/>
          <w:szCs w:val="32"/>
        </w:rPr>
        <w:t xml:space="preserve"> to become who and whose you really are called to be! Let us rejoice and proclaim each and every single day that </w:t>
      </w:r>
      <w:r w:rsidR="004C1E87">
        <w:rPr>
          <w:rFonts w:ascii="Arial" w:hAnsi="Arial" w:cs="Arial"/>
          <w:sz w:val="32"/>
          <w:szCs w:val="32"/>
        </w:rPr>
        <w:t xml:space="preserve">Christ is Risen… </w:t>
      </w:r>
      <w:r w:rsidR="004C1E87" w:rsidRPr="001E3123">
        <w:rPr>
          <w:rFonts w:ascii="Arial" w:hAnsi="Arial" w:cs="Arial"/>
          <w:b/>
          <w:bCs/>
          <w:sz w:val="32"/>
          <w:szCs w:val="32"/>
        </w:rPr>
        <w:t>He is Risen Indeed!</w:t>
      </w:r>
      <w:r w:rsidR="001E3123" w:rsidRPr="001E3123">
        <w:rPr>
          <w:rFonts w:ascii="Arial" w:hAnsi="Arial" w:cs="Arial"/>
          <w:b/>
          <w:bCs/>
          <w:sz w:val="32"/>
          <w:szCs w:val="32"/>
        </w:rPr>
        <w:t xml:space="preserve"> Alleluia</w:t>
      </w:r>
      <w:bookmarkStart w:id="1" w:name="_Hlk191395563"/>
      <w:r w:rsidR="00741F96">
        <w:rPr>
          <w:rFonts w:ascii="Arial" w:hAnsi="Arial" w:cs="Arial"/>
          <w:b/>
          <w:bCs/>
          <w:sz w:val="32"/>
          <w:szCs w:val="32"/>
        </w:rPr>
        <w:t>!</w:t>
      </w:r>
    </w:p>
    <w:p w14:paraId="17278889" w14:textId="62F1346B"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0AE54FB1" w14:textId="7FF97E10" w:rsidR="0048125E" w:rsidRDefault="00023E66" w:rsidP="00FC77EF">
      <w:pPr>
        <w:pStyle w:val="NoSpacing"/>
        <w:rPr>
          <w:rFonts w:ascii="Arial" w:hAnsi="Arial" w:cs="Arial"/>
          <w:sz w:val="24"/>
          <w:szCs w:val="24"/>
        </w:rPr>
      </w:pPr>
      <w:r w:rsidRPr="000C268A">
        <w:rPr>
          <w:rFonts w:ascii="Arial" w:hAnsi="Arial" w:cs="Arial"/>
          <w:sz w:val="24"/>
          <w:szCs w:val="24"/>
        </w:rPr>
        <w:t xml:space="preserve">     </w:t>
      </w:r>
      <w:r w:rsidR="00D92C5B">
        <w:rPr>
          <w:rFonts w:ascii="Arial" w:hAnsi="Arial" w:cs="Arial"/>
          <w:sz w:val="24"/>
          <w:szCs w:val="24"/>
        </w:rPr>
        <w:t>May</w:t>
      </w:r>
      <w:r w:rsidR="004C662C">
        <w:rPr>
          <w:rFonts w:ascii="Arial" w:hAnsi="Arial" w:cs="Arial"/>
          <w:sz w:val="24"/>
          <w:szCs w:val="24"/>
        </w:rPr>
        <w:t xml:space="preserve"> </w:t>
      </w:r>
      <w:r w:rsidR="007B3F6C">
        <w:rPr>
          <w:rFonts w:ascii="Arial" w:hAnsi="Arial" w:cs="Arial"/>
          <w:sz w:val="24"/>
          <w:szCs w:val="24"/>
        </w:rPr>
        <w:t>11th</w:t>
      </w:r>
      <w:r w:rsidRPr="000C268A">
        <w:rPr>
          <w:rFonts w:ascii="Arial" w:hAnsi="Arial" w:cs="Arial"/>
          <w:sz w:val="24"/>
          <w:szCs w:val="24"/>
        </w:rPr>
        <w:t>, 202</w:t>
      </w:r>
      <w:r w:rsidR="00957223">
        <w:rPr>
          <w:rFonts w:ascii="Arial" w:hAnsi="Arial" w:cs="Arial"/>
          <w:sz w:val="24"/>
          <w:szCs w:val="24"/>
        </w:rPr>
        <w:t>5</w:t>
      </w:r>
    </w:p>
    <w:p w14:paraId="3843CA87" w14:textId="072FA140" w:rsidR="0048125E" w:rsidRDefault="00FC77EF" w:rsidP="00957223">
      <w:pPr>
        <w:pStyle w:val="NoSpacing"/>
        <w:rPr>
          <w:rFonts w:ascii="Arial" w:hAnsi="Arial" w:cs="Arial"/>
          <w:sz w:val="24"/>
          <w:szCs w:val="24"/>
        </w:rPr>
      </w:pPr>
      <w:r>
        <w:rPr>
          <w:rFonts w:ascii="Arial" w:hAnsi="Arial" w:cs="Arial"/>
          <w:sz w:val="24"/>
          <w:szCs w:val="24"/>
        </w:rPr>
        <w:t xml:space="preserve">     </w:t>
      </w:r>
      <w:r w:rsidR="007B3F6C">
        <w:rPr>
          <w:rFonts w:ascii="Arial" w:hAnsi="Arial" w:cs="Arial"/>
          <w:sz w:val="24"/>
          <w:szCs w:val="24"/>
        </w:rPr>
        <w:t>Fourth</w:t>
      </w:r>
      <w:r w:rsidR="00957223">
        <w:rPr>
          <w:rFonts w:ascii="Arial" w:hAnsi="Arial" w:cs="Arial"/>
          <w:sz w:val="24"/>
          <w:szCs w:val="24"/>
        </w:rPr>
        <w:t xml:space="preserve"> Sunday of Easter</w:t>
      </w:r>
    </w:p>
    <w:p w14:paraId="22285E56" w14:textId="77777777" w:rsidR="001C7674" w:rsidRDefault="001C7674"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338DF99D" w14:textId="68ADD56C" w:rsidR="00D92C5B" w:rsidRDefault="00E42E5E" w:rsidP="00D92C5B">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D92C5B">
        <w:rPr>
          <w:rFonts w:ascii="Arial" w:hAnsi="Arial" w:cs="Arial"/>
          <w:sz w:val="24"/>
        </w:rPr>
        <w:t>WorkingPreacher.org</w:t>
      </w:r>
    </w:p>
    <w:p w14:paraId="13B4558E" w14:textId="77777777" w:rsidR="0084545C" w:rsidRPr="0084545C" w:rsidRDefault="00900676" w:rsidP="0084545C">
      <w:pPr>
        <w:pStyle w:val="NoSpacing"/>
        <w:rPr>
          <w:rFonts w:ascii="Arial" w:hAnsi="Arial" w:cs="Arial"/>
          <w:sz w:val="24"/>
        </w:rPr>
      </w:pPr>
      <w:r>
        <w:rPr>
          <w:rFonts w:ascii="Arial" w:hAnsi="Arial" w:cs="Arial"/>
          <w:sz w:val="24"/>
        </w:rPr>
        <w:t xml:space="preserve">     </w:t>
      </w:r>
      <w:r w:rsidR="0084545C" w:rsidRPr="0084545C">
        <w:rPr>
          <w:rFonts w:ascii="Arial" w:hAnsi="Arial" w:cs="Arial"/>
          <w:sz w:val="24"/>
        </w:rPr>
        <w:t>Fourth Sunday of Easter</w:t>
      </w:r>
    </w:p>
    <w:p w14:paraId="556DD526" w14:textId="77777777" w:rsidR="0084545C" w:rsidRDefault="0084545C" w:rsidP="0084545C">
      <w:pPr>
        <w:pStyle w:val="NoSpacing"/>
        <w:rPr>
          <w:rFonts w:ascii="Arial" w:hAnsi="Arial" w:cs="Arial"/>
          <w:sz w:val="24"/>
        </w:rPr>
      </w:pPr>
      <w:r>
        <w:rPr>
          <w:rFonts w:ascii="Arial" w:hAnsi="Arial" w:cs="Arial"/>
          <w:sz w:val="24"/>
        </w:rPr>
        <w:t xml:space="preserve">     </w:t>
      </w:r>
      <w:r w:rsidRPr="0084545C">
        <w:rPr>
          <w:rFonts w:ascii="Arial" w:hAnsi="Arial" w:cs="Arial"/>
          <w:sz w:val="24"/>
        </w:rPr>
        <w:t xml:space="preserve">The parable of the good shepherd is still the literary context for this section, but the </w:t>
      </w:r>
    </w:p>
    <w:p w14:paraId="0842F218" w14:textId="20930E3A" w:rsidR="0084545C" w:rsidRPr="0084545C" w:rsidRDefault="0084545C" w:rsidP="0084545C">
      <w:pPr>
        <w:pStyle w:val="NoSpacing"/>
        <w:rPr>
          <w:rFonts w:ascii="Arial" w:hAnsi="Arial" w:cs="Arial"/>
          <w:sz w:val="24"/>
        </w:rPr>
      </w:pPr>
      <w:r>
        <w:rPr>
          <w:rFonts w:ascii="Arial" w:hAnsi="Arial" w:cs="Arial"/>
          <w:sz w:val="24"/>
        </w:rPr>
        <w:t xml:space="preserve">     </w:t>
      </w:r>
      <w:r w:rsidRPr="0084545C">
        <w:rPr>
          <w:rFonts w:ascii="Arial" w:hAnsi="Arial" w:cs="Arial"/>
          <w:sz w:val="24"/>
        </w:rPr>
        <w:t>physical context has moved now to the temple.</w:t>
      </w:r>
    </w:p>
    <w:p w14:paraId="0B4E3D77" w14:textId="322404D1" w:rsidR="0084545C" w:rsidRPr="0084545C" w:rsidRDefault="0084545C" w:rsidP="0084545C">
      <w:pPr>
        <w:pStyle w:val="NoSpacing"/>
        <w:rPr>
          <w:rFonts w:ascii="Arial" w:hAnsi="Arial" w:cs="Arial"/>
          <w:sz w:val="24"/>
        </w:rPr>
      </w:pPr>
      <w:r>
        <w:rPr>
          <w:rFonts w:ascii="Arial" w:hAnsi="Arial" w:cs="Arial"/>
          <w:sz w:val="24"/>
        </w:rPr>
        <w:t xml:space="preserve">     </w:t>
      </w:r>
      <w:r w:rsidRPr="0084545C">
        <w:rPr>
          <w:rFonts w:ascii="Arial" w:hAnsi="Arial" w:cs="Arial"/>
          <w:sz w:val="24"/>
        </w:rPr>
        <w:t>May 12, 2019</w:t>
      </w:r>
    </w:p>
    <w:p w14:paraId="5398C14A" w14:textId="42752B9A" w:rsidR="0084545C" w:rsidRPr="0084545C" w:rsidRDefault="0084545C" w:rsidP="0084545C">
      <w:pPr>
        <w:pStyle w:val="NoSpacing"/>
        <w:rPr>
          <w:rFonts w:ascii="Arial" w:hAnsi="Arial" w:cs="Arial"/>
          <w:sz w:val="24"/>
        </w:rPr>
      </w:pPr>
      <w:r>
        <w:rPr>
          <w:rFonts w:ascii="Arial" w:hAnsi="Arial" w:cs="Arial"/>
          <w:sz w:val="24"/>
        </w:rPr>
        <w:t xml:space="preserve">     </w:t>
      </w:r>
      <w:r w:rsidRPr="0084545C">
        <w:rPr>
          <w:rFonts w:ascii="Arial" w:hAnsi="Arial" w:cs="Arial"/>
          <w:sz w:val="24"/>
        </w:rPr>
        <w:t>Commentary on John 10:22-30</w:t>
      </w:r>
    </w:p>
    <w:p w14:paraId="68E5FB47" w14:textId="498A9771" w:rsidR="00476DDE" w:rsidRDefault="0084545C" w:rsidP="0084545C">
      <w:pPr>
        <w:pStyle w:val="NoSpacing"/>
        <w:rPr>
          <w:rFonts w:ascii="Arial" w:hAnsi="Arial" w:cs="Arial"/>
          <w:sz w:val="24"/>
        </w:rPr>
      </w:pPr>
      <w:r>
        <w:rPr>
          <w:rFonts w:ascii="Arial" w:hAnsi="Arial" w:cs="Arial"/>
          <w:sz w:val="24"/>
        </w:rPr>
        <w:t xml:space="preserve">     </w:t>
      </w:r>
      <w:r w:rsidRPr="0084545C">
        <w:rPr>
          <w:rFonts w:ascii="Arial" w:hAnsi="Arial" w:cs="Arial"/>
          <w:sz w:val="24"/>
        </w:rPr>
        <w:t>Osvaldo Vena</w:t>
      </w:r>
    </w:p>
    <w:p w14:paraId="2EBDB563" w14:textId="77777777" w:rsidR="00D92C5B" w:rsidRDefault="00D92C5B" w:rsidP="00900676">
      <w:pPr>
        <w:pStyle w:val="NoSpacing"/>
        <w:rPr>
          <w:rFonts w:ascii="Arial" w:hAnsi="Arial" w:cs="Arial"/>
          <w:sz w:val="24"/>
        </w:rPr>
      </w:pPr>
    </w:p>
    <w:p w14:paraId="6539C67B" w14:textId="00BF87D7" w:rsidR="003B3BEB" w:rsidRDefault="00220C5C" w:rsidP="003B3BEB">
      <w:pPr>
        <w:pStyle w:val="NoSpacing"/>
        <w:rPr>
          <w:rFonts w:ascii="Arial" w:hAnsi="Arial" w:cs="Arial"/>
          <w:sz w:val="24"/>
        </w:rPr>
      </w:pPr>
      <w:r>
        <w:rPr>
          <w:rFonts w:ascii="Arial" w:hAnsi="Arial" w:cs="Arial"/>
          <w:sz w:val="24"/>
        </w:rPr>
        <w:t>(</w:t>
      </w:r>
      <w:r w:rsidR="00FC77EF">
        <w:rPr>
          <w:rFonts w:ascii="Arial" w:hAnsi="Arial" w:cs="Arial"/>
          <w:sz w:val="24"/>
        </w:rPr>
        <w:t>5</w:t>
      </w:r>
      <w:r>
        <w:rPr>
          <w:rFonts w:ascii="Arial" w:hAnsi="Arial" w:cs="Arial"/>
          <w:sz w:val="24"/>
        </w:rPr>
        <w:t>) WorkingPreacher.org</w:t>
      </w:r>
    </w:p>
    <w:p w14:paraId="3B4E1858" w14:textId="77777777" w:rsidR="00C20E28" w:rsidRPr="00C20E28" w:rsidRDefault="00900676" w:rsidP="00C20E28">
      <w:pPr>
        <w:pStyle w:val="NoSpacing"/>
        <w:rPr>
          <w:rFonts w:ascii="Arial" w:hAnsi="Arial" w:cs="Arial"/>
          <w:sz w:val="24"/>
        </w:rPr>
      </w:pPr>
      <w:r>
        <w:rPr>
          <w:rFonts w:ascii="Arial" w:hAnsi="Arial" w:cs="Arial"/>
          <w:sz w:val="24"/>
        </w:rPr>
        <w:t xml:space="preserve">     </w:t>
      </w:r>
      <w:r w:rsidR="00C20E28" w:rsidRPr="00C20E28">
        <w:rPr>
          <w:rFonts w:ascii="Arial" w:hAnsi="Arial" w:cs="Arial"/>
          <w:sz w:val="24"/>
        </w:rPr>
        <w:t>Fourth Sunday of Easter</w:t>
      </w:r>
    </w:p>
    <w:p w14:paraId="2B22D5BC" w14:textId="77777777" w:rsid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 xml:space="preserve">Discerning the Shepherd’s voice amidst all the other voices that clamor for our </w:t>
      </w:r>
    </w:p>
    <w:p w14:paraId="3E08A8A2" w14:textId="0D23EB3F" w:rsidR="00C20E28" w:rsidRP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attention</w:t>
      </w:r>
    </w:p>
    <w:p w14:paraId="6D3A1F52" w14:textId="2FEA773F" w:rsidR="00C20E28" w:rsidRP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May 8, 2022</w:t>
      </w:r>
    </w:p>
    <w:p w14:paraId="69D09023" w14:textId="0073147C" w:rsidR="00C20E28" w:rsidRP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Commentary on John 10:22-30</w:t>
      </w:r>
    </w:p>
    <w:p w14:paraId="17EFFCAB" w14:textId="62506381" w:rsidR="00476DDE"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Elisabeth Johnson</w:t>
      </w:r>
    </w:p>
    <w:p w14:paraId="23B58F72" w14:textId="77777777" w:rsidR="00476DDE" w:rsidRDefault="00476DDE" w:rsidP="00DE0CFF">
      <w:pPr>
        <w:pStyle w:val="NoSpacing"/>
        <w:rPr>
          <w:rFonts w:ascii="Arial" w:hAnsi="Arial" w:cs="Arial"/>
          <w:sz w:val="24"/>
        </w:rPr>
      </w:pPr>
    </w:p>
    <w:p w14:paraId="2818286B" w14:textId="77777777" w:rsidR="001C7674"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C7674">
        <w:rPr>
          <w:rFonts w:ascii="Arial" w:hAnsi="Arial" w:cs="Arial"/>
          <w:sz w:val="24"/>
        </w:rPr>
        <w:t>WorkingPreacher.org</w:t>
      </w:r>
    </w:p>
    <w:p w14:paraId="1AF893EF" w14:textId="77777777" w:rsidR="00C20E28" w:rsidRPr="00C20E28" w:rsidRDefault="003E1B19" w:rsidP="00C20E28">
      <w:pPr>
        <w:pStyle w:val="NoSpacing"/>
        <w:rPr>
          <w:rFonts w:ascii="Arial" w:hAnsi="Arial" w:cs="Arial"/>
          <w:sz w:val="24"/>
        </w:rPr>
      </w:pPr>
      <w:r>
        <w:rPr>
          <w:rFonts w:ascii="Arial" w:hAnsi="Arial" w:cs="Arial"/>
          <w:sz w:val="24"/>
        </w:rPr>
        <w:t xml:space="preserve">     </w:t>
      </w:r>
      <w:r w:rsidR="00C20E28" w:rsidRPr="00C20E28">
        <w:rPr>
          <w:rFonts w:ascii="Arial" w:hAnsi="Arial" w:cs="Arial"/>
          <w:sz w:val="24"/>
        </w:rPr>
        <w:t>Fourth Sunday of Easter</w:t>
      </w:r>
    </w:p>
    <w:p w14:paraId="4D4FF484" w14:textId="513E20FB" w:rsidR="00C20E28" w:rsidRP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One of the stunning parts of this text is the location.</w:t>
      </w:r>
    </w:p>
    <w:p w14:paraId="0F644ABE" w14:textId="3784245E" w:rsidR="00C20E28" w:rsidRP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April 21, 2013</w:t>
      </w:r>
    </w:p>
    <w:p w14:paraId="159405E3" w14:textId="54392C52" w:rsidR="00C20E28" w:rsidRPr="00C20E28"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Commentary on John 10:22-30</w:t>
      </w:r>
    </w:p>
    <w:p w14:paraId="7D922373" w14:textId="2EC39FD8" w:rsidR="00BB2FEA" w:rsidRDefault="00C20E28" w:rsidP="00C20E28">
      <w:pPr>
        <w:pStyle w:val="NoSpacing"/>
        <w:rPr>
          <w:rFonts w:ascii="Arial" w:hAnsi="Arial" w:cs="Arial"/>
          <w:sz w:val="24"/>
        </w:rPr>
      </w:pPr>
      <w:r>
        <w:rPr>
          <w:rFonts w:ascii="Arial" w:hAnsi="Arial" w:cs="Arial"/>
          <w:sz w:val="24"/>
        </w:rPr>
        <w:t xml:space="preserve">     </w:t>
      </w:r>
      <w:r w:rsidRPr="00C20E28">
        <w:rPr>
          <w:rFonts w:ascii="Arial" w:hAnsi="Arial" w:cs="Arial"/>
          <w:sz w:val="24"/>
        </w:rPr>
        <w:t>Karyn Wiseman</w:t>
      </w:r>
    </w:p>
    <w:p w14:paraId="23F51570" w14:textId="77777777" w:rsidR="00B8797E" w:rsidRDefault="00B8797E" w:rsidP="0052551E">
      <w:pPr>
        <w:pStyle w:val="NoSpacing"/>
        <w:rPr>
          <w:rFonts w:ascii="Arial" w:hAnsi="Arial" w:cs="Arial"/>
          <w:sz w:val="24"/>
        </w:rPr>
      </w:pPr>
    </w:p>
    <w:p w14:paraId="5932C7E2" w14:textId="77777777" w:rsidR="001C7674" w:rsidRDefault="001C7674" w:rsidP="0052551E">
      <w:pPr>
        <w:pStyle w:val="NoSpacing"/>
        <w:rPr>
          <w:rFonts w:ascii="Arial" w:hAnsi="Arial" w:cs="Arial"/>
          <w:sz w:val="24"/>
        </w:rPr>
      </w:pPr>
      <w:r>
        <w:rPr>
          <w:rFonts w:ascii="Arial" w:hAnsi="Arial" w:cs="Arial"/>
          <w:sz w:val="24"/>
        </w:rPr>
        <w:t>(7) WorkingPreacher.org</w:t>
      </w:r>
    </w:p>
    <w:p w14:paraId="0E2A16A1" w14:textId="77777777" w:rsidR="00C271D2" w:rsidRPr="00C271D2" w:rsidRDefault="0095481F" w:rsidP="00C271D2">
      <w:pPr>
        <w:pStyle w:val="NoSpacing"/>
        <w:rPr>
          <w:rFonts w:ascii="Arial" w:hAnsi="Arial" w:cs="Arial"/>
          <w:sz w:val="24"/>
        </w:rPr>
      </w:pPr>
      <w:r>
        <w:rPr>
          <w:rFonts w:ascii="Arial" w:hAnsi="Arial" w:cs="Arial"/>
          <w:sz w:val="24"/>
        </w:rPr>
        <w:t xml:space="preserve">     </w:t>
      </w:r>
      <w:r w:rsidR="00C271D2" w:rsidRPr="00C271D2">
        <w:rPr>
          <w:rFonts w:ascii="Arial" w:hAnsi="Arial" w:cs="Arial"/>
          <w:sz w:val="24"/>
        </w:rPr>
        <w:t>Fourth Sunday of Easter</w:t>
      </w:r>
    </w:p>
    <w:p w14:paraId="7FB2C479" w14:textId="5B630555" w:rsidR="00C271D2" w:rsidRPr="00C271D2" w:rsidRDefault="00C271D2" w:rsidP="00C271D2">
      <w:pPr>
        <w:pStyle w:val="NoSpacing"/>
        <w:rPr>
          <w:rFonts w:ascii="Arial" w:hAnsi="Arial" w:cs="Arial"/>
          <w:sz w:val="24"/>
        </w:rPr>
      </w:pPr>
      <w:r>
        <w:rPr>
          <w:rFonts w:ascii="Arial" w:hAnsi="Arial" w:cs="Arial"/>
          <w:sz w:val="24"/>
        </w:rPr>
        <w:t xml:space="preserve">     </w:t>
      </w:r>
      <w:r w:rsidRPr="00C271D2">
        <w:rPr>
          <w:rFonts w:ascii="Arial" w:hAnsi="Arial" w:cs="Arial"/>
          <w:sz w:val="24"/>
        </w:rPr>
        <w:t>This passage focuses on Jesus’ identity and his relationship with the Father.1</w:t>
      </w:r>
    </w:p>
    <w:p w14:paraId="082859AF" w14:textId="44416FF9" w:rsidR="00C271D2" w:rsidRPr="00C271D2" w:rsidRDefault="00C271D2" w:rsidP="00C271D2">
      <w:pPr>
        <w:pStyle w:val="NoSpacing"/>
        <w:rPr>
          <w:rFonts w:ascii="Arial" w:hAnsi="Arial" w:cs="Arial"/>
          <w:sz w:val="24"/>
        </w:rPr>
      </w:pPr>
      <w:r>
        <w:rPr>
          <w:rFonts w:ascii="Arial" w:hAnsi="Arial" w:cs="Arial"/>
          <w:sz w:val="24"/>
        </w:rPr>
        <w:t xml:space="preserve">     </w:t>
      </w:r>
      <w:r w:rsidRPr="00C271D2">
        <w:rPr>
          <w:rFonts w:ascii="Arial" w:hAnsi="Arial" w:cs="Arial"/>
          <w:sz w:val="24"/>
        </w:rPr>
        <w:t>April 25, 2010</w:t>
      </w:r>
    </w:p>
    <w:p w14:paraId="0F054EA4" w14:textId="1980E8F2" w:rsidR="00C271D2" w:rsidRPr="00C271D2" w:rsidRDefault="00C271D2" w:rsidP="00C271D2">
      <w:pPr>
        <w:pStyle w:val="NoSpacing"/>
        <w:rPr>
          <w:rFonts w:ascii="Arial" w:hAnsi="Arial" w:cs="Arial"/>
          <w:sz w:val="24"/>
        </w:rPr>
      </w:pPr>
      <w:r>
        <w:rPr>
          <w:rFonts w:ascii="Arial" w:hAnsi="Arial" w:cs="Arial"/>
          <w:sz w:val="24"/>
        </w:rPr>
        <w:t xml:space="preserve">     </w:t>
      </w:r>
      <w:r w:rsidRPr="00C271D2">
        <w:rPr>
          <w:rFonts w:ascii="Arial" w:hAnsi="Arial" w:cs="Arial"/>
          <w:sz w:val="24"/>
        </w:rPr>
        <w:t>Commentary on John 10:22-30</w:t>
      </w:r>
    </w:p>
    <w:p w14:paraId="68EBCB6B" w14:textId="2BE094BA" w:rsidR="001C7674" w:rsidRDefault="00C271D2" w:rsidP="00C271D2">
      <w:pPr>
        <w:pStyle w:val="NoSpacing"/>
        <w:rPr>
          <w:rFonts w:ascii="Arial" w:hAnsi="Arial" w:cs="Arial"/>
          <w:sz w:val="24"/>
        </w:rPr>
      </w:pPr>
      <w:r>
        <w:rPr>
          <w:rFonts w:ascii="Arial" w:hAnsi="Arial" w:cs="Arial"/>
          <w:sz w:val="24"/>
        </w:rPr>
        <w:t xml:space="preserve">     </w:t>
      </w:r>
      <w:r w:rsidRPr="00C271D2">
        <w:rPr>
          <w:rFonts w:ascii="Arial" w:hAnsi="Arial" w:cs="Arial"/>
          <w:sz w:val="24"/>
        </w:rPr>
        <w:t>Frank L. Crouch</w:t>
      </w:r>
    </w:p>
    <w:p w14:paraId="095BA0B1" w14:textId="77777777" w:rsidR="00D473C5" w:rsidRDefault="00D473C5" w:rsidP="00C271D2">
      <w:pPr>
        <w:pStyle w:val="NoSpacing"/>
        <w:rPr>
          <w:rFonts w:ascii="Arial" w:hAnsi="Arial" w:cs="Arial"/>
          <w:sz w:val="24"/>
        </w:rPr>
      </w:pPr>
    </w:p>
    <w:p w14:paraId="45604845" w14:textId="0546F9BD" w:rsidR="001C7674" w:rsidRDefault="00D473C5" w:rsidP="0052551E">
      <w:pPr>
        <w:pStyle w:val="NoSpacing"/>
        <w:rPr>
          <w:rFonts w:ascii="Arial" w:hAnsi="Arial" w:cs="Arial"/>
          <w:sz w:val="24"/>
        </w:rPr>
      </w:pPr>
      <w:r>
        <w:rPr>
          <w:rFonts w:ascii="Arial" w:hAnsi="Arial" w:cs="Arial"/>
          <w:sz w:val="24"/>
        </w:rPr>
        <w:lastRenderedPageBreak/>
        <w:t>(8) SermonCentral.com</w:t>
      </w:r>
    </w:p>
    <w:p w14:paraId="5711827D" w14:textId="77777777" w:rsidR="00D473C5" w:rsidRPr="00D473C5" w:rsidRDefault="00D473C5" w:rsidP="00D473C5">
      <w:pPr>
        <w:pStyle w:val="NoSpacing"/>
        <w:rPr>
          <w:rFonts w:ascii="Arial" w:hAnsi="Arial" w:cs="Arial"/>
          <w:sz w:val="24"/>
        </w:rPr>
      </w:pPr>
      <w:r>
        <w:rPr>
          <w:rFonts w:ascii="Arial" w:hAnsi="Arial" w:cs="Arial"/>
          <w:sz w:val="24"/>
        </w:rPr>
        <w:t xml:space="preserve">     </w:t>
      </w:r>
      <w:r w:rsidRPr="00D473C5">
        <w:rPr>
          <w:rFonts w:ascii="Arial" w:hAnsi="Arial" w:cs="Arial"/>
          <w:sz w:val="24"/>
        </w:rPr>
        <w:t>By God's Grace, We Are The Sheep Of His Fold</w:t>
      </w:r>
    </w:p>
    <w:p w14:paraId="55C7E07B" w14:textId="3EA3029D" w:rsidR="00D473C5" w:rsidRPr="00D473C5" w:rsidRDefault="00D473C5" w:rsidP="00D473C5">
      <w:pPr>
        <w:pStyle w:val="NoSpacing"/>
        <w:rPr>
          <w:rFonts w:ascii="Arial" w:hAnsi="Arial" w:cs="Arial"/>
          <w:sz w:val="24"/>
        </w:rPr>
      </w:pPr>
      <w:r>
        <w:rPr>
          <w:rFonts w:ascii="Arial" w:hAnsi="Arial" w:cs="Arial"/>
          <w:sz w:val="24"/>
        </w:rPr>
        <w:t xml:space="preserve">     </w:t>
      </w:r>
      <w:r w:rsidRPr="00D473C5">
        <w:rPr>
          <w:rFonts w:ascii="Arial" w:hAnsi="Arial" w:cs="Arial"/>
          <w:sz w:val="24"/>
        </w:rPr>
        <w:t>Contributed by Ronald Harbaugh on Nov 28, 2017</w:t>
      </w:r>
    </w:p>
    <w:p w14:paraId="6FFBBE2D" w14:textId="6C4FCD7F" w:rsidR="00D473C5" w:rsidRPr="00D473C5" w:rsidRDefault="00D473C5" w:rsidP="00D473C5">
      <w:pPr>
        <w:pStyle w:val="NoSpacing"/>
        <w:rPr>
          <w:rFonts w:ascii="Arial" w:hAnsi="Arial" w:cs="Arial"/>
          <w:sz w:val="24"/>
        </w:rPr>
      </w:pPr>
      <w:r>
        <w:rPr>
          <w:rFonts w:ascii="Arial" w:hAnsi="Arial" w:cs="Arial"/>
          <w:sz w:val="24"/>
        </w:rPr>
        <w:t xml:space="preserve">     </w:t>
      </w:r>
      <w:r w:rsidRPr="00D473C5">
        <w:rPr>
          <w:rFonts w:ascii="Arial" w:hAnsi="Arial" w:cs="Arial"/>
          <w:sz w:val="24"/>
        </w:rPr>
        <w:t>Scripture: John 10:22-30</w:t>
      </w:r>
    </w:p>
    <w:p w14:paraId="61C4DB60" w14:textId="662595B9" w:rsidR="00D473C5" w:rsidRDefault="00D473C5" w:rsidP="00D473C5">
      <w:pPr>
        <w:pStyle w:val="NoSpacing"/>
        <w:rPr>
          <w:rFonts w:ascii="Arial" w:hAnsi="Arial" w:cs="Arial"/>
          <w:sz w:val="24"/>
        </w:rPr>
      </w:pPr>
      <w:r>
        <w:rPr>
          <w:rFonts w:ascii="Arial" w:hAnsi="Arial" w:cs="Arial"/>
          <w:sz w:val="24"/>
        </w:rPr>
        <w:t xml:space="preserve">     </w:t>
      </w:r>
      <w:r w:rsidRPr="00D473C5">
        <w:rPr>
          <w:rFonts w:ascii="Arial" w:hAnsi="Arial" w:cs="Arial"/>
          <w:sz w:val="24"/>
        </w:rPr>
        <w:t>Denomination: Lutheran</w:t>
      </w:r>
    </w:p>
    <w:p w14:paraId="1C93FCDC" w14:textId="77777777" w:rsidR="00D473C5" w:rsidRDefault="00D473C5" w:rsidP="0052551E">
      <w:pPr>
        <w:pStyle w:val="NoSpacing"/>
        <w:rPr>
          <w:rFonts w:ascii="Arial" w:hAnsi="Arial" w:cs="Arial"/>
          <w:sz w:val="24"/>
        </w:rPr>
      </w:pPr>
    </w:p>
    <w:p w14:paraId="35B85FC8" w14:textId="4AEDB70B" w:rsidR="00137376" w:rsidRPr="0095481F" w:rsidRDefault="001C7674" w:rsidP="0052551E">
      <w:pPr>
        <w:pStyle w:val="NoSpacing"/>
        <w:rPr>
          <w:rFonts w:ascii="Arial" w:hAnsi="Arial" w:cs="Arial"/>
          <w:sz w:val="24"/>
        </w:rPr>
      </w:pPr>
      <w:r w:rsidRPr="0095481F">
        <w:rPr>
          <w:rFonts w:ascii="Arial" w:hAnsi="Arial" w:cs="Arial"/>
          <w:sz w:val="24"/>
        </w:rPr>
        <w:t>(</w:t>
      </w:r>
      <w:r w:rsidR="00D473C5">
        <w:rPr>
          <w:rFonts w:ascii="Arial" w:hAnsi="Arial" w:cs="Arial"/>
          <w:sz w:val="24"/>
        </w:rPr>
        <w:t>9</w:t>
      </w:r>
      <w:r w:rsidRPr="0095481F">
        <w:rPr>
          <w:rFonts w:ascii="Arial" w:hAnsi="Arial" w:cs="Arial"/>
          <w:sz w:val="24"/>
        </w:rPr>
        <w:t xml:space="preserve">) </w:t>
      </w:r>
      <w:r w:rsidR="00D473C5">
        <w:rPr>
          <w:rFonts w:ascii="Arial" w:hAnsi="Arial" w:cs="Arial"/>
          <w:sz w:val="24"/>
        </w:rPr>
        <w:t>SermonCentral.com</w:t>
      </w:r>
    </w:p>
    <w:p w14:paraId="1EA75943" w14:textId="77777777" w:rsidR="00D473C5" w:rsidRPr="00D473C5" w:rsidRDefault="00137376" w:rsidP="00D473C5">
      <w:pPr>
        <w:pStyle w:val="NoSpacing"/>
        <w:rPr>
          <w:rFonts w:ascii="Arial" w:hAnsi="Arial" w:cs="Arial"/>
          <w:sz w:val="24"/>
        </w:rPr>
      </w:pPr>
      <w:r w:rsidRPr="0095481F">
        <w:rPr>
          <w:rFonts w:ascii="Arial" w:hAnsi="Arial" w:cs="Arial"/>
          <w:sz w:val="24"/>
        </w:rPr>
        <w:t xml:space="preserve">     </w:t>
      </w:r>
      <w:bookmarkEnd w:id="1"/>
      <w:r w:rsidR="00D473C5" w:rsidRPr="00D473C5">
        <w:rPr>
          <w:rFonts w:ascii="Arial" w:hAnsi="Arial" w:cs="Arial"/>
          <w:sz w:val="24"/>
        </w:rPr>
        <w:t>A Powerful Grip</w:t>
      </w:r>
    </w:p>
    <w:p w14:paraId="15182507" w14:textId="7E5E62F7" w:rsidR="00D473C5" w:rsidRPr="00D473C5" w:rsidRDefault="00D473C5" w:rsidP="00D473C5">
      <w:pPr>
        <w:pStyle w:val="NoSpacing"/>
        <w:rPr>
          <w:rFonts w:ascii="Arial" w:hAnsi="Arial" w:cs="Arial"/>
          <w:sz w:val="24"/>
        </w:rPr>
      </w:pPr>
      <w:r>
        <w:rPr>
          <w:rFonts w:ascii="Arial" w:hAnsi="Arial" w:cs="Arial"/>
          <w:sz w:val="24"/>
        </w:rPr>
        <w:t xml:space="preserve">     </w:t>
      </w:r>
      <w:r w:rsidRPr="00D473C5">
        <w:rPr>
          <w:rFonts w:ascii="Arial" w:hAnsi="Arial" w:cs="Arial"/>
          <w:sz w:val="24"/>
        </w:rPr>
        <w:t>Contributed by Mary Erickson on May 10, 2022</w:t>
      </w:r>
    </w:p>
    <w:p w14:paraId="5A512E2C" w14:textId="5CDDA89E" w:rsidR="00D473C5" w:rsidRPr="00D473C5" w:rsidRDefault="00D473C5" w:rsidP="00D473C5">
      <w:pPr>
        <w:pStyle w:val="NoSpacing"/>
        <w:rPr>
          <w:rFonts w:ascii="Arial" w:hAnsi="Arial" w:cs="Arial"/>
          <w:sz w:val="24"/>
        </w:rPr>
      </w:pPr>
      <w:r>
        <w:rPr>
          <w:rFonts w:ascii="Arial" w:hAnsi="Arial" w:cs="Arial"/>
          <w:sz w:val="24"/>
        </w:rPr>
        <w:t xml:space="preserve">     </w:t>
      </w:r>
      <w:r w:rsidRPr="00D473C5">
        <w:rPr>
          <w:rFonts w:ascii="Arial" w:hAnsi="Arial" w:cs="Arial"/>
          <w:sz w:val="24"/>
        </w:rPr>
        <w:t>Scripture: John 10:22-30</w:t>
      </w:r>
    </w:p>
    <w:p w14:paraId="03AD3605" w14:textId="0B421C5D" w:rsidR="008173CD" w:rsidRPr="00791728" w:rsidRDefault="00D473C5" w:rsidP="00CA15B5">
      <w:pPr>
        <w:pStyle w:val="NoSpacing"/>
        <w:rPr>
          <w:rFonts w:ascii="Arial" w:hAnsi="Arial" w:cs="Arial"/>
          <w:sz w:val="24"/>
        </w:rPr>
      </w:pPr>
      <w:r>
        <w:rPr>
          <w:rFonts w:ascii="Arial" w:hAnsi="Arial" w:cs="Arial"/>
          <w:sz w:val="24"/>
        </w:rPr>
        <w:t xml:space="preserve">     </w:t>
      </w:r>
      <w:r w:rsidRPr="00D473C5">
        <w:rPr>
          <w:rFonts w:ascii="Arial" w:hAnsi="Arial" w:cs="Arial"/>
          <w:sz w:val="24"/>
        </w:rPr>
        <w:t>Denomination: Lutheran</w:t>
      </w:r>
      <w:r w:rsidR="003E3F7C">
        <w:rPr>
          <w:rFonts w:ascii="Arial" w:hAnsi="Arial" w:cs="Arial"/>
          <w:sz w:val="24"/>
          <w:szCs w:val="24"/>
        </w:rPr>
        <w:t xml:space="preserve">     </w:t>
      </w:r>
    </w:p>
    <w:p w14:paraId="674DC16D" w14:textId="77777777" w:rsidR="008173CD" w:rsidRDefault="008173CD" w:rsidP="00CA15B5">
      <w:pPr>
        <w:pStyle w:val="NoSpacing"/>
        <w:rPr>
          <w:rFonts w:ascii="Arial" w:hAnsi="Arial" w:cs="Arial"/>
          <w:sz w:val="24"/>
          <w:szCs w:val="24"/>
        </w:rPr>
      </w:pPr>
    </w:p>
    <w:p w14:paraId="7315015E" w14:textId="4BFFA845" w:rsidR="007B3F6C" w:rsidRPr="007B3F6C" w:rsidRDefault="00957223" w:rsidP="007B3F6C">
      <w:pPr>
        <w:pStyle w:val="NoSpacing"/>
        <w:rPr>
          <w:rFonts w:ascii="Arial" w:hAnsi="Arial" w:cs="Arial"/>
          <w:b/>
          <w:bCs/>
          <w:sz w:val="24"/>
          <w:szCs w:val="24"/>
          <w:u w:val="single"/>
        </w:rPr>
      </w:pPr>
      <w:r>
        <w:rPr>
          <w:rFonts w:ascii="Arial" w:hAnsi="Arial" w:cs="Arial"/>
          <w:b/>
          <w:bCs/>
          <w:sz w:val="24"/>
          <w:szCs w:val="24"/>
          <w:u w:val="single"/>
        </w:rPr>
        <w:t>John</w:t>
      </w:r>
      <w:r w:rsidR="001C7674" w:rsidRPr="001C7674">
        <w:rPr>
          <w:rFonts w:ascii="Arial" w:hAnsi="Arial" w:cs="Arial"/>
          <w:b/>
          <w:bCs/>
          <w:sz w:val="24"/>
          <w:szCs w:val="24"/>
          <w:u w:val="single"/>
        </w:rPr>
        <w:t xml:space="preserve"> </w:t>
      </w:r>
      <w:r w:rsidR="007B3F6C">
        <w:rPr>
          <w:rFonts w:ascii="Arial" w:hAnsi="Arial" w:cs="Arial"/>
          <w:b/>
          <w:bCs/>
          <w:sz w:val="24"/>
          <w:szCs w:val="24"/>
          <w:u w:val="single"/>
        </w:rPr>
        <w:t>10:22-30</w:t>
      </w:r>
      <w:r w:rsidR="001C7674" w:rsidRPr="001C7674">
        <w:rPr>
          <w:rFonts w:ascii="Arial" w:hAnsi="Arial" w:cs="Arial"/>
          <w:b/>
          <w:bCs/>
          <w:sz w:val="24"/>
          <w:szCs w:val="24"/>
          <w:u w:val="single"/>
        </w:rPr>
        <w:t xml:space="preserve"> (NRSVUE)</w:t>
      </w:r>
    </w:p>
    <w:p w14:paraId="07E27826" w14:textId="77777777" w:rsidR="007B3F6C" w:rsidRDefault="007B3F6C" w:rsidP="007B3F6C">
      <w:pPr>
        <w:pStyle w:val="NoSpacing"/>
        <w:rPr>
          <w:rFonts w:ascii="Arial" w:hAnsi="Arial" w:cs="Arial"/>
          <w:sz w:val="24"/>
          <w:szCs w:val="24"/>
        </w:rPr>
      </w:pPr>
      <w:r w:rsidRPr="007B3F6C">
        <w:rPr>
          <w:rFonts w:ascii="Arial" w:hAnsi="Arial" w:cs="Arial"/>
          <w:sz w:val="24"/>
          <w:szCs w:val="24"/>
        </w:rPr>
        <w:t xml:space="preserve">Jesus responds to questions about his identity with the remarkable claim that </w:t>
      </w:r>
      <w:r w:rsidRPr="00114230">
        <w:rPr>
          <w:rFonts w:ascii="Arial" w:hAnsi="Arial" w:cs="Arial"/>
          <w:sz w:val="24"/>
          <w:szCs w:val="24"/>
        </w:rPr>
        <w:t>he and the Father are one.</w:t>
      </w:r>
      <w:r w:rsidRPr="007B3F6C">
        <w:rPr>
          <w:rFonts w:ascii="Arial" w:hAnsi="Arial" w:cs="Arial"/>
          <w:sz w:val="24"/>
          <w:szCs w:val="24"/>
        </w:rPr>
        <w:t xml:space="preserve"> </w:t>
      </w:r>
      <w:r w:rsidRPr="00114230">
        <w:rPr>
          <w:rFonts w:ascii="Arial" w:hAnsi="Arial" w:cs="Arial"/>
          <w:sz w:val="24"/>
          <w:szCs w:val="24"/>
        </w:rPr>
        <w:t>Those who understand this are his sheep; they hear his voice, follow, and will never be snatched from his hand.</w:t>
      </w:r>
    </w:p>
    <w:p w14:paraId="296D2C33" w14:textId="77777777" w:rsidR="007B3F6C" w:rsidRPr="007B3F6C" w:rsidRDefault="007B3F6C" w:rsidP="007B3F6C">
      <w:pPr>
        <w:pStyle w:val="NoSpacing"/>
        <w:rPr>
          <w:rFonts w:ascii="Arial" w:hAnsi="Arial" w:cs="Arial"/>
          <w:sz w:val="24"/>
          <w:szCs w:val="24"/>
        </w:rPr>
      </w:pPr>
    </w:p>
    <w:p w14:paraId="14599FAE" w14:textId="21B6D504" w:rsidR="00D473C5" w:rsidRDefault="007B3F6C" w:rsidP="00C271D2">
      <w:pPr>
        <w:pStyle w:val="NoSpacing"/>
        <w:rPr>
          <w:rFonts w:ascii="Arial" w:hAnsi="Arial" w:cs="Arial"/>
          <w:sz w:val="24"/>
          <w:szCs w:val="24"/>
        </w:rPr>
      </w:pPr>
      <w:r w:rsidRPr="007B3F6C">
        <w:rPr>
          <w:rFonts w:ascii="Arial" w:hAnsi="Arial" w:cs="Arial"/>
          <w:sz w:val="24"/>
          <w:szCs w:val="24"/>
        </w:rPr>
        <w:t xml:space="preserve">22 At that time the Festival of the Dedication took place in Jerusalem. It was winter, 23 and Jesus was walking in the temple, in the portico of Solomon. 24 So the Jews gathered around him and said to him, “How long will you keep us in suspense? If you are the Messiah, tell us plainly.” 25 Jesus answered, “I have told you, and you do not believe. The works that I do in my Father’s name testify to me, 26 but </w:t>
      </w:r>
      <w:r w:rsidRPr="00485331">
        <w:rPr>
          <w:rFonts w:ascii="Arial" w:hAnsi="Arial" w:cs="Arial"/>
          <w:sz w:val="24"/>
          <w:szCs w:val="24"/>
        </w:rPr>
        <w:t>you do not believe because you do not belong to my sheep. 27 My sheep hear my voice. I know them, and they follow me. 28 I give them eternal life, and they will never perish. No one will snatch them out of my hand. 29 My Father, in regard to what he has given me, is greater than all, and no one can snatch them out of the Father’s hand. 30 The Father and I are one.”</w:t>
      </w:r>
    </w:p>
    <w:sectPr w:rsidR="00D473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16F2F041" w:rsidR="00727ED5" w:rsidRDefault="00727ED5">
        <w:pPr>
          <w:pStyle w:val="Footer"/>
          <w:jc w:val="center"/>
        </w:pPr>
        <w:r>
          <w:fldChar w:fldCharType="begin"/>
        </w:r>
        <w:r>
          <w:instrText xml:space="preserve"> PAGE   \* MERGEFORMAT </w:instrText>
        </w:r>
        <w:r>
          <w:fldChar w:fldCharType="separate"/>
        </w:r>
        <w:r w:rsidR="004039FA">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538"/>
    <w:rsid w:val="00001598"/>
    <w:rsid w:val="0000185F"/>
    <w:rsid w:val="00001BCA"/>
    <w:rsid w:val="000027B9"/>
    <w:rsid w:val="00002A99"/>
    <w:rsid w:val="00003006"/>
    <w:rsid w:val="0000323C"/>
    <w:rsid w:val="000032A9"/>
    <w:rsid w:val="0000462F"/>
    <w:rsid w:val="000054C5"/>
    <w:rsid w:val="0000572D"/>
    <w:rsid w:val="000070BC"/>
    <w:rsid w:val="000075AB"/>
    <w:rsid w:val="00007D72"/>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2D4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3E1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2C6"/>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6E78"/>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673A"/>
    <w:rsid w:val="0039706E"/>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9FA"/>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3D3D"/>
    <w:rsid w:val="004652B2"/>
    <w:rsid w:val="00465565"/>
    <w:rsid w:val="004655B6"/>
    <w:rsid w:val="004658B0"/>
    <w:rsid w:val="00466033"/>
    <w:rsid w:val="00467DFA"/>
    <w:rsid w:val="00470BC6"/>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3D9E"/>
    <w:rsid w:val="005B5670"/>
    <w:rsid w:val="005B593C"/>
    <w:rsid w:val="005B6B37"/>
    <w:rsid w:val="005C0240"/>
    <w:rsid w:val="005C07FD"/>
    <w:rsid w:val="005C08B5"/>
    <w:rsid w:val="005C0A4A"/>
    <w:rsid w:val="005C1867"/>
    <w:rsid w:val="005C1DC1"/>
    <w:rsid w:val="005C246E"/>
    <w:rsid w:val="005C2B30"/>
    <w:rsid w:val="005C366C"/>
    <w:rsid w:val="005C42E2"/>
    <w:rsid w:val="005C44D2"/>
    <w:rsid w:val="005C46B1"/>
    <w:rsid w:val="005C4A43"/>
    <w:rsid w:val="005C5371"/>
    <w:rsid w:val="005C56DD"/>
    <w:rsid w:val="005C6D41"/>
    <w:rsid w:val="005C6FFB"/>
    <w:rsid w:val="005C721E"/>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AD5"/>
    <w:rsid w:val="005E2E96"/>
    <w:rsid w:val="005E34B3"/>
    <w:rsid w:val="005E34F6"/>
    <w:rsid w:val="005E4BED"/>
    <w:rsid w:val="005E5195"/>
    <w:rsid w:val="005E5364"/>
    <w:rsid w:val="005E7A27"/>
    <w:rsid w:val="005E7B6B"/>
    <w:rsid w:val="005F01B5"/>
    <w:rsid w:val="005F0F27"/>
    <w:rsid w:val="005F189F"/>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47E"/>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3DF9"/>
    <w:rsid w:val="0073405B"/>
    <w:rsid w:val="0073410A"/>
    <w:rsid w:val="00734417"/>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760"/>
    <w:rsid w:val="00787DEB"/>
    <w:rsid w:val="007900D1"/>
    <w:rsid w:val="007900F6"/>
    <w:rsid w:val="00790401"/>
    <w:rsid w:val="007909C6"/>
    <w:rsid w:val="00790E1A"/>
    <w:rsid w:val="007916B4"/>
    <w:rsid w:val="00791728"/>
    <w:rsid w:val="00792DF7"/>
    <w:rsid w:val="007939DC"/>
    <w:rsid w:val="00793AD0"/>
    <w:rsid w:val="0079443F"/>
    <w:rsid w:val="00796516"/>
    <w:rsid w:val="0079658B"/>
    <w:rsid w:val="00796736"/>
    <w:rsid w:val="00796E02"/>
    <w:rsid w:val="00796F3C"/>
    <w:rsid w:val="007A004D"/>
    <w:rsid w:val="007A1668"/>
    <w:rsid w:val="007A173F"/>
    <w:rsid w:val="007A1A5E"/>
    <w:rsid w:val="007A277D"/>
    <w:rsid w:val="007A296E"/>
    <w:rsid w:val="007A2D0F"/>
    <w:rsid w:val="007A2D73"/>
    <w:rsid w:val="007A2FC3"/>
    <w:rsid w:val="007A30A0"/>
    <w:rsid w:val="007A3371"/>
    <w:rsid w:val="007A33D0"/>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A6A"/>
    <w:rsid w:val="007C12AF"/>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5B74"/>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0D72"/>
    <w:rsid w:val="00951482"/>
    <w:rsid w:val="00951FBC"/>
    <w:rsid w:val="00952DB8"/>
    <w:rsid w:val="00953322"/>
    <w:rsid w:val="00953987"/>
    <w:rsid w:val="00954371"/>
    <w:rsid w:val="0095481F"/>
    <w:rsid w:val="009548C2"/>
    <w:rsid w:val="009549FD"/>
    <w:rsid w:val="00954CA3"/>
    <w:rsid w:val="009560E6"/>
    <w:rsid w:val="00956D98"/>
    <w:rsid w:val="00956E09"/>
    <w:rsid w:val="00957223"/>
    <w:rsid w:val="00957A2B"/>
    <w:rsid w:val="00957B80"/>
    <w:rsid w:val="00957EBF"/>
    <w:rsid w:val="009609D1"/>
    <w:rsid w:val="00960F5A"/>
    <w:rsid w:val="00960F64"/>
    <w:rsid w:val="00960F76"/>
    <w:rsid w:val="0096116F"/>
    <w:rsid w:val="009613BA"/>
    <w:rsid w:val="00961762"/>
    <w:rsid w:val="00962595"/>
    <w:rsid w:val="009637D0"/>
    <w:rsid w:val="00963F7C"/>
    <w:rsid w:val="00964182"/>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CB8"/>
    <w:rsid w:val="00A01D78"/>
    <w:rsid w:val="00A038E4"/>
    <w:rsid w:val="00A04016"/>
    <w:rsid w:val="00A05797"/>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47E0A"/>
    <w:rsid w:val="00A5048C"/>
    <w:rsid w:val="00A50619"/>
    <w:rsid w:val="00A508EB"/>
    <w:rsid w:val="00A50A95"/>
    <w:rsid w:val="00A50BB0"/>
    <w:rsid w:val="00A5181E"/>
    <w:rsid w:val="00A5195F"/>
    <w:rsid w:val="00A51D2D"/>
    <w:rsid w:val="00A5204F"/>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429"/>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0ED"/>
    <w:rsid w:val="00B471D4"/>
    <w:rsid w:val="00B47AF9"/>
    <w:rsid w:val="00B47D1B"/>
    <w:rsid w:val="00B50145"/>
    <w:rsid w:val="00B5024C"/>
    <w:rsid w:val="00B511EF"/>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97E"/>
    <w:rsid w:val="00B87FAF"/>
    <w:rsid w:val="00B91694"/>
    <w:rsid w:val="00B91D95"/>
    <w:rsid w:val="00B91F6E"/>
    <w:rsid w:val="00B92B84"/>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254"/>
    <w:rsid w:val="00BB28A2"/>
    <w:rsid w:val="00BB2E86"/>
    <w:rsid w:val="00BB2FEA"/>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2CA"/>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2C42"/>
    <w:rsid w:val="00C14531"/>
    <w:rsid w:val="00C14F3A"/>
    <w:rsid w:val="00C1514F"/>
    <w:rsid w:val="00C153B5"/>
    <w:rsid w:val="00C1550D"/>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6CA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85E"/>
    <w:rsid w:val="00CA3580"/>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1C2F"/>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C5B"/>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8DD"/>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F2"/>
    <w:rsid w:val="00DE5099"/>
    <w:rsid w:val="00DE6A60"/>
    <w:rsid w:val="00DE6CB1"/>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02"/>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5F4"/>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A561-49DE-47C6-8104-8B26BF11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15</cp:revision>
  <cp:lastPrinted>2025-04-19T20:02:00Z</cp:lastPrinted>
  <dcterms:created xsi:type="dcterms:W3CDTF">2025-05-06T14:56:00Z</dcterms:created>
  <dcterms:modified xsi:type="dcterms:W3CDTF">2025-05-11T12:25:00Z</dcterms:modified>
</cp:coreProperties>
</file>