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D5BA9" w14:textId="45D7F557" w:rsidR="009B3149" w:rsidRPr="00ED3C18" w:rsidRDefault="00DB3BF7" w:rsidP="00ED3C18">
      <w:pPr>
        <w:pStyle w:val="Heading1"/>
        <w:jc w:val="center"/>
        <w:rPr>
          <w:rFonts w:ascii="Arial" w:hAnsi="Arial" w:cs="Arial"/>
          <w:color w:val="auto"/>
          <w:sz w:val="20"/>
          <w:szCs w:val="20"/>
        </w:rPr>
      </w:pPr>
      <w:r>
        <w:rPr>
          <w:rFonts w:ascii="Arial" w:hAnsi="Arial" w:cs="Arial"/>
          <w:color w:val="auto"/>
          <w:sz w:val="20"/>
          <w:szCs w:val="20"/>
        </w:rPr>
        <w:t xml:space="preserve">                                                                                                                                                                                                                                                                                                                                                                                                                      </w:t>
      </w:r>
      <w:r w:rsidR="009B3149" w:rsidRPr="00ED3C18">
        <w:rPr>
          <w:rFonts w:ascii="Arial" w:hAnsi="Arial" w:cs="Arial"/>
          <w:color w:val="auto"/>
          <w:sz w:val="20"/>
          <w:szCs w:val="20"/>
        </w:rPr>
        <w:t>MINUTES OF THE MEETING OF DYRHAM AND HINTON PARISH COUNCIL</w:t>
      </w:r>
    </w:p>
    <w:p w14:paraId="53B23DE2" w14:textId="20AFA38A" w:rsidR="00ED3C18" w:rsidRDefault="009B3149" w:rsidP="00ED3C18">
      <w:pPr>
        <w:jc w:val="center"/>
        <w:rPr>
          <w:rFonts w:ascii="Arial" w:hAnsi="Arial" w:cs="Arial"/>
          <w:bCs/>
        </w:rPr>
      </w:pPr>
      <w:r w:rsidRPr="00ED3C18">
        <w:rPr>
          <w:rFonts w:ascii="Arial" w:hAnsi="Arial" w:cs="Arial"/>
          <w:bCs/>
        </w:rPr>
        <w:t>HELD ON T</w:t>
      </w:r>
      <w:r w:rsidR="0069157F">
        <w:rPr>
          <w:rFonts w:ascii="Arial" w:hAnsi="Arial" w:cs="Arial"/>
          <w:bCs/>
        </w:rPr>
        <w:t>HURSDAY 30TH</w:t>
      </w:r>
      <w:r w:rsidR="00EA492C">
        <w:rPr>
          <w:rFonts w:ascii="Arial" w:hAnsi="Arial" w:cs="Arial"/>
          <w:bCs/>
        </w:rPr>
        <w:t xml:space="preserve"> </w:t>
      </w:r>
      <w:r w:rsidR="0069157F">
        <w:rPr>
          <w:rFonts w:ascii="Arial" w:hAnsi="Arial" w:cs="Arial"/>
          <w:bCs/>
        </w:rPr>
        <w:t>JANUARY 2020</w:t>
      </w:r>
      <w:r w:rsidR="00206C6C" w:rsidRPr="00ED3C18">
        <w:rPr>
          <w:rFonts w:ascii="Arial" w:hAnsi="Arial" w:cs="Arial"/>
          <w:bCs/>
        </w:rPr>
        <w:t xml:space="preserve"> AT D</w:t>
      </w:r>
      <w:r w:rsidRPr="00ED3C18">
        <w:rPr>
          <w:rFonts w:ascii="Arial" w:hAnsi="Arial" w:cs="Arial"/>
          <w:bCs/>
        </w:rPr>
        <w:t>YRHAM VILLAGE HALL AT 7.30.PM</w:t>
      </w:r>
    </w:p>
    <w:p w14:paraId="77FCD89F" w14:textId="77777777" w:rsidR="00ED3C18" w:rsidRDefault="00ED3C18" w:rsidP="00ED3C18">
      <w:pPr>
        <w:jc w:val="center"/>
        <w:rPr>
          <w:rFonts w:ascii="Arial" w:hAnsi="Arial" w:cs="Arial"/>
          <w:bCs/>
        </w:rPr>
      </w:pPr>
    </w:p>
    <w:p w14:paraId="3A0F3D94" w14:textId="62B45F77" w:rsidR="00ED3C18" w:rsidRDefault="009B3149" w:rsidP="00ED3C18">
      <w:pPr>
        <w:rPr>
          <w:rFonts w:ascii="Arial" w:hAnsi="Arial" w:cs="Arial"/>
        </w:rPr>
      </w:pPr>
      <w:r w:rsidRPr="00381715">
        <w:rPr>
          <w:rFonts w:ascii="Arial" w:hAnsi="Arial" w:cs="Arial"/>
        </w:rPr>
        <w:t>Present:</w:t>
      </w:r>
      <w:r w:rsidR="00ED3C18" w:rsidRPr="00381715">
        <w:rPr>
          <w:rFonts w:ascii="Arial" w:hAnsi="Arial" w:cs="Arial"/>
        </w:rPr>
        <w:t xml:space="preserve"> </w:t>
      </w:r>
      <w:r w:rsidR="009C70C4" w:rsidRPr="00381715">
        <w:rPr>
          <w:rFonts w:ascii="Arial" w:hAnsi="Arial" w:cs="Arial"/>
        </w:rPr>
        <w:t>Councillors:</w:t>
      </w:r>
      <w:r w:rsidR="00197E6E">
        <w:rPr>
          <w:rFonts w:ascii="Arial" w:hAnsi="Arial" w:cs="Arial"/>
        </w:rPr>
        <w:t xml:space="preserve"> </w:t>
      </w:r>
      <w:r w:rsidR="00C4594C">
        <w:rPr>
          <w:rFonts w:ascii="Arial" w:hAnsi="Arial" w:cs="Arial"/>
        </w:rPr>
        <w:t xml:space="preserve">K Sawyer (KS) </w:t>
      </w:r>
      <w:r w:rsidRPr="00381715">
        <w:rPr>
          <w:rFonts w:ascii="Arial" w:hAnsi="Arial" w:cs="Arial"/>
        </w:rPr>
        <w:t xml:space="preserve">Philip Boulton (PB) </w:t>
      </w:r>
      <w:r w:rsidR="00927F24">
        <w:rPr>
          <w:rFonts w:ascii="Arial" w:hAnsi="Arial" w:cs="Arial"/>
        </w:rPr>
        <w:t xml:space="preserve">Andrew Banwell (AB) </w:t>
      </w:r>
    </w:p>
    <w:p w14:paraId="75BA2D4E" w14:textId="5CF0B0E4" w:rsidR="00850191" w:rsidRDefault="00850191" w:rsidP="00ED3C18">
      <w:pPr>
        <w:jc w:val="both"/>
        <w:rPr>
          <w:rFonts w:ascii="Arial" w:hAnsi="Arial" w:cs="Arial"/>
        </w:rPr>
      </w:pPr>
      <w:r>
        <w:rPr>
          <w:rFonts w:ascii="Arial" w:hAnsi="Arial" w:cs="Arial"/>
        </w:rPr>
        <w:t xml:space="preserve">Councillor </w:t>
      </w:r>
      <w:r w:rsidR="00C4594C">
        <w:rPr>
          <w:rFonts w:ascii="Arial" w:hAnsi="Arial" w:cs="Arial"/>
        </w:rPr>
        <w:t>Ben Stokes (</w:t>
      </w:r>
      <w:proofErr w:type="gramStart"/>
      <w:r w:rsidR="00C4594C">
        <w:rPr>
          <w:rFonts w:ascii="Arial" w:hAnsi="Arial" w:cs="Arial"/>
        </w:rPr>
        <w:t>BS)</w:t>
      </w:r>
      <w:r w:rsidR="009B06D9">
        <w:rPr>
          <w:rFonts w:ascii="Arial" w:hAnsi="Arial" w:cs="Arial"/>
        </w:rPr>
        <w:t xml:space="preserve"> </w:t>
      </w:r>
      <w:r w:rsidR="00361A84">
        <w:rPr>
          <w:rFonts w:ascii="Arial" w:hAnsi="Arial" w:cs="Arial"/>
        </w:rPr>
        <w:t xml:space="preserve"> -</w:t>
      </w:r>
      <w:proofErr w:type="gramEnd"/>
      <w:r w:rsidR="00361A84">
        <w:rPr>
          <w:rFonts w:ascii="Arial" w:hAnsi="Arial" w:cs="Arial"/>
        </w:rPr>
        <w:t xml:space="preserve"> part time </w:t>
      </w:r>
      <w:r w:rsidR="0069157F">
        <w:rPr>
          <w:rFonts w:ascii="Arial" w:hAnsi="Arial" w:cs="Arial"/>
        </w:rPr>
        <w:t>and the Parish Clerk.</w:t>
      </w:r>
      <w:r w:rsidR="009B06D9">
        <w:rPr>
          <w:rFonts w:ascii="Arial" w:hAnsi="Arial" w:cs="Arial"/>
        </w:rPr>
        <w:t xml:space="preserve"> </w:t>
      </w:r>
    </w:p>
    <w:p w14:paraId="026901AD" w14:textId="22A32819" w:rsidR="009B3149" w:rsidRDefault="009B3149" w:rsidP="009B3149">
      <w:pPr>
        <w:ind w:left="1440" w:hanging="1440"/>
        <w:rPr>
          <w:rFonts w:ascii="Arial" w:hAnsi="Arial" w:cs="Arial"/>
          <w:b/>
        </w:rPr>
      </w:pPr>
      <w:r w:rsidRPr="00381715">
        <w:rPr>
          <w:rFonts w:ascii="Arial" w:hAnsi="Arial" w:cs="Arial"/>
          <w:b/>
        </w:rPr>
        <w:t>Members of the Public</w:t>
      </w:r>
      <w:r w:rsidR="00206C6C">
        <w:rPr>
          <w:rFonts w:ascii="Arial" w:hAnsi="Arial" w:cs="Arial"/>
          <w:b/>
        </w:rPr>
        <w:t xml:space="preserve"> </w:t>
      </w:r>
    </w:p>
    <w:p w14:paraId="2C71AB32" w14:textId="766246CF" w:rsidR="0069157F" w:rsidRDefault="00361A84" w:rsidP="00AC303B">
      <w:pPr>
        <w:rPr>
          <w:rFonts w:ascii="Arial" w:hAnsi="Arial" w:cs="Arial"/>
        </w:rPr>
      </w:pPr>
      <w:r>
        <w:rPr>
          <w:rFonts w:ascii="Arial" w:hAnsi="Arial" w:cs="Arial"/>
        </w:rPr>
        <w:t>None</w:t>
      </w:r>
    </w:p>
    <w:p w14:paraId="48AC40CA" w14:textId="164B5EC2" w:rsidR="009B3149" w:rsidRPr="00C65B3C" w:rsidRDefault="00C65B3C" w:rsidP="00C65B3C">
      <w:pPr>
        <w:pStyle w:val="ListParagraph"/>
        <w:numPr>
          <w:ilvl w:val="0"/>
          <w:numId w:val="12"/>
        </w:numPr>
        <w:rPr>
          <w:rFonts w:ascii="Arial" w:hAnsi="Arial" w:cs="Arial"/>
          <w:b/>
        </w:rPr>
      </w:pPr>
      <w:r>
        <w:rPr>
          <w:rFonts w:ascii="Arial" w:hAnsi="Arial" w:cs="Arial"/>
          <w:b/>
        </w:rPr>
        <w:t xml:space="preserve">      </w:t>
      </w:r>
      <w:r w:rsidR="009B3149" w:rsidRPr="00C65B3C">
        <w:rPr>
          <w:rFonts w:ascii="Arial" w:hAnsi="Arial" w:cs="Arial"/>
          <w:b/>
        </w:rPr>
        <w:t>Apologies for absence</w:t>
      </w:r>
    </w:p>
    <w:p w14:paraId="648CDD0C" w14:textId="6C0AD794" w:rsidR="00EA492C" w:rsidRDefault="00E67FC5" w:rsidP="00E67FC5">
      <w:pPr>
        <w:ind w:left="720"/>
        <w:rPr>
          <w:rFonts w:ascii="Arial" w:hAnsi="Arial" w:cs="Arial"/>
          <w:bCs/>
        </w:rPr>
      </w:pPr>
      <w:r w:rsidRPr="00E67FC5">
        <w:rPr>
          <w:rFonts w:ascii="Arial" w:hAnsi="Arial" w:cs="Arial"/>
          <w:bCs/>
        </w:rPr>
        <w:t>Apologi</w:t>
      </w:r>
      <w:r w:rsidR="00853863">
        <w:rPr>
          <w:rFonts w:ascii="Arial" w:hAnsi="Arial" w:cs="Arial"/>
          <w:bCs/>
        </w:rPr>
        <w:t>es</w:t>
      </w:r>
      <w:r w:rsidRPr="00E67FC5">
        <w:rPr>
          <w:rFonts w:ascii="Arial" w:hAnsi="Arial" w:cs="Arial"/>
          <w:bCs/>
        </w:rPr>
        <w:t xml:space="preserve"> were received from </w:t>
      </w:r>
      <w:r w:rsidR="0069157F">
        <w:rPr>
          <w:rFonts w:ascii="Arial" w:hAnsi="Arial" w:cs="Arial"/>
        </w:rPr>
        <w:t>Bruce Gawler (BG</w:t>
      </w:r>
      <w:r w:rsidR="0069157F">
        <w:rPr>
          <w:rFonts w:ascii="Arial" w:hAnsi="Arial" w:cs="Arial"/>
          <w:bCs/>
        </w:rPr>
        <w:t xml:space="preserve"> Steve Reade (SR) and </w:t>
      </w:r>
      <w:r w:rsidR="002F3EE9">
        <w:rPr>
          <w:rFonts w:ascii="Arial" w:hAnsi="Arial" w:cs="Arial"/>
          <w:bCs/>
        </w:rPr>
        <w:t>Sharon Sasada</w:t>
      </w:r>
      <w:r w:rsidR="0069157F">
        <w:rPr>
          <w:rFonts w:ascii="Arial" w:hAnsi="Arial" w:cs="Arial"/>
          <w:bCs/>
        </w:rPr>
        <w:t xml:space="preserve"> (SS)</w:t>
      </w:r>
      <w:r w:rsidR="002F3EE9">
        <w:rPr>
          <w:rFonts w:ascii="Arial" w:hAnsi="Arial" w:cs="Arial"/>
          <w:bCs/>
        </w:rPr>
        <w:t>.</w:t>
      </w:r>
    </w:p>
    <w:p w14:paraId="5B285BC2" w14:textId="08C85592" w:rsidR="009B3149" w:rsidRDefault="00CB21CE" w:rsidP="00CB21CE">
      <w:pPr>
        <w:rPr>
          <w:rFonts w:ascii="Arial" w:hAnsi="Arial" w:cs="Arial"/>
          <w:b/>
        </w:rPr>
      </w:pPr>
      <w:r>
        <w:rPr>
          <w:rFonts w:ascii="Arial" w:hAnsi="Arial" w:cs="Arial"/>
          <w:b/>
        </w:rPr>
        <w:t>2.</w:t>
      </w:r>
      <w:r w:rsidR="00E67FC5">
        <w:rPr>
          <w:rFonts w:ascii="Arial" w:hAnsi="Arial" w:cs="Arial"/>
          <w:b/>
        </w:rPr>
        <w:tab/>
      </w:r>
      <w:r w:rsidR="00C65B3C">
        <w:rPr>
          <w:rFonts w:ascii="Arial" w:hAnsi="Arial" w:cs="Arial"/>
          <w:b/>
        </w:rPr>
        <w:t xml:space="preserve"> </w:t>
      </w:r>
      <w:r w:rsidR="009B3149" w:rsidRPr="00C65B3C">
        <w:rPr>
          <w:rFonts w:ascii="Arial" w:hAnsi="Arial" w:cs="Arial"/>
          <w:b/>
        </w:rPr>
        <w:t xml:space="preserve">Declaration of Interests under the Localism Bill </w:t>
      </w:r>
    </w:p>
    <w:p w14:paraId="12AB1D08" w14:textId="0A2B192D" w:rsidR="0069157F" w:rsidRPr="00CB21CE" w:rsidRDefault="00361A84" w:rsidP="00361A84">
      <w:pPr>
        <w:ind w:left="720"/>
        <w:rPr>
          <w:rFonts w:ascii="Arial" w:hAnsi="Arial" w:cs="Arial"/>
          <w:bCs/>
        </w:rPr>
      </w:pPr>
      <w:r w:rsidRPr="00CB21CE">
        <w:rPr>
          <w:rFonts w:ascii="Arial" w:hAnsi="Arial" w:cs="Arial"/>
          <w:bCs/>
        </w:rPr>
        <w:t>KS for planning item P20/011854/TCA</w:t>
      </w:r>
    </w:p>
    <w:p w14:paraId="18F54A3B" w14:textId="7C02848E" w:rsidR="009B3149" w:rsidRPr="00381715" w:rsidRDefault="009B3149" w:rsidP="009B3149">
      <w:pPr>
        <w:ind w:left="720" w:hanging="720"/>
        <w:rPr>
          <w:rFonts w:ascii="Arial" w:hAnsi="Arial" w:cs="Arial"/>
          <w:b/>
        </w:rPr>
      </w:pPr>
      <w:r w:rsidRPr="00381715">
        <w:rPr>
          <w:rFonts w:ascii="Arial" w:hAnsi="Arial" w:cs="Arial"/>
          <w:b/>
        </w:rPr>
        <w:t>3.</w:t>
      </w:r>
      <w:r w:rsidRPr="00381715">
        <w:rPr>
          <w:rFonts w:ascii="Arial" w:hAnsi="Arial" w:cs="Arial"/>
          <w:b/>
        </w:rPr>
        <w:tab/>
        <w:t xml:space="preserve">Reports by any Councillors </w:t>
      </w:r>
      <w:r w:rsidR="00927F24">
        <w:rPr>
          <w:rFonts w:ascii="Arial" w:hAnsi="Arial" w:cs="Arial"/>
          <w:b/>
        </w:rPr>
        <w:t xml:space="preserve">or Clerk </w:t>
      </w:r>
      <w:r w:rsidRPr="00381715">
        <w:rPr>
          <w:rFonts w:ascii="Arial" w:hAnsi="Arial" w:cs="Arial"/>
          <w:b/>
        </w:rPr>
        <w:t>on Meetings attended</w:t>
      </w:r>
    </w:p>
    <w:p w14:paraId="60CA2A40" w14:textId="179E9C59" w:rsidR="00EA492C" w:rsidRPr="00CB21CE" w:rsidRDefault="00E67FC5" w:rsidP="009B3149">
      <w:pPr>
        <w:ind w:left="720" w:hanging="720"/>
        <w:rPr>
          <w:rFonts w:ascii="Arial" w:hAnsi="Arial" w:cs="Arial"/>
          <w:bCs/>
        </w:rPr>
      </w:pPr>
      <w:r>
        <w:rPr>
          <w:rFonts w:ascii="Arial" w:hAnsi="Arial" w:cs="Arial"/>
          <w:b/>
        </w:rPr>
        <w:tab/>
      </w:r>
      <w:r w:rsidR="0069157F" w:rsidRPr="00CB21CE">
        <w:rPr>
          <w:rFonts w:ascii="Arial" w:hAnsi="Arial" w:cs="Arial"/>
          <w:bCs/>
        </w:rPr>
        <w:t>Clerk had attended the Town and Parish Forum Me</w:t>
      </w:r>
      <w:r w:rsidR="00361A84" w:rsidRPr="00CB21CE">
        <w:rPr>
          <w:rFonts w:ascii="Arial" w:hAnsi="Arial" w:cs="Arial"/>
          <w:bCs/>
        </w:rPr>
        <w:t>e</w:t>
      </w:r>
      <w:r w:rsidR="0069157F" w:rsidRPr="00CB21CE">
        <w:rPr>
          <w:rFonts w:ascii="Arial" w:hAnsi="Arial" w:cs="Arial"/>
          <w:bCs/>
        </w:rPr>
        <w:t>ting</w:t>
      </w:r>
      <w:r w:rsidR="00361A84" w:rsidRPr="00CB21CE">
        <w:rPr>
          <w:rFonts w:ascii="Arial" w:hAnsi="Arial" w:cs="Arial"/>
          <w:bCs/>
        </w:rPr>
        <w:t xml:space="preserve"> reporting on talks from:</w:t>
      </w:r>
    </w:p>
    <w:p w14:paraId="3AE0C53E" w14:textId="6A9F9505" w:rsidR="00361A84" w:rsidRPr="00CB21CE" w:rsidRDefault="00361A84" w:rsidP="009B3149">
      <w:pPr>
        <w:ind w:left="720" w:hanging="720"/>
        <w:rPr>
          <w:rFonts w:ascii="Arial" w:hAnsi="Arial" w:cs="Arial"/>
          <w:bCs/>
        </w:rPr>
      </w:pPr>
      <w:r w:rsidRPr="00CB21CE">
        <w:rPr>
          <w:rFonts w:ascii="Arial" w:hAnsi="Arial" w:cs="Arial"/>
          <w:bCs/>
        </w:rPr>
        <w:tab/>
        <w:t>Nigel Ridler on the restructuring at SGC and the implications and then on climate change.</w:t>
      </w:r>
    </w:p>
    <w:p w14:paraId="0724D1BD" w14:textId="74231BED" w:rsidR="00361A84" w:rsidRPr="00CB21CE" w:rsidRDefault="00361A84" w:rsidP="009B3149">
      <w:pPr>
        <w:ind w:left="720" w:hanging="720"/>
        <w:rPr>
          <w:rFonts w:ascii="Arial" w:hAnsi="Arial" w:cs="Arial"/>
          <w:bCs/>
        </w:rPr>
      </w:pPr>
      <w:r w:rsidRPr="00CB21CE">
        <w:rPr>
          <w:rFonts w:ascii="Arial" w:hAnsi="Arial" w:cs="Arial"/>
          <w:bCs/>
        </w:rPr>
        <w:tab/>
        <w:t>Rob Walsh on the restructuring of th</w:t>
      </w:r>
      <w:r w:rsidR="00CB21CE" w:rsidRPr="00CB21CE">
        <w:rPr>
          <w:rFonts w:ascii="Arial" w:hAnsi="Arial" w:cs="Arial"/>
          <w:bCs/>
        </w:rPr>
        <w:t>e Community Engagement Forums</w:t>
      </w:r>
    </w:p>
    <w:p w14:paraId="01F35148" w14:textId="08876E1A" w:rsidR="00CB21CE" w:rsidRPr="00CB21CE" w:rsidRDefault="00CB21CE" w:rsidP="009B3149">
      <w:pPr>
        <w:ind w:left="720" w:hanging="720"/>
        <w:rPr>
          <w:rFonts w:ascii="Arial" w:hAnsi="Arial" w:cs="Arial"/>
          <w:bCs/>
        </w:rPr>
      </w:pPr>
      <w:r w:rsidRPr="00CB21CE">
        <w:rPr>
          <w:rFonts w:ascii="Arial" w:hAnsi="Arial" w:cs="Arial"/>
          <w:bCs/>
        </w:rPr>
        <w:tab/>
        <w:t>Rowena Kenny regarding the SGC Gre</w:t>
      </w:r>
      <w:r>
        <w:rPr>
          <w:rFonts w:ascii="Arial" w:hAnsi="Arial" w:cs="Arial"/>
          <w:bCs/>
        </w:rPr>
        <w:t>e</w:t>
      </w:r>
      <w:r w:rsidRPr="00CB21CE">
        <w:rPr>
          <w:rFonts w:ascii="Arial" w:hAnsi="Arial" w:cs="Arial"/>
          <w:bCs/>
        </w:rPr>
        <w:t>n Infrastructure Strategy</w:t>
      </w:r>
    </w:p>
    <w:p w14:paraId="0EEDE7D3" w14:textId="380C4AAD" w:rsidR="006A385C" w:rsidRPr="00381715" w:rsidRDefault="00EA492C" w:rsidP="006A385C">
      <w:pPr>
        <w:ind w:left="720" w:hanging="720"/>
        <w:rPr>
          <w:rFonts w:ascii="Arial" w:hAnsi="Arial" w:cs="Arial"/>
          <w:b/>
        </w:rPr>
      </w:pPr>
      <w:r w:rsidRPr="00AC303B">
        <w:rPr>
          <w:rFonts w:ascii="Arial" w:hAnsi="Arial" w:cs="Arial"/>
          <w:bCs/>
        </w:rPr>
        <w:t>4.</w:t>
      </w:r>
      <w:r w:rsidR="009B3149" w:rsidRPr="00381715">
        <w:rPr>
          <w:rFonts w:ascii="Arial" w:hAnsi="Arial" w:cs="Arial"/>
          <w:b/>
        </w:rPr>
        <w:tab/>
      </w:r>
      <w:r w:rsidR="009B3149" w:rsidRPr="00AC303B">
        <w:rPr>
          <w:rFonts w:ascii="Arial" w:hAnsi="Arial" w:cs="Arial"/>
          <w:bCs/>
        </w:rPr>
        <w:t>Confirm the minutes of the last meeting</w:t>
      </w:r>
      <w:r w:rsidR="00DB1126" w:rsidRPr="00AC303B">
        <w:rPr>
          <w:rFonts w:ascii="Arial" w:hAnsi="Arial" w:cs="Arial"/>
          <w:bCs/>
        </w:rPr>
        <w:t>s</w:t>
      </w:r>
      <w:r w:rsidR="009B3149" w:rsidRPr="00AC303B">
        <w:rPr>
          <w:rFonts w:ascii="Arial" w:hAnsi="Arial" w:cs="Arial"/>
          <w:bCs/>
        </w:rPr>
        <w:t xml:space="preserve"> </w:t>
      </w:r>
      <w:r w:rsidRPr="00AC303B">
        <w:rPr>
          <w:rFonts w:ascii="Arial" w:hAnsi="Arial" w:cs="Arial"/>
          <w:bCs/>
        </w:rPr>
        <w:t>2</w:t>
      </w:r>
      <w:r w:rsidR="0045439A">
        <w:rPr>
          <w:rFonts w:ascii="Arial" w:hAnsi="Arial" w:cs="Arial"/>
          <w:bCs/>
        </w:rPr>
        <w:t>8</w:t>
      </w:r>
      <w:r w:rsidR="0045439A" w:rsidRPr="0045439A">
        <w:rPr>
          <w:rFonts w:ascii="Arial" w:hAnsi="Arial" w:cs="Arial"/>
          <w:bCs/>
          <w:vertAlign w:val="superscript"/>
        </w:rPr>
        <w:t>th</w:t>
      </w:r>
      <w:r w:rsidR="0045439A">
        <w:rPr>
          <w:rFonts w:ascii="Arial" w:hAnsi="Arial" w:cs="Arial"/>
          <w:bCs/>
        </w:rPr>
        <w:t xml:space="preserve"> November 2020</w:t>
      </w:r>
      <w:r w:rsidR="00DB1126" w:rsidRPr="00381715">
        <w:rPr>
          <w:rFonts w:ascii="Arial" w:hAnsi="Arial" w:cs="Arial"/>
          <w:b/>
        </w:rPr>
        <w:t xml:space="preserve"> </w:t>
      </w:r>
    </w:p>
    <w:p w14:paraId="57E331D0" w14:textId="6A692908" w:rsidR="009B3149" w:rsidRDefault="00CB21CE" w:rsidP="006A385C">
      <w:pPr>
        <w:ind w:left="720"/>
        <w:rPr>
          <w:rFonts w:ascii="Arial" w:hAnsi="Arial" w:cs="Arial"/>
        </w:rPr>
      </w:pPr>
      <w:r>
        <w:rPr>
          <w:rFonts w:ascii="Arial" w:hAnsi="Arial" w:cs="Arial"/>
        </w:rPr>
        <w:t>PB</w:t>
      </w:r>
      <w:r w:rsidR="00346FA5">
        <w:rPr>
          <w:rFonts w:ascii="Arial" w:hAnsi="Arial" w:cs="Arial"/>
        </w:rPr>
        <w:t xml:space="preserve"> p</w:t>
      </w:r>
      <w:r w:rsidR="00DB1126" w:rsidRPr="00381715">
        <w:rPr>
          <w:rFonts w:ascii="Arial" w:hAnsi="Arial" w:cs="Arial"/>
        </w:rPr>
        <w:t xml:space="preserve">roposed </w:t>
      </w:r>
      <w:r w:rsidR="00346FA5">
        <w:rPr>
          <w:rFonts w:ascii="Arial" w:hAnsi="Arial" w:cs="Arial"/>
        </w:rPr>
        <w:t>acceptance</w:t>
      </w:r>
      <w:r w:rsidR="00DB1126" w:rsidRPr="00381715">
        <w:rPr>
          <w:rFonts w:ascii="Arial" w:hAnsi="Arial" w:cs="Arial"/>
        </w:rPr>
        <w:t xml:space="preserve"> seconded by</w:t>
      </w:r>
      <w:r>
        <w:rPr>
          <w:rFonts w:ascii="Arial" w:hAnsi="Arial" w:cs="Arial"/>
        </w:rPr>
        <w:t xml:space="preserve"> KS</w:t>
      </w:r>
      <w:r w:rsidR="00C4594C">
        <w:rPr>
          <w:rFonts w:ascii="Arial" w:hAnsi="Arial" w:cs="Arial"/>
        </w:rPr>
        <w:t xml:space="preserve"> </w:t>
      </w:r>
      <w:r w:rsidR="00DB1126" w:rsidRPr="00381715">
        <w:rPr>
          <w:rFonts w:ascii="Arial" w:hAnsi="Arial" w:cs="Arial"/>
        </w:rPr>
        <w:t>all</w:t>
      </w:r>
      <w:r w:rsidR="007E3D05">
        <w:rPr>
          <w:rFonts w:ascii="Arial" w:hAnsi="Arial" w:cs="Arial"/>
        </w:rPr>
        <w:t xml:space="preserve"> those who attended</w:t>
      </w:r>
      <w:r w:rsidR="00DB1126" w:rsidRPr="00381715">
        <w:rPr>
          <w:rFonts w:ascii="Arial" w:hAnsi="Arial" w:cs="Arial"/>
        </w:rPr>
        <w:t xml:space="preserve"> </w:t>
      </w:r>
      <w:r w:rsidR="009B3149" w:rsidRPr="00381715">
        <w:rPr>
          <w:rFonts w:ascii="Arial" w:hAnsi="Arial" w:cs="Arial"/>
        </w:rPr>
        <w:t xml:space="preserve">agreed and </w:t>
      </w:r>
      <w:r w:rsidR="00346FA5">
        <w:rPr>
          <w:rFonts w:ascii="Arial" w:hAnsi="Arial" w:cs="Arial"/>
        </w:rPr>
        <w:t xml:space="preserve">they were </w:t>
      </w:r>
      <w:r w:rsidR="009B3149" w:rsidRPr="00381715">
        <w:rPr>
          <w:rFonts w:ascii="Arial" w:hAnsi="Arial" w:cs="Arial"/>
        </w:rPr>
        <w:t>duly signed by the Chairman.</w:t>
      </w:r>
    </w:p>
    <w:p w14:paraId="41FAE030" w14:textId="5D6F642C" w:rsidR="009B3149" w:rsidRPr="00381715" w:rsidRDefault="00A25B3E" w:rsidP="009B3149">
      <w:pPr>
        <w:rPr>
          <w:rFonts w:ascii="Arial" w:hAnsi="Arial" w:cs="Arial"/>
          <w:b/>
        </w:rPr>
      </w:pPr>
      <w:r>
        <w:rPr>
          <w:rFonts w:ascii="Arial" w:hAnsi="Arial" w:cs="Arial"/>
          <w:b/>
        </w:rPr>
        <w:t>5</w:t>
      </w:r>
      <w:r w:rsidR="009B3149" w:rsidRPr="00381715">
        <w:rPr>
          <w:rFonts w:ascii="Arial" w:hAnsi="Arial" w:cs="Arial"/>
          <w:b/>
        </w:rPr>
        <w:t>.</w:t>
      </w:r>
      <w:r w:rsidR="009B3149" w:rsidRPr="00381715">
        <w:rPr>
          <w:rFonts w:ascii="Arial" w:hAnsi="Arial" w:cs="Arial"/>
          <w:b/>
        </w:rPr>
        <w:tab/>
        <w:t>Matters Arising from the Minutes – not an agenda item</w:t>
      </w:r>
    </w:p>
    <w:p w14:paraId="6BEBBFEF" w14:textId="7CFCADFE" w:rsidR="00855053" w:rsidRDefault="009B3149" w:rsidP="00DA4C24">
      <w:pPr>
        <w:ind w:left="720" w:hanging="720"/>
        <w:rPr>
          <w:rFonts w:ascii="Arial" w:hAnsi="Arial" w:cs="Arial"/>
          <w:bCs/>
        </w:rPr>
      </w:pPr>
      <w:r w:rsidRPr="00381715">
        <w:rPr>
          <w:rFonts w:ascii="Arial" w:hAnsi="Arial" w:cs="Arial"/>
          <w:b/>
        </w:rPr>
        <w:tab/>
      </w:r>
      <w:r w:rsidR="00DA4C24">
        <w:rPr>
          <w:rFonts w:ascii="Arial" w:hAnsi="Arial" w:cs="Arial"/>
          <w:b/>
        </w:rPr>
        <w:t>5</w:t>
      </w:r>
      <w:r w:rsidR="005D66C5">
        <w:rPr>
          <w:rFonts w:ascii="Arial" w:hAnsi="Arial" w:cs="Arial"/>
          <w:b/>
        </w:rPr>
        <w:t>.</w:t>
      </w:r>
      <w:r w:rsidR="007C2238" w:rsidRPr="007E3D05">
        <w:rPr>
          <w:rFonts w:ascii="Arial" w:hAnsi="Arial" w:cs="Arial"/>
          <w:bCs/>
        </w:rPr>
        <w:t>.</w:t>
      </w:r>
      <w:r w:rsidR="007C2238" w:rsidRPr="007E3D05">
        <w:rPr>
          <w:rFonts w:ascii="Arial" w:hAnsi="Arial" w:cs="Arial"/>
          <w:bCs/>
        </w:rPr>
        <w:tab/>
      </w:r>
      <w:r w:rsidR="00EA492C">
        <w:rPr>
          <w:rFonts w:ascii="Arial" w:hAnsi="Arial" w:cs="Arial"/>
          <w:bCs/>
        </w:rPr>
        <w:t>H</w:t>
      </w:r>
      <w:r w:rsidR="001B4387">
        <w:rPr>
          <w:rFonts w:ascii="Arial" w:hAnsi="Arial" w:cs="Arial"/>
          <w:bCs/>
        </w:rPr>
        <w:t>inton rubbish bi</w:t>
      </w:r>
      <w:r w:rsidR="007C2238" w:rsidRPr="007E3D05">
        <w:rPr>
          <w:rFonts w:ascii="Arial" w:hAnsi="Arial" w:cs="Arial"/>
          <w:bCs/>
        </w:rPr>
        <w:t>n</w:t>
      </w:r>
      <w:r w:rsidR="001B4387">
        <w:rPr>
          <w:rFonts w:ascii="Arial" w:hAnsi="Arial" w:cs="Arial"/>
          <w:bCs/>
        </w:rPr>
        <w:t xml:space="preserve">. </w:t>
      </w:r>
      <w:r w:rsidR="00CB21CE">
        <w:rPr>
          <w:rFonts w:ascii="Arial" w:hAnsi="Arial" w:cs="Arial"/>
          <w:bCs/>
        </w:rPr>
        <w:t>The bin is in place, but no invoice has been received.</w:t>
      </w:r>
    </w:p>
    <w:p w14:paraId="348A84B7" w14:textId="64BA8184" w:rsidR="00736F99" w:rsidRPr="00351976" w:rsidRDefault="0045439A" w:rsidP="009B06D9">
      <w:pPr>
        <w:ind w:left="720"/>
        <w:rPr>
          <w:rFonts w:ascii="Arial" w:hAnsi="Arial" w:cs="Arial"/>
          <w:bCs/>
        </w:rPr>
      </w:pPr>
      <w:r>
        <w:rPr>
          <w:rFonts w:ascii="Arial" w:hAnsi="Arial" w:cs="Arial"/>
          <w:b/>
        </w:rPr>
        <w:t>5.</w:t>
      </w:r>
      <w:r w:rsidR="00736F99">
        <w:rPr>
          <w:rFonts w:ascii="Arial" w:hAnsi="Arial" w:cs="Arial"/>
          <w:b/>
        </w:rPr>
        <w:tab/>
      </w:r>
      <w:r w:rsidR="00736F99" w:rsidRPr="00351976">
        <w:rPr>
          <w:rFonts w:ascii="Arial" w:hAnsi="Arial" w:cs="Arial"/>
          <w:bCs/>
        </w:rPr>
        <w:t xml:space="preserve">Rectors Path – </w:t>
      </w:r>
      <w:r w:rsidR="00AC303B">
        <w:rPr>
          <w:rFonts w:ascii="Arial" w:hAnsi="Arial" w:cs="Arial"/>
          <w:bCs/>
        </w:rPr>
        <w:t xml:space="preserve">The PC are </w:t>
      </w:r>
      <w:r w:rsidR="00CB21CE">
        <w:rPr>
          <w:rFonts w:ascii="Arial" w:hAnsi="Arial" w:cs="Arial"/>
          <w:bCs/>
        </w:rPr>
        <w:t xml:space="preserve">still </w:t>
      </w:r>
      <w:r w:rsidR="00AC303B">
        <w:rPr>
          <w:rFonts w:ascii="Arial" w:hAnsi="Arial" w:cs="Arial"/>
          <w:bCs/>
        </w:rPr>
        <w:t>awaiting further information from Dyrham Park.</w:t>
      </w:r>
    </w:p>
    <w:p w14:paraId="323274EC" w14:textId="4D68F42F" w:rsidR="009B3149" w:rsidRDefault="00A25B3E" w:rsidP="009B3149">
      <w:pPr>
        <w:ind w:left="720" w:hanging="720"/>
        <w:rPr>
          <w:rFonts w:ascii="Arial" w:hAnsi="Arial" w:cs="Arial"/>
          <w:b/>
        </w:rPr>
      </w:pPr>
      <w:r>
        <w:rPr>
          <w:rFonts w:ascii="Arial" w:hAnsi="Arial" w:cs="Arial"/>
          <w:b/>
        </w:rPr>
        <w:t>6</w:t>
      </w:r>
      <w:r w:rsidR="00902DF7">
        <w:rPr>
          <w:rFonts w:ascii="Arial" w:hAnsi="Arial" w:cs="Arial"/>
          <w:b/>
        </w:rPr>
        <w:t>.</w:t>
      </w:r>
      <w:r w:rsidR="00902DF7">
        <w:rPr>
          <w:rFonts w:ascii="Arial" w:hAnsi="Arial" w:cs="Arial"/>
          <w:b/>
        </w:rPr>
        <w:tab/>
      </w:r>
      <w:r w:rsidR="009B3149" w:rsidRPr="00381715">
        <w:rPr>
          <w:rFonts w:ascii="Arial" w:hAnsi="Arial" w:cs="Arial"/>
          <w:b/>
        </w:rPr>
        <w:t>Correspondence Received</w:t>
      </w:r>
    </w:p>
    <w:p w14:paraId="54BC51AF" w14:textId="77777777" w:rsidR="009B3149" w:rsidRDefault="009B3149" w:rsidP="009B3149">
      <w:pPr>
        <w:ind w:left="720"/>
        <w:rPr>
          <w:rFonts w:ascii="Arial" w:hAnsi="Arial" w:cs="Arial"/>
          <w:b/>
        </w:rPr>
      </w:pPr>
      <w:r w:rsidRPr="00381715">
        <w:rPr>
          <w:rFonts w:ascii="Arial" w:hAnsi="Arial" w:cs="Arial"/>
          <w:b/>
        </w:rPr>
        <w:t>South Gloucestershire Council</w:t>
      </w:r>
    </w:p>
    <w:p w14:paraId="57967925" w14:textId="350738EE" w:rsidR="007E1CC3" w:rsidRDefault="007E1CC3" w:rsidP="009B3149">
      <w:pPr>
        <w:ind w:left="720"/>
        <w:rPr>
          <w:rFonts w:ascii="Arial" w:hAnsi="Arial" w:cs="Arial"/>
          <w:bCs/>
        </w:rPr>
      </w:pPr>
      <w:r w:rsidRPr="007E1CC3">
        <w:rPr>
          <w:rFonts w:ascii="Arial" w:hAnsi="Arial" w:cs="Arial"/>
          <w:bCs/>
        </w:rPr>
        <w:t>None</w:t>
      </w:r>
    </w:p>
    <w:p w14:paraId="711FDED8" w14:textId="74758D07" w:rsidR="00736F99" w:rsidRDefault="00736F99" w:rsidP="009B3149">
      <w:pPr>
        <w:ind w:left="720"/>
        <w:rPr>
          <w:rFonts w:ascii="Arial" w:hAnsi="Arial" w:cs="Arial"/>
          <w:bCs/>
        </w:rPr>
      </w:pPr>
      <w:r>
        <w:rPr>
          <w:rFonts w:ascii="Arial" w:hAnsi="Arial" w:cs="Arial"/>
          <w:bCs/>
        </w:rPr>
        <w:t>Other</w:t>
      </w:r>
    </w:p>
    <w:p w14:paraId="5CB0291F" w14:textId="56F809F4" w:rsidR="00CB21CE" w:rsidRDefault="00CB21CE" w:rsidP="009B3149">
      <w:pPr>
        <w:ind w:left="720"/>
        <w:rPr>
          <w:rFonts w:ascii="Arial" w:hAnsi="Arial" w:cs="Arial"/>
          <w:bCs/>
        </w:rPr>
      </w:pPr>
      <w:r>
        <w:rPr>
          <w:rFonts w:ascii="Arial" w:hAnsi="Arial" w:cs="Arial"/>
          <w:bCs/>
        </w:rPr>
        <w:t>None</w:t>
      </w:r>
    </w:p>
    <w:p w14:paraId="42B260B9" w14:textId="6E8AF960" w:rsidR="009B3149" w:rsidRPr="00381715" w:rsidRDefault="00A25B3E" w:rsidP="009B3149">
      <w:pPr>
        <w:ind w:left="720" w:hanging="720"/>
        <w:rPr>
          <w:rFonts w:ascii="Arial" w:hAnsi="Arial" w:cs="Arial"/>
          <w:b/>
        </w:rPr>
      </w:pPr>
      <w:r>
        <w:rPr>
          <w:rFonts w:ascii="Arial" w:hAnsi="Arial" w:cs="Arial"/>
          <w:b/>
        </w:rPr>
        <w:t>7</w:t>
      </w:r>
      <w:r w:rsidR="009B3149" w:rsidRPr="00381715">
        <w:rPr>
          <w:rFonts w:ascii="Arial" w:hAnsi="Arial" w:cs="Arial"/>
          <w:b/>
        </w:rPr>
        <w:t>.</w:t>
      </w:r>
      <w:r w:rsidR="009B3149" w:rsidRPr="00381715">
        <w:rPr>
          <w:rFonts w:ascii="Arial" w:hAnsi="Arial" w:cs="Arial"/>
          <w:b/>
        </w:rPr>
        <w:tab/>
        <w:t>Planning Applications</w:t>
      </w:r>
    </w:p>
    <w:p w14:paraId="503582B5" w14:textId="77777777" w:rsidR="009B3149" w:rsidRPr="00381715" w:rsidRDefault="009B3149" w:rsidP="009B3149">
      <w:pPr>
        <w:ind w:left="720" w:hanging="720"/>
        <w:rPr>
          <w:rFonts w:ascii="Arial" w:hAnsi="Arial" w:cs="Arial"/>
          <w:b/>
        </w:rPr>
      </w:pPr>
      <w:r w:rsidRPr="00381715">
        <w:rPr>
          <w:rFonts w:ascii="Arial" w:hAnsi="Arial" w:cs="Arial"/>
          <w:b/>
        </w:rPr>
        <w:tab/>
        <w:t>No objections</w:t>
      </w:r>
    </w:p>
    <w:p w14:paraId="2FE42A01" w14:textId="2A207428" w:rsidR="006A385C" w:rsidRPr="00CB21CE" w:rsidRDefault="006A5814" w:rsidP="009B3149">
      <w:pPr>
        <w:ind w:left="720" w:hanging="720"/>
        <w:rPr>
          <w:rFonts w:ascii="Arial" w:hAnsi="Arial" w:cs="Arial"/>
          <w:bCs/>
        </w:rPr>
      </w:pPr>
      <w:r w:rsidRPr="00381715">
        <w:rPr>
          <w:rFonts w:ascii="Arial" w:hAnsi="Arial" w:cs="Arial"/>
          <w:b/>
        </w:rPr>
        <w:tab/>
      </w:r>
      <w:r w:rsidR="00A43CBB" w:rsidRPr="00CB21CE">
        <w:rPr>
          <w:rFonts w:ascii="Arial" w:hAnsi="Arial" w:cs="Arial"/>
          <w:bCs/>
        </w:rPr>
        <w:t xml:space="preserve">P19/19822/LB – Dyrham Park </w:t>
      </w:r>
    </w:p>
    <w:p w14:paraId="3A14F7CD" w14:textId="04F36A14" w:rsidR="00A43CBB" w:rsidRPr="00CB21CE" w:rsidRDefault="00A43CBB" w:rsidP="009B3149">
      <w:pPr>
        <w:ind w:left="720" w:hanging="720"/>
        <w:rPr>
          <w:rFonts w:ascii="Arial" w:hAnsi="Arial" w:cs="Arial"/>
          <w:bCs/>
        </w:rPr>
      </w:pPr>
      <w:r w:rsidRPr="00CB21CE">
        <w:rPr>
          <w:rFonts w:ascii="Arial" w:hAnsi="Arial" w:cs="Arial"/>
          <w:bCs/>
        </w:rPr>
        <w:tab/>
        <w:t>Various internal electrical and decoration work t</w:t>
      </w:r>
      <w:r w:rsidR="00253A80" w:rsidRPr="00CB21CE">
        <w:rPr>
          <w:rFonts w:ascii="Arial" w:hAnsi="Arial" w:cs="Arial"/>
          <w:bCs/>
        </w:rPr>
        <w:t>o</w:t>
      </w:r>
      <w:r w:rsidRPr="00CB21CE">
        <w:rPr>
          <w:rFonts w:ascii="Arial" w:hAnsi="Arial" w:cs="Arial"/>
          <w:bCs/>
        </w:rPr>
        <w:t xml:space="preserve"> the ground floor and first floor of Dyrham Park House.</w:t>
      </w:r>
    </w:p>
    <w:p w14:paraId="29CF201A" w14:textId="6160A0BA" w:rsidR="0078655A" w:rsidRPr="00CB21CE" w:rsidRDefault="0078655A" w:rsidP="00253A80">
      <w:pPr>
        <w:ind w:left="720"/>
        <w:rPr>
          <w:rFonts w:ascii="Arial" w:hAnsi="Arial" w:cs="Arial"/>
          <w:bCs/>
        </w:rPr>
      </w:pPr>
      <w:r w:rsidRPr="00CB21CE">
        <w:rPr>
          <w:rFonts w:ascii="Arial" w:hAnsi="Arial" w:cs="Arial"/>
          <w:bCs/>
        </w:rPr>
        <w:t xml:space="preserve">PK20/00718/TCA </w:t>
      </w:r>
      <w:r w:rsidR="00253A80" w:rsidRPr="00CB21CE">
        <w:rPr>
          <w:rFonts w:ascii="Arial" w:hAnsi="Arial" w:cs="Arial"/>
          <w:bCs/>
        </w:rPr>
        <w:t>Holly Tree Cottage 3 Lower Street</w:t>
      </w:r>
      <w:r w:rsidRPr="00CB21CE">
        <w:rPr>
          <w:rFonts w:ascii="Arial" w:hAnsi="Arial" w:cs="Arial"/>
          <w:bCs/>
        </w:rPr>
        <w:t xml:space="preserve">, Dyrham – </w:t>
      </w:r>
    </w:p>
    <w:p w14:paraId="6C37966F" w14:textId="3646DC97" w:rsidR="00253A80" w:rsidRPr="00CB21CE" w:rsidRDefault="0078655A" w:rsidP="00253A80">
      <w:pPr>
        <w:ind w:left="720"/>
        <w:rPr>
          <w:rFonts w:ascii="Arial" w:hAnsi="Arial" w:cs="Arial"/>
          <w:bCs/>
        </w:rPr>
      </w:pPr>
      <w:r w:rsidRPr="00CB21CE">
        <w:rPr>
          <w:rFonts w:ascii="Arial" w:hAnsi="Arial" w:cs="Arial"/>
          <w:bCs/>
        </w:rPr>
        <w:t>Work to various trees in Dyrham Conservation area.</w:t>
      </w:r>
      <w:r w:rsidR="00253A80" w:rsidRPr="00CB21CE">
        <w:rPr>
          <w:rFonts w:ascii="Arial" w:hAnsi="Arial" w:cs="Arial"/>
          <w:bCs/>
        </w:rPr>
        <w:t xml:space="preserve"> </w:t>
      </w:r>
    </w:p>
    <w:p w14:paraId="3FB1E4B3" w14:textId="04A2ABD0" w:rsidR="006A5814" w:rsidRDefault="006A5814" w:rsidP="009B3149">
      <w:pPr>
        <w:pStyle w:val="BodyTextIndent2"/>
        <w:rPr>
          <w:rFonts w:cs="Arial"/>
          <w:sz w:val="20"/>
        </w:rPr>
      </w:pPr>
      <w:r w:rsidRPr="00CB21CE">
        <w:rPr>
          <w:rFonts w:cs="Arial"/>
          <w:b w:val="0"/>
          <w:bCs/>
          <w:sz w:val="20"/>
        </w:rPr>
        <w:t>Decided at Parish Council Meeting</w:t>
      </w:r>
    </w:p>
    <w:p w14:paraId="6FA5F9B1" w14:textId="5A36EA60" w:rsidR="00CB21CE" w:rsidRDefault="00CB21CE" w:rsidP="009B3149">
      <w:pPr>
        <w:pStyle w:val="BodyTextIndent2"/>
        <w:rPr>
          <w:rFonts w:cs="Arial"/>
          <w:sz w:val="20"/>
        </w:rPr>
      </w:pPr>
      <w:r>
        <w:rPr>
          <w:rFonts w:cs="Arial"/>
          <w:sz w:val="20"/>
        </w:rPr>
        <w:t>KS left the room for the next item</w:t>
      </w:r>
    </w:p>
    <w:p w14:paraId="574669FE" w14:textId="53813233" w:rsidR="00855053" w:rsidRPr="005525F9" w:rsidRDefault="00A43CBB" w:rsidP="009B3149">
      <w:pPr>
        <w:pStyle w:val="BodyTextIndent2"/>
        <w:rPr>
          <w:rFonts w:cs="Arial"/>
          <w:b w:val="0"/>
          <w:bCs/>
          <w:sz w:val="20"/>
        </w:rPr>
      </w:pPr>
      <w:r w:rsidRPr="005525F9">
        <w:rPr>
          <w:rFonts w:cs="Arial"/>
          <w:b w:val="0"/>
          <w:bCs/>
          <w:sz w:val="20"/>
        </w:rPr>
        <w:t>P20/01185/CLP – Hazel Cottage, 2 Chapel Lane, Hinton</w:t>
      </w:r>
    </w:p>
    <w:p w14:paraId="1E6FC2AB" w14:textId="0C5C6A23" w:rsidR="00A43CBB" w:rsidRPr="005525F9" w:rsidRDefault="00A43CBB" w:rsidP="009B3149">
      <w:pPr>
        <w:pStyle w:val="BodyTextIndent2"/>
        <w:rPr>
          <w:rFonts w:cs="Arial"/>
          <w:b w:val="0"/>
          <w:bCs/>
          <w:sz w:val="20"/>
        </w:rPr>
      </w:pPr>
      <w:r w:rsidRPr="005525F9">
        <w:rPr>
          <w:rFonts w:cs="Arial"/>
          <w:b w:val="0"/>
          <w:bCs/>
          <w:sz w:val="20"/>
        </w:rPr>
        <w:t>Siting 1 of 1 no mobile home within residential curtilage for use as ancillary living conditions, for a disabled person.</w:t>
      </w:r>
    </w:p>
    <w:p w14:paraId="75E2F7FE" w14:textId="3CD44424" w:rsidR="00CB21CE" w:rsidRDefault="00CB21CE" w:rsidP="009B3149">
      <w:pPr>
        <w:pStyle w:val="BodyTextIndent2"/>
        <w:rPr>
          <w:rFonts w:cs="Arial"/>
          <w:sz w:val="20"/>
        </w:rPr>
      </w:pPr>
      <w:r w:rsidRPr="005525F9">
        <w:rPr>
          <w:rFonts w:cs="Arial"/>
          <w:b w:val="0"/>
          <w:bCs/>
          <w:sz w:val="20"/>
        </w:rPr>
        <w:t>PB proposed supporting the application seconded by AB – carried unanimously</w:t>
      </w:r>
      <w:r>
        <w:rPr>
          <w:rFonts w:cs="Arial"/>
          <w:sz w:val="20"/>
        </w:rPr>
        <w:t>.</w:t>
      </w:r>
    </w:p>
    <w:p w14:paraId="0A0193A1" w14:textId="14720F32" w:rsidR="00751C80" w:rsidRDefault="00751C80" w:rsidP="009B3149">
      <w:pPr>
        <w:pStyle w:val="BodyTextIndent2"/>
        <w:rPr>
          <w:rFonts w:cs="Arial"/>
          <w:sz w:val="20"/>
        </w:rPr>
      </w:pPr>
      <w:r>
        <w:rPr>
          <w:rFonts w:cs="Arial"/>
          <w:sz w:val="20"/>
        </w:rPr>
        <w:t xml:space="preserve">Other applications agreed by South GC </w:t>
      </w:r>
    </w:p>
    <w:p w14:paraId="76BDADEE" w14:textId="7217B387" w:rsidR="00751C80" w:rsidRPr="005525F9" w:rsidRDefault="0078655A" w:rsidP="009B3149">
      <w:pPr>
        <w:pStyle w:val="BodyTextIndent2"/>
        <w:rPr>
          <w:rFonts w:cs="Arial"/>
          <w:b w:val="0"/>
          <w:bCs/>
          <w:sz w:val="20"/>
        </w:rPr>
      </w:pPr>
      <w:r w:rsidRPr="005525F9">
        <w:rPr>
          <w:rFonts w:cs="Arial"/>
          <w:b w:val="0"/>
          <w:bCs/>
          <w:sz w:val="20"/>
        </w:rPr>
        <w:t>PK18/6131/F and PK18/5137/LB Tollgate Tearooms Gloucester Road</w:t>
      </w:r>
    </w:p>
    <w:p w14:paraId="4C71E4BD" w14:textId="77777777" w:rsidR="0078655A" w:rsidRPr="005525F9" w:rsidRDefault="0078655A" w:rsidP="009B3149">
      <w:pPr>
        <w:pStyle w:val="BodyTextIndent2"/>
        <w:rPr>
          <w:rFonts w:cs="Arial"/>
          <w:b w:val="0"/>
          <w:bCs/>
          <w:sz w:val="20"/>
        </w:rPr>
      </w:pPr>
      <w:r w:rsidRPr="005525F9">
        <w:rPr>
          <w:rFonts w:cs="Arial"/>
          <w:b w:val="0"/>
          <w:bCs/>
          <w:sz w:val="20"/>
        </w:rPr>
        <w:t>Erection of a single storey rear extension, installation of raised decking and formation of hard standing</w:t>
      </w:r>
    </w:p>
    <w:p w14:paraId="0559E076" w14:textId="7549276A" w:rsidR="0078655A" w:rsidRPr="005525F9" w:rsidRDefault="0078655A" w:rsidP="009B3149">
      <w:pPr>
        <w:pStyle w:val="BodyTextIndent2"/>
        <w:rPr>
          <w:rFonts w:cs="Arial"/>
          <w:b w:val="0"/>
          <w:bCs/>
          <w:sz w:val="20"/>
        </w:rPr>
      </w:pPr>
      <w:r w:rsidRPr="005525F9">
        <w:rPr>
          <w:rFonts w:cs="Arial"/>
          <w:b w:val="0"/>
          <w:bCs/>
          <w:sz w:val="20"/>
        </w:rPr>
        <w:t>P19/14609/LB – Walls and gates to west of Dyrham Park – Metal conservation repairs.</w:t>
      </w:r>
    </w:p>
    <w:p w14:paraId="5036F55B" w14:textId="77777777" w:rsidR="0078655A" w:rsidRPr="005525F9" w:rsidRDefault="0078655A" w:rsidP="009B3149">
      <w:pPr>
        <w:pStyle w:val="BodyTextIndent2"/>
        <w:rPr>
          <w:rFonts w:cs="Arial"/>
          <w:b w:val="0"/>
          <w:bCs/>
          <w:sz w:val="20"/>
        </w:rPr>
      </w:pPr>
      <w:r w:rsidRPr="005525F9">
        <w:rPr>
          <w:rFonts w:cs="Arial"/>
          <w:b w:val="0"/>
          <w:bCs/>
          <w:sz w:val="20"/>
        </w:rPr>
        <w:t>P19/1308/CLE – Ford Farm Stables – Continued us of cabin as reception area and mobile home as accommodation and storage.</w:t>
      </w:r>
    </w:p>
    <w:p w14:paraId="127A09AB" w14:textId="733EFFEC" w:rsidR="0078655A" w:rsidRDefault="0078655A" w:rsidP="009B3149">
      <w:pPr>
        <w:pStyle w:val="BodyTextIndent2"/>
        <w:rPr>
          <w:rFonts w:cs="Arial"/>
          <w:b w:val="0"/>
          <w:bCs/>
          <w:sz w:val="20"/>
        </w:rPr>
      </w:pPr>
      <w:r w:rsidRPr="005525F9">
        <w:rPr>
          <w:rFonts w:cs="Arial"/>
          <w:b w:val="0"/>
          <w:bCs/>
          <w:sz w:val="20"/>
        </w:rPr>
        <w:t>P19</w:t>
      </w:r>
      <w:r w:rsidR="005F2EAC" w:rsidRPr="005525F9">
        <w:rPr>
          <w:rFonts w:cs="Arial"/>
          <w:b w:val="0"/>
          <w:bCs/>
          <w:sz w:val="20"/>
        </w:rPr>
        <w:t>/1036/F Dyrham Park – Part change of use of existing barn to “Kitchen Box” café and installation of external seating area.  Creation of improved accessible routes around the park.</w:t>
      </w:r>
      <w:r w:rsidRPr="005525F9">
        <w:rPr>
          <w:rFonts w:cs="Arial"/>
          <w:b w:val="0"/>
          <w:bCs/>
          <w:sz w:val="20"/>
        </w:rPr>
        <w:t xml:space="preserve">  </w:t>
      </w:r>
    </w:p>
    <w:p w14:paraId="52ECEDC1" w14:textId="0DC45270" w:rsidR="005525F9" w:rsidRDefault="005525F9" w:rsidP="009B3149">
      <w:pPr>
        <w:pStyle w:val="BodyTextIndent2"/>
        <w:rPr>
          <w:rFonts w:cs="Arial"/>
          <w:b w:val="0"/>
          <w:bCs/>
          <w:sz w:val="20"/>
        </w:rPr>
      </w:pPr>
      <w:r>
        <w:rPr>
          <w:rFonts w:cs="Arial"/>
          <w:b w:val="0"/>
          <w:bCs/>
          <w:sz w:val="20"/>
        </w:rPr>
        <w:t xml:space="preserve">PK19/3117/F Boyd Brook House – Formation of a </w:t>
      </w:r>
      <w:r w:rsidR="00F82923">
        <w:rPr>
          <w:rFonts w:cs="Arial"/>
          <w:b w:val="0"/>
          <w:bCs/>
          <w:sz w:val="20"/>
        </w:rPr>
        <w:t>Ménage</w:t>
      </w:r>
      <w:r>
        <w:rPr>
          <w:rFonts w:cs="Arial"/>
          <w:b w:val="0"/>
          <w:bCs/>
          <w:sz w:val="20"/>
        </w:rPr>
        <w:t xml:space="preserve"> </w:t>
      </w:r>
    </w:p>
    <w:p w14:paraId="0CAF78AD" w14:textId="2E7D8AA5" w:rsidR="005F2E2D" w:rsidRDefault="00A25B3E" w:rsidP="005F2E2D">
      <w:pPr>
        <w:pStyle w:val="BodyTextIndent2"/>
        <w:ind w:left="0"/>
        <w:rPr>
          <w:rFonts w:cs="Arial"/>
          <w:sz w:val="20"/>
        </w:rPr>
      </w:pPr>
      <w:r>
        <w:rPr>
          <w:rFonts w:cs="Arial"/>
          <w:sz w:val="20"/>
        </w:rPr>
        <w:t>8</w:t>
      </w:r>
      <w:r w:rsidR="005F2E2D">
        <w:rPr>
          <w:rFonts w:cs="Arial"/>
          <w:sz w:val="20"/>
        </w:rPr>
        <w:t>.</w:t>
      </w:r>
      <w:r w:rsidR="005F2E2D">
        <w:rPr>
          <w:rFonts w:cs="Arial"/>
          <w:sz w:val="20"/>
        </w:rPr>
        <w:tab/>
      </w:r>
      <w:r w:rsidR="00855053">
        <w:rPr>
          <w:rFonts w:cs="Arial"/>
          <w:sz w:val="20"/>
        </w:rPr>
        <w:t>P</w:t>
      </w:r>
      <w:r w:rsidR="005F2E2D">
        <w:rPr>
          <w:rFonts w:cs="Arial"/>
          <w:sz w:val="20"/>
        </w:rPr>
        <w:t>ayments</w:t>
      </w:r>
    </w:p>
    <w:p w14:paraId="213C9DA8" w14:textId="62D09760" w:rsidR="00AC3CEF" w:rsidRPr="005F2E2D" w:rsidRDefault="00AC3CEF" w:rsidP="005F2E2D">
      <w:pPr>
        <w:pStyle w:val="BodyTextIndent2"/>
        <w:ind w:left="0"/>
        <w:rPr>
          <w:rFonts w:cs="Arial"/>
          <w:sz w:val="20"/>
        </w:rPr>
      </w:pPr>
      <w:r>
        <w:rPr>
          <w:rFonts w:cs="Arial"/>
          <w:sz w:val="20"/>
        </w:rPr>
        <w:tab/>
      </w:r>
      <w:r w:rsidRPr="005525F9">
        <w:rPr>
          <w:rFonts w:cs="Arial"/>
          <w:b w:val="0"/>
          <w:bCs/>
          <w:sz w:val="20"/>
        </w:rPr>
        <w:t>All payments were agreed and duly sig</w:t>
      </w:r>
      <w:r>
        <w:rPr>
          <w:rFonts w:cs="Arial"/>
          <w:sz w:val="20"/>
        </w:rPr>
        <w:t>ned.</w:t>
      </w:r>
    </w:p>
    <w:p w14:paraId="0D053F7C" w14:textId="4C0B03C0" w:rsidR="009B3149" w:rsidRPr="00381715" w:rsidRDefault="00A25B3E" w:rsidP="003B5A3A">
      <w:pPr>
        <w:rPr>
          <w:rFonts w:ascii="Arial" w:hAnsi="Arial" w:cs="Arial"/>
          <w:b/>
        </w:rPr>
      </w:pPr>
      <w:r>
        <w:rPr>
          <w:rFonts w:ascii="Arial" w:hAnsi="Arial" w:cs="Arial"/>
          <w:b/>
        </w:rPr>
        <w:t>9</w:t>
      </w:r>
      <w:r w:rsidR="009B3149" w:rsidRPr="00381715">
        <w:rPr>
          <w:rFonts w:ascii="Arial" w:hAnsi="Arial" w:cs="Arial"/>
          <w:b/>
        </w:rPr>
        <w:t xml:space="preserve">.      </w:t>
      </w:r>
      <w:r w:rsidR="006A385C" w:rsidRPr="00381715">
        <w:rPr>
          <w:rFonts w:ascii="Arial" w:hAnsi="Arial" w:cs="Arial"/>
          <w:b/>
        </w:rPr>
        <w:t xml:space="preserve"> </w:t>
      </w:r>
      <w:r w:rsidR="000C2CCC">
        <w:rPr>
          <w:rFonts w:ascii="Arial" w:hAnsi="Arial" w:cs="Arial"/>
          <w:b/>
        </w:rPr>
        <w:t xml:space="preserve">  </w:t>
      </w:r>
      <w:r w:rsidR="006A385C" w:rsidRPr="00381715">
        <w:rPr>
          <w:rFonts w:ascii="Arial" w:hAnsi="Arial" w:cs="Arial"/>
          <w:b/>
        </w:rPr>
        <w:t xml:space="preserve"> </w:t>
      </w:r>
      <w:r w:rsidR="009B3149" w:rsidRPr="00381715">
        <w:rPr>
          <w:rFonts w:ascii="Arial" w:hAnsi="Arial" w:cs="Arial"/>
          <w:b/>
        </w:rPr>
        <w:t>Bank Reconciliation and Income and Expenditure by Budget</w:t>
      </w:r>
    </w:p>
    <w:p w14:paraId="1D61345E" w14:textId="503B1BE5" w:rsidR="009B3149" w:rsidRPr="00381715" w:rsidRDefault="009B3149" w:rsidP="009B3149">
      <w:pPr>
        <w:ind w:left="709" w:hanging="709"/>
        <w:rPr>
          <w:rFonts w:ascii="Arial" w:hAnsi="Arial" w:cs="Arial"/>
        </w:rPr>
      </w:pPr>
      <w:r w:rsidRPr="00381715">
        <w:rPr>
          <w:rFonts w:ascii="Arial" w:hAnsi="Arial" w:cs="Arial"/>
          <w:b/>
        </w:rPr>
        <w:t xml:space="preserve">         </w:t>
      </w:r>
      <w:r w:rsidR="006A385C" w:rsidRPr="00381715">
        <w:rPr>
          <w:rFonts w:ascii="Arial" w:hAnsi="Arial" w:cs="Arial"/>
          <w:b/>
        </w:rPr>
        <w:t xml:space="preserve"> </w:t>
      </w:r>
      <w:r w:rsidR="000C2CCC">
        <w:rPr>
          <w:rFonts w:ascii="Arial" w:hAnsi="Arial" w:cs="Arial"/>
          <w:b/>
        </w:rPr>
        <w:t xml:space="preserve"> </w:t>
      </w:r>
      <w:r w:rsidR="006A385C" w:rsidRPr="00381715">
        <w:rPr>
          <w:rFonts w:ascii="Arial" w:hAnsi="Arial" w:cs="Arial"/>
          <w:b/>
        </w:rPr>
        <w:t xml:space="preserve"> </w:t>
      </w:r>
      <w:r w:rsidRPr="00381715">
        <w:rPr>
          <w:rFonts w:ascii="Arial" w:hAnsi="Arial" w:cs="Arial"/>
        </w:rPr>
        <w:t xml:space="preserve">The Clerk distributed these.  </w:t>
      </w:r>
      <w:r w:rsidR="005525F9">
        <w:rPr>
          <w:rFonts w:ascii="Arial" w:hAnsi="Arial" w:cs="Arial"/>
        </w:rPr>
        <w:t>In future they would be sent with minutes and agenda for the meetings.</w:t>
      </w:r>
    </w:p>
    <w:p w14:paraId="1DDE9A6E" w14:textId="63CD31E8" w:rsidR="009B3149" w:rsidRDefault="005F2E2D" w:rsidP="00463063">
      <w:pPr>
        <w:ind w:left="709" w:hanging="709"/>
        <w:rPr>
          <w:rFonts w:ascii="Arial" w:hAnsi="Arial" w:cs="Arial"/>
          <w:b/>
        </w:rPr>
      </w:pPr>
      <w:r>
        <w:rPr>
          <w:rFonts w:ascii="Arial" w:hAnsi="Arial" w:cs="Arial"/>
          <w:b/>
        </w:rPr>
        <w:t>1</w:t>
      </w:r>
      <w:r w:rsidR="00A25B3E">
        <w:rPr>
          <w:rFonts w:ascii="Arial" w:hAnsi="Arial" w:cs="Arial"/>
          <w:b/>
        </w:rPr>
        <w:t>0</w:t>
      </w:r>
      <w:r>
        <w:rPr>
          <w:rFonts w:ascii="Arial" w:hAnsi="Arial" w:cs="Arial"/>
          <w:b/>
        </w:rPr>
        <w:t>.</w:t>
      </w:r>
      <w:r w:rsidR="00C4594C">
        <w:rPr>
          <w:rFonts w:ascii="Arial" w:hAnsi="Arial" w:cs="Arial"/>
          <w:b/>
        </w:rPr>
        <w:t xml:space="preserve">       </w:t>
      </w:r>
      <w:r w:rsidR="009B3149" w:rsidRPr="00381715">
        <w:rPr>
          <w:rFonts w:ascii="Arial" w:hAnsi="Arial" w:cs="Arial"/>
          <w:b/>
        </w:rPr>
        <w:tab/>
        <w:t>Community Benefit Money</w:t>
      </w:r>
    </w:p>
    <w:p w14:paraId="7FD73836" w14:textId="77777777" w:rsidR="00074AEA" w:rsidRDefault="00647C7B" w:rsidP="009B3149">
      <w:pPr>
        <w:ind w:left="720" w:hanging="720"/>
        <w:rPr>
          <w:rFonts w:ascii="Arial" w:hAnsi="Arial" w:cs="Arial"/>
          <w:b/>
        </w:rPr>
      </w:pPr>
      <w:r>
        <w:rPr>
          <w:rFonts w:ascii="Arial" w:hAnsi="Arial" w:cs="Arial"/>
          <w:b/>
        </w:rPr>
        <w:tab/>
      </w:r>
      <w:r w:rsidR="00074AEA">
        <w:rPr>
          <w:rFonts w:ascii="Arial" w:hAnsi="Arial" w:cs="Arial"/>
          <w:b/>
        </w:rPr>
        <w:t>Flashing speed signs Hinton</w:t>
      </w:r>
    </w:p>
    <w:p w14:paraId="501FDFCE" w14:textId="563E6010" w:rsidR="00463063" w:rsidRPr="007E14FB" w:rsidRDefault="006C7618" w:rsidP="00AC303B">
      <w:pPr>
        <w:ind w:left="720" w:hanging="720"/>
        <w:rPr>
          <w:rFonts w:ascii="Arial" w:hAnsi="Arial" w:cs="Arial"/>
          <w:bCs/>
        </w:rPr>
      </w:pPr>
      <w:r>
        <w:rPr>
          <w:rFonts w:ascii="Arial" w:hAnsi="Arial" w:cs="Arial"/>
          <w:b/>
        </w:rPr>
        <w:tab/>
      </w:r>
      <w:r w:rsidR="00190D7A" w:rsidRPr="007E14FB">
        <w:rPr>
          <w:rFonts w:ascii="Arial" w:hAnsi="Arial" w:cs="Arial"/>
          <w:bCs/>
        </w:rPr>
        <w:t>Poles in</w:t>
      </w:r>
      <w:r w:rsidR="005525F9">
        <w:rPr>
          <w:rFonts w:ascii="Arial" w:hAnsi="Arial" w:cs="Arial"/>
          <w:bCs/>
        </w:rPr>
        <w:t xml:space="preserve"> place</w:t>
      </w:r>
      <w:r w:rsidR="00190D7A" w:rsidRPr="007E14FB">
        <w:rPr>
          <w:rFonts w:ascii="Arial" w:hAnsi="Arial" w:cs="Arial"/>
          <w:bCs/>
        </w:rPr>
        <w:t xml:space="preserve"> and cameras working.  There ha</w:t>
      </w:r>
      <w:r w:rsidR="005525F9">
        <w:rPr>
          <w:rFonts w:ascii="Arial" w:hAnsi="Arial" w:cs="Arial"/>
          <w:bCs/>
        </w:rPr>
        <w:t>d</w:t>
      </w:r>
      <w:r w:rsidR="00190D7A" w:rsidRPr="007E14FB">
        <w:rPr>
          <w:rFonts w:ascii="Arial" w:hAnsi="Arial" w:cs="Arial"/>
          <w:bCs/>
        </w:rPr>
        <w:t xml:space="preserve"> been some positive reports from residents. </w:t>
      </w:r>
    </w:p>
    <w:p w14:paraId="1F9B3CBA" w14:textId="77777777" w:rsidR="00074AEA" w:rsidRDefault="00074AEA" w:rsidP="009B3149">
      <w:pPr>
        <w:ind w:left="720" w:hanging="720"/>
        <w:rPr>
          <w:rFonts w:ascii="Arial" w:hAnsi="Arial" w:cs="Arial"/>
          <w:b/>
        </w:rPr>
      </w:pPr>
      <w:r>
        <w:rPr>
          <w:rFonts w:ascii="Arial" w:hAnsi="Arial" w:cs="Arial"/>
          <w:b/>
        </w:rPr>
        <w:tab/>
        <w:t>Bridleway and footpath on common</w:t>
      </w:r>
      <w:r w:rsidR="00994BC6">
        <w:rPr>
          <w:rFonts w:ascii="Arial" w:hAnsi="Arial" w:cs="Arial"/>
          <w:b/>
        </w:rPr>
        <w:t xml:space="preserve"> </w:t>
      </w:r>
      <w:r w:rsidR="00427FE3">
        <w:rPr>
          <w:rFonts w:ascii="Arial" w:hAnsi="Arial" w:cs="Arial"/>
          <w:b/>
        </w:rPr>
        <w:t>–</w:t>
      </w:r>
    </w:p>
    <w:p w14:paraId="6B20B009" w14:textId="3529B46E" w:rsidR="00463063" w:rsidRPr="00351976" w:rsidRDefault="000A48CA" w:rsidP="00A25B3E">
      <w:pPr>
        <w:ind w:left="720" w:hanging="720"/>
        <w:rPr>
          <w:rFonts w:ascii="Arial" w:hAnsi="Arial" w:cs="Arial"/>
          <w:bCs/>
        </w:rPr>
      </w:pPr>
      <w:r>
        <w:rPr>
          <w:rFonts w:ascii="Arial" w:hAnsi="Arial" w:cs="Arial"/>
          <w:b/>
        </w:rPr>
        <w:tab/>
      </w:r>
      <w:r w:rsidR="00190D7A">
        <w:rPr>
          <w:rFonts w:ascii="Arial" w:hAnsi="Arial" w:cs="Arial"/>
          <w:b/>
        </w:rPr>
        <w:t xml:space="preserve">The Clerk had written to Nicola </w:t>
      </w:r>
      <w:r w:rsidR="00351976" w:rsidRPr="00351976">
        <w:rPr>
          <w:rFonts w:ascii="Arial" w:hAnsi="Arial" w:cs="Arial"/>
          <w:bCs/>
        </w:rPr>
        <w:t>Chidley</w:t>
      </w:r>
      <w:r w:rsidR="00351976">
        <w:rPr>
          <w:rFonts w:ascii="Arial" w:hAnsi="Arial" w:cs="Arial"/>
          <w:bCs/>
        </w:rPr>
        <w:t xml:space="preserve"> at SGC about th</w:t>
      </w:r>
      <w:r w:rsidR="00190D7A">
        <w:rPr>
          <w:rFonts w:ascii="Arial" w:hAnsi="Arial" w:cs="Arial"/>
          <w:bCs/>
        </w:rPr>
        <w:t>e pathway.</w:t>
      </w:r>
      <w:r w:rsidR="005525F9">
        <w:rPr>
          <w:rFonts w:ascii="Arial" w:hAnsi="Arial" w:cs="Arial"/>
          <w:bCs/>
        </w:rPr>
        <w:t xml:space="preserve">  She asked for a site visit the Clerk would forward her PB’s telephone details for them to agree a suitable time.  Due to the unauthorised use by off road vehicles on the path PB was asked to look at a removal post then arrange for it be to be erected. </w:t>
      </w:r>
    </w:p>
    <w:p w14:paraId="355DF19E" w14:textId="6DAFD422" w:rsidR="00427FE3" w:rsidRDefault="00F57EEA" w:rsidP="00190D7A">
      <w:pPr>
        <w:ind w:left="720" w:hanging="720"/>
        <w:rPr>
          <w:rFonts w:ascii="Arial" w:hAnsi="Arial" w:cs="Arial"/>
          <w:b/>
        </w:rPr>
      </w:pPr>
      <w:r>
        <w:rPr>
          <w:rFonts w:ascii="Arial" w:hAnsi="Arial" w:cs="Arial"/>
          <w:b/>
        </w:rPr>
        <w:tab/>
      </w:r>
      <w:r w:rsidR="00C94B76">
        <w:rPr>
          <w:rFonts w:ascii="Arial" w:hAnsi="Arial" w:cs="Arial"/>
          <w:b/>
        </w:rPr>
        <w:t xml:space="preserve">Wildflower planting </w:t>
      </w:r>
    </w:p>
    <w:p w14:paraId="628BC35E" w14:textId="49F5FE85" w:rsidR="00463063" w:rsidRPr="005525F9" w:rsidRDefault="005525F9" w:rsidP="00463063">
      <w:pPr>
        <w:ind w:left="720" w:hanging="720"/>
        <w:rPr>
          <w:rFonts w:ascii="Arial" w:hAnsi="Arial" w:cs="Arial"/>
          <w:bCs/>
        </w:rPr>
      </w:pPr>
      <w:r>
        <w:rPr>
          <w:rFonts w:ascii="Arial" w:hAnsi="Arial" w:cs="Arial"/>
          <w:b/>
        </w:rPr>
        <w:tab/>
      </w:r>
      <w:r w:rsidRPr="005525F9">
        <w:rPr>
          <w:rFonts w:ascii="Arial" w:hAnsi="Arial" w:cs="Arial"/>
          <w:bCs/>
        </w:rPr>
        <w:t>All good.</w:t>
      </w:r>
      <w:r w:rsidRPr="005525F9">
        <w:rPr>
          <w:rFonts w:ascii="Arial" w:hAnsi="Arial" w:cs="Arial"/>
          <w:bCs/>
        </w:rPr>
        <w:tab/>
      </w:r>
      <w:r w:rsidR="00A25B3E" w:rsidRPr="005525F9">
        <w:rPr>
          <w:rFonts w:ascii="Arial" w:hAnsi="Arial" w:cs="Arial"/>
          <w:bCs/>
        </w:rPr>
        <w:tab/>
      </w:r>
    </w:p>
    <w:p w14:paraId="76F983A3" w14:textId="5D3BF535" w:rsidR="00190D7A" w:rsidRDefault="00190D7A" w:rsidP="00463063">
      <w:pPr>
        <w:ind w:left="720" w:hanging="720"/>
        <w:rPr>
          <w:rFonts w:ascii="Arial" w:hAnsi="Arial" w:cs="Arial"/>
          <w:b/>
        </w:rPr>
      </w:pPr>
    </w:p>
    <w:p w14:paraId="603AC8CB" w14:textId="4A360C15" w:rsidR="00190D7A" w:rsidRDefault="00190D7A" w:rsidP="00463063">
      <w:pPr>
        <w:ind w:left="720" w:hanging="720"/>
        <w:rPr>
          <w:rFonts w:ascii="Arial" w:hAnsi="Arial" w:cs="Arial"/>
          <w:b/>
        </w:rPr>
      </w:pPr>
    </w:p>
    <w:p w14:paraId="167A5088" w14:textId="6D702F25" w:rsidR="00190D7A" w:rsidRDefault="00190D7A" w:rsidP="00463063">
      <w:pPr>
        <w:ind w:left="720" w:hanging="720"/>
        <w:rPr>
          <w:rFonts w:ascii="Arial" w:hAnsi="Arial" w:cs="Arial"/>
          <w:b/>
        </w:rPr>
      </w:pPr>
    </w:p>
    <w:p w14:paraId="03CD920F" w14:textId="0069076B" w:rsidR="00190D7A" w:rsidRDefault="00190D7A" w:rsidP="00463063">
      <w:pPr>
        <w:ind w:left="720" w:hanging="720"/>
        <w:rPr>
          <w:rFonts w:ascii="Arial" w:hAnsi="Arial" w:cs="Arial"/>
          <w:b/>
        </w:rPr>
      </w:pPr>
    </w:p>
    <w:p w14:paraId="584E4FAA" w14:textId="77777777" w:rsidR="00190D7A" w:rsidRDefault="00190D7A" w:rsidP="00463063">
      <w:pPr>
        <w:ind w:left="720" w:hanging="720"/>
        <w:rPr>
          <w:rFonts w:ascii="Arial" w:hAnsi="Arial" w:cs="Arial"/>
          <w:b/>
        </w:rPr>
      </w:pPr>
    </w:p>
    <w:p w14:paraId="7A1F9BB4" w14:textId="7D320BFB" w:rsidR="00A62572" w:rsidRDefault="00463063" w:rsidP="00190D7A">
      <w:pPr>
        <w:ind w:left="720" w:hanging="720"/>
        <w:rPr>
          <w:rFonts w:ascii="Arial" w:hAnsi="Arial" w:cs="Arial"/>
          <w:b/>
        </w:rPr>
      </w:pPr>
      <w:r>
        <w:rPr>
          <w:rFonts w:ascii="Arial" w:hAnsi="Arial" w:cs="Arial"/>
          <w:b/>
        </w:rPr>
        <w:tab/>
      </w:r>
      <w:r w:rsidR="00190D7A">
        <w:rPr>
          <w:rFonts w:ascii="Arial" w:hAnsi="Arial" w:cs="Arial"/>
          <w:b/>
        </w:rPr>
        <w:t>Gra</w:t>
      </w:r>
      <w:r w:rsidR="007E14FB">
        <w:rPr>
          <w:rFonts w:ascii="Arial" w:hAnsi="Arial" w:cs="Arial"/>
          <w:b/>
        </w:rPr>
        <w:t>ve</w:t>
      </w:r>
      <w:r w:rsidR="005525F9">
        <w:rPr>
          <w:rFonts w:ascii="Arial" w:hAnsi="Arial" w:cs="Arial"/>
          <w:b/>
        </w:rPr>
        <w:t>l</w:t>
      </w:r>
      <w:r w:rsidR="00190D7A">
        <w:rPr>
          <w:rFonts w:ascii="Arial" w:hAnsi="Arial" w:cs="Arial"/>
          <w:b/>
        </w:rPr>
        <w:t xml:space="preserve"> track on area of Hinton common –</w:t>
      </w:r>
    </w:p>
    <w:p w14:paraId="77889C6F" w14:textId="2356EF47" w:rsidR="00190D7A" w:rsidRPr="00BD1001" w:rsidRDefault="005525F9" w:rsidP="00190D7A">
      <w:pPr>
        <w:ind w:left="720" w:hanging="720"/>
        <w:rPr>
          <w:rFonts w:ascii="Arial" w:hAnsi="Arial" w:cs="Arial"/>
          <w:bCs/>
        </w:rPr>
      </w:pPr>
      <w:r>
        <w:rPr>
          <w:rFonts w:ascii="Arial" w:hAnsi="Arial" w:cs="Arial"/>
          <w:b/>
        </w:rPr>
        <w:tab/>
      </w:r>
      <w:r w:rsidRPr="00BD1001">
        <w:rPr>
          <w:rFonts w:ascii="Arial" w:hAnsi="Arial" w:cs="Arial"/>
          <w:bCs/>
        </w:rPr>
        <w:t>KS had been approached by residents asking for a gravel path from bottom of Grove Lane to track across to the stables.  PB agreed to do a site visit and report back.</w:t>
      </w:r>
    </w:p>
    <w:p w14:paraId="50ACB114" w14:textId="3E806C98" w:rsidR="007E14FB" w:rsidRPr="00BD1001" w:rsidRDefault="007E14FB" w:rsidP="00190D7A">
      <w:pPr>
        <w:ind w:left="720" w:hanging="720"/>
        <w:rPr>
          <w:rFonts w:ascii="Arial" w:hAnsi="Arial" w:cs="Arial"/>
          <w:bCs/>
        </w:rPr>
      </w:pPr>
      <w:r w:rsidRPr="00BD1001">
        <w:rPr>
          <w:rFonts w:ascii="Arial" w:hAnsi="Arial" w:cs="Arial"/>
          <w:bCs/>
        </w:rPr>
        <w:tab/>
        <w:t>Repair to common land at Cock Lame</w:t>
      </w:r>
    </w:p>
    <w:p w14:paraId="5FD2C7B4" w14:textId="43D3DFF0" w:rsidR="007E14FB" w:rsidRPr="00BD1001" w:rsidRDefault="00BD1001" w:rsidP="00190D7A">
      <w:pPr>
        <w:ind w:left="720" w:hanging="720"/>
        <w:rPr>
          <w:rFonts w:ascii="Arial" w:hAnsi="Arial" w:cs="Arial"/>
          <w:bCs/>
        </w:rPr>
      </w:pPr>
      <w:r w:rsidRPr="00BD1001">
        <w:rPr>
          <w:rFonts w:ascii="Arial" w:hAnsi="Arial" w:cs="Arial"/>
          <w:bCs/>
        </w:rPr>
        <w:tab/>
        <w:t xml:space="preserve">A discussion took place on the damage to common land in Cock Lane which needed repairing </w:t>
      </w:r>
      <w:r w:rsidR="00F82923" w:rsidRPr="00BD1001">
        <w:rPr>
          <w:rFonts w:ascii="Arial" w:hAnsi="Arial" w:cs="Arial"/>
          <w:bCs/>
        </w:rPr>
        <w:t>PB and</w:t>
      </w:r>
      <w:r w:rsidRPr="00BD1001">
        <w:rPr>
          <w:rFonts w:ascii="Arial" w:hAnsi="Arial" w:cs="Arial"/>
          <w:bCs/>
        </w:rPr>
        <w:t xml:space="preserve"> KS agreed to do a site visit </w:t>
      </w:r>
    </w:p>
    <w:p w14:paraId="5680D552" w14:textId="3E94F993" w:rsidR="007E14FB" w:rsidRDefault="007E14FB" w:rsidP="00190D7A">
      <w:pPr>
        <w:ind w:left="720" w:hanging="720"/>
        <w:rPr>
          <w:rFonts w:ascii="Arial" w:hAnsi="Arial" w:cs="Arial"/>
          <w:b/>
        </w:rPr>
      </w:pPr>
      <w:r>
        <w:rPr>
          <w:rFonts w:ascii="Arial" w:hAnsi="Arial" w:cs="Arial"/>
          <w:b/>
        </w:rPr>
        <w:tab/>
        <w:t>Miscellaneous</w:t>
      </w:r>
    </w:p>
    <w:p w14:paraId="2114B628" w14:textId="243713F4" w:rsidR="00190D7A" w:rsidRPr="003A7E60" w:rsidRDefault="00BD1001" w:rsidP="00190D7A">
      <w:pPr>
        <w:ind w:left="720" w:hanging="720"/>
        <w:rPr>
          <w:rFonts w:ascii="Arial" w:hAnsi="Arial" w:cs="Arial"/>
          <w:bCs/>
        </w:rPr>
      </w:pPr>
      <w:r>
        <w:rPr>
          <w:rFonts w:ascii="Arial" w:hAnsi="Arial" w:cs="Arial"/>
          <w:bCs/>
        </w:rPr>
        <w:tab/>
        <w:t>None</w:t>
      </w:r>
    </w:p>
    <w:p w14:paraId="0D6ED5D1" w14:textId="487B1BA4" w:rsidR="00252268" w:rsidRDefault="00A62572" w:rsidP="0073742F">
      <w:pPr>
        <w:ind w:left="720" w:hanging="720"/>
        <w:rPr>
          <w:rFonts w:ascii="Arial" w:hAnsi="Arial" w:cs="Arial"/>
          <w:b/>
        </w:rPr>
      </w:pPr>
      <w:r>
        <w:rPr>
          <w:rFonts w:ascii="Arial" w:hAnsi="Arial" w:cs="Arial"/>
          <w:b/>
        </w:rPr>
        <w:t>11</w:t>
      </w:r>
      <w:r w:rsidR="00237AE6" w:rsidRPr="0004662A">
        <w:rPr>
          <w:rFonts w:ascii="Arial" w:hAnsi="Arial" w:cs="Arial"/>
          <w:b/>
        </w:rPr>
        <w:t>.</w:t>
      </w:r>
      <w:r w:rsidR="00237AE6">
        <w:rPr>
          <w:rFonts w:ascii="Arial" w:hAnsi="Arial" w:cs="Arial"/>
          <w:bCs/>
        </w:rPr>
        <w:tab/>
      </w:r>
      <w:r w:rsidR="00623DD1">
        <w:rPr>
          <w:rFonts w:ascii="Arial" w:hAnsi="Arial" w:cs="Arial"/>
          <w:b/>
        </w:rPr>
        <w:t>Flooding and Drainage</w:t>
      </w:r>
    </w:p>
    <w:p w14:paraId="202EFB7F" w14:textId="2E6915A3" w:rsidR="007E14FB" w:rsidRPr="007E14FB" w:rsidRDefault="007E14FB" w:rsidP="007E14FB">
      <w:pPr>
        <w:ind w:left="720"/>
        <w:rPr>
          <w:rFonts w:ascii="Arial" w:hAnsi="Arial" w:cs="Arial"/>
        </w:rPr>
      </w:pPr>
      <w:bookmarkStart w:id="0" w:name="_Hlk31180236"/>
      <w:r w:rsidRPr="007E14FB">
        <w:rPr>
          <w:rFonts w:ascii="Arial" w:hAnsi="Arial" w:cs="Arial"/>
        </w:rPr>
        <w:t>Sands Hill Flooding – The Clerk reported that she had contacted the Principal Engineer at SGC in December, asking him to please sort this problem out as urgent.  The first day back in January she asked him again for an update, he came back no and had asked another engineer to contact the farmer.  KS decided to speak with the farmer direct, who confirmed no one had been in touch.</w:t>
      </w:r>
    </w:p>
    <w:p w14:paraId="4572FC12" w14:textId="2C0FD2FE" w:rsidR="007E14FB" w:rsidRPr="007E14FB" w:rsidRDefault="007E14FB" w:rsidP="007E14FB">
      <w:pPr>
        <w:ind w:left="720"/>
        <w:rPr>
          <w:rFonts w:ascii="Arial" w:hAnsi="Arial" w:cs="Arial"/>
        </w:rPr>
      </w:pPr>
      <w:r w:rsidRPr="007E14FB">
        <w:rPr>
          <w:rFonts w:ascii="Arial" w:hAnsi="Arial" w:cs="Arial"/>
        </w:rPr>
        <w:t xml:space="preserve">The Clerk then went down to the </w:t>
      </w:r>
      <w:r>
        <w:rPr>
          <w:rFonts w:ascii="Arial" w:hAnsi="Arial" w:cs="Arial"/>
        </w:rPr>
        <w:t xml:space="preserve">Streetcare </w:t>
      </w:r>
      <w:r w:rsidRPr="007E14FB">
        <w:rPr>
          <w:rFonts w:ascii="Arial" w:hAnsi="Arial" w:cs="Arial"/>
        </w:rPr>
        <w:t xml:space="preserve">engineering office in </w:t>
      </w:r>
      <w:r>
        <w:rPr>
          <w:rFonts w:ascii="Arial" w:hAnsi="Arial" w:cs="Arial"/>
        </w:rPr>
        <w:t xml:space="preserve">Broad Lane, </w:t>
      </w:r>
      <w:r w:rsidRPr="007E14FB">
        <w:rPr>
          <w:rFonts w:ascii="Arial" w:hAnsi="Arial" w:cs="Arial"/>
        </w:rPr>
        <w:t>Yate and spoke to engineer direct, informing him that no one had contacted the farmer, he said he would do so after she had given him the number to call.  The Clerk was firm that this matter was urgent as people could not get to their homes from the A46.</w:t>
      </w:r>
    </w:p>
    <w:p w14:paraId="673D1C92" w14:textId="77777777" w:rsidR="007E14FB" w:rsidRPr="007E14FB" w:rsidRDefault="007E14FB" w:rsidP="007E14FB">
      <w:pPr>
        <w:ind w:left="720"/>
        <w:rPr>
          <w:rFonts w:ascii="Arial" w:hAnsi="Arial" w:cs="Arial"/>
        </w:rPr>
      </w:pPr>
      <w:r w:rsidRPr="007E14FB">
        <w:rPr>
          <w:rFonts w:ascii="Arial" w:hAnsi="Arial" w:cs="Arial"/>
        </w:rPr>
        <w:t>The clerk then received an e mail from him stating that he had spoken to the farmer, who gave them permission to clear the holes in the wall to allow the water into his field, however the farmer pointed out that as the field was saturated at present then it will be difficult to get the water to flow away from the area.</w:t>
      </w:r>
    </w:p>
    <w:p w14:paraId="2E7E0BAB" w14:textId="77777777" w:rsidR="007E14FB" w:rsidRPr="007E14FB" w:rsidRDefault="007E14FB" w:rsidP="007E14FB">
      <w:pPr>
        <w:ind w:left="720"/>
        <w:rPr>
          <w:rFonts w:ascii="Arial" w:hAnsi="Arial" w:cs="Arial"/>
        </w:rPr>
      </w:pPr>
      <w:r w:rsidRPr="007E14FB">
        <w:rPr>
          <w:rFonts w:ascii="Arial" w:hAnsi="Arial" w:cs="Arial"/>
        </w:rPr>
        <w:t>The engineer stated that he had many other urgent jobs that they have to prioritise and it may be some time before we get around to fixing the issue.</w:t>
      </w:r>
    </w:p>
    <w:p w14:paraId="24DAE0BA" w14:textId="47FB0BA8" w:rsidR="007E14FB" w:rsidRPr="00BD1001" w:rsidRDefault="007E14FB" w:rsidP="007E14FB">
      <w:pPr>
        <w:ind w:left="720"/>
        <w:rPr>
          <w:rFonts w:ascii="Arial" w:hAnsi="Arial" w:cs="Arial"/>
          <w:b/>
          <w:color w:val="FF0000"/>
        </w:rPr>
      </w:pPr>
      <w:r w:rsidRPr="00BD1001">
        <w:rPr>
          <w:rFonts w:ascii="Arial" w:hAnsi="Arial" w:cs="Arial"/>
          <w:color w:val="FF0000"/>
        </w:rPr>
        <w:t xml:space="preserve">The Clerk had taken </w:t>
      </w:r>
      <w:r w:rsidR="00F82923" w:rsidRPr="00BD1001">
        <w:rPr>
          <w:rFonts w:ascii="Arial" w:hAnsi="Arial" w:cs="Arial"/>
          <w:color w:val="FF0000"/>
        </w:rPr>
        <w:t>photos</w:t>
      </w:r>
      <w:r w:rsidRPr="00BD1001">
        <w:rPr>
          <w:rFonts w:ascii="Arial" w:hAnsi="Arial" w:cs="Arial"/>
          <w:color w:val="FF0000"/>
        </w:rPr>
        <w:t xml:space="preserve"> of the flood in August and reported to it to Streetcare and then again after several residents had contacted her directly with complaints about the flooding, she had chased the matter up on numerous occasions before she visited Streetcar</w:t>
      </w:r>
      <w:r w:rsidR="00BD1001">
        <w:rPr>
          <w:rFonts w:ascii="Arial" w:hAnsi="Arial" w:cs="Arial"/>
          <w:color w:val="FF0000"/>
        </w:rPr>
        <w:t>e</w:t>
      </w:r>
      <w:r w:rsidRPr="00BD1001">
        <w:rPr>
          <w:rFonts w:ascii="Arial" w:hAnsi="Arial" w:cs="Arial"/>
          <w:color w:val="FF0000"/>
        </w:rPr>
        <w:t>’s Offices.</w:t>
      </w:r>
      <w:r w:rsidR="00ED1C5B" w:rsidRPr="00BD1001">
        <w:rPr>
          <w:rFonts w:ascii="Arial" w:hAnsi="Arial" w:cs="Arial"/>
          <w:color w:val="FF0000"/>
        </w:rPr>
        <w:t xml:space="preserve">  Ward Councillors had also been in contact with SGC about this matter.</w:t>
      </w:r>
    </w:p>
    <w:bookmarkEnd w:id="0"/>
    <w:p w14:paraId="6FF04DCB" w14:textId="028A42A8" w:rsidR="00252268" w:rsidRDefault="00252268" w:rsidP="00252268">
      <w:pPr>
        <w:jc w:val="both"/>
        <w:rPr>
          <w:rFonts w:ascii="Arial" w:hAnsi="Arial" w:cs="Arial"/>
          <w:bCs/>
        </w:rPr>
      </w:pPr>
      <w:r>
        <w:rPr>
          <w:rFonts w:ascii="Arial" w:hAnsi="Arial" w:cs="Arial"/>
          <w:bCs/>
        </w:rPr>
        <w:t>1</w:t>
      </w:r>
      <w:r w:rsidR="007E14FB">
        <w:rPr>
          <w:rFonts w:ascii="Arial" w:hAnsi="Arial" w:cs="Arial"/>
          <w:bCs/>
        </w:rPr>
        <w:t>2</w:t>
      </w:r>
      <w:r>
        <w:rPr>
          <w:rFonts w:ascii="Arial" w:hAnsi="Arial" w:cs="Arial"/>
          <w:bCs/>
        </w:rPr>
        <w:t>.</w:t>
      </w:r>
      <w:r>
        <w:rPr>
          <w:rFonts w:ascii="Arial" w:hAnsi="Arial" w:cs="Arial"/>
          <w:bCs/>
        </w:rPr>
        <w:tab/>
        <w:t>Roadside Hedges in Hinton</w:t>
      </w:r>
      <w:r w:rsidR="007E14FB">
        <w:rPr>
          <w:rFonts w:ascii="Arial" w:hAnsi="Arial" w:cs="Arial"/>
          <w:bCs/>
        </w:rPr>
        <w:t xml:space="preserve"> up date</w:t>
      </w:r>
    </w:p>
    <w:p w14:paraId="1F75F22A" w14:textId="2759853C" w:rsidR="007E14FB" w:rsidRDefault="0073742F" w:rsidP="00BD1001">
      <w:pPr>
        <w:jc w:val="both"/>
        <w:rPr>
          <w:rFonts w:ascii="Arial" w:hAnsi="Arial" w:cs="Arial"/>
          <w:bCs/>
        </w:rPr>
      </w:pPr>
      <w:r>
        <w:rPr>
          <w:rFonts w:ascii="Arial" w:hAnsi="Arial" w:cs="Arial"/>
          <w:bCs/>
        </w:rPr>
        <w:tab/>
        <w:t xml:space="preserve">Complaints about a hedge in Dyrham </w:t>
      </w:r>
      <w:r w:rsidR="00BD1001">
        <w:rPr>
          <w:rFonts w:ascii="Arial" w:hAnsi="Arial" w:cs="Arial"/>
          <w:bCs/>
        </w:rPr>
        <w:t>– P Lawson had dealt with this.</w:t>
      </w:r>
    </w:p>
    <w:p w14:paraId="46DB9728" w14:textId="2E2E88D4" w:rsidR="00252268" w:rsidRDefault="0073742F" w:rsidP="00252268">
      <w:pPr>
        <w:jc w:val="both"/>
        <w:rPr>
          <w:rFonts w:ascii="Arial" w:hAnsi="Arial" w:cs="Arial"/>
          <w:bCs/>
        </w:rPr>
      </w:pPr>
      <w:r>
        <w:rPr>
          <w:rFonts w:ascii="Arial" w:hAnsi="Arial" w:cs="Arial"/>
          <w:bCs/>
        </w:rPr>
        <w:t>1</w:t>
      </w:r>
      <w:r w:rsidR="007E14FB">
        <w:rPr>
          <w:rFonts w:ascii="Arial" w:hAnsi="Arial" w:cs="Arial"/>
          <w:bCs/>
        </w:rPr>
        <w:t>3</w:t>
      </w:r>
      <w:r w:rsidR="00252268">
        <w:rPr>
          <w:rFonts w:ascii="Arial" w:hAnsi="Arial" w:cs="Arial"/>
          <w:bCs/>
        </w:rPr>
        <w:t>.</w:t>
      </w:r>
      <w:r w:rsidR="00252268">
        <w:rPr>
          <w:rFonts w:ascii="Arial" w:hAnsi="Arial" w:cs="Arial"/>
          <w:bCs/>
        </w:rPr>
        <w:tab/>
        <w:t>Ward Councillors Report</w:t>
      </w:r>
    </w:p>
    <w:p w14:paraId="663B2BA4" w14:textId="244F2D33" w:rsidR="009B3149" w:rsidRDefault="00BD1001" w:rsidP="00D010E7">
      <w:pPr>
        <w:ind w:left="720"/>
        <w:jc w:val="both"/>
        <w:rPr>
          <w:rFonts w:ascii="Arial" w:hAnsi="Arial" w:cs="Arial"/>
          <w:bCs/>
        </w:rPr>
      </w:pPr>
      <w:r>
        <w:rPr>
          <w:rFonts w:ascii="Arial" w:hAnsi="Arial" w:cs="Arial"/>
          <w:bCs/>
        </w:rPr>
        <w:t xml:space="preserve">Corona Virus – Chinese students are not being allowed home but at that moment in time no recorded cases </w:t>
      </w:r>
      <w:r w:rsidR="00D010E7">
        <w:rPr>
          <w:rFonts w:ascii="Arial" w:hAnsi="Arial" w:cs="Arial"/>
          <w:bCs/>
        </w:rPr>
        <w:t>at this time.</w:t>
      </w:r>
      <w:r>
        <w:rPr>
          <w:rFonts w:ascii="Arial" w:hAnsi="Arial" w:cs="Arial"/>
          <w:bCs/>
        </w:rPr>
        <w:t xml:space="preserve"> </w:t>
      </w:r>
    </w:p>
    <w:p w14:paraId="6F4096D3" w14:textId="6387C22C" w:rsidR="007E14FB" w:rsidRDefault="00D010E7" w:rsidP="00D010E7">
      <w:pPr>
        <w:ind w:left="720"/>
        <w:jc w:val="both"/>
        <w:rPr>
          <w:rFonts w:ascii="Arial" w:hAnsi="Arial" w:cs="Arial"/>
          <w:bCs/>
        </w:rPr>
      </w:pPr>
      <w:r>
        <w:rPr>
          <w:rFonts w:ascii="Arial" w:hAnsi="Arial" w:cs="Arial"/>
          <w:bCs/>
        </w:rPr>
        <w:t xml:space="preserve">The missing grit bin at Upper Street – a new one would be collected from SGC by SR and put in place.  The Councillors gave a big thank you to him. </w:t>
      </w:r>
    </w:p>
    <w:p w14:paraId="0BE633C3" w14:textId="48B392A2" w:rsidR="007E14FB" w:rsidRDefault="00D010E7" w:rsidP="007E14FB">
      <w:pPr>
        <w:jc w:val="both"/>
        <w:rPr>
          <w:rFonts w:ascii="Arial" w:hAnsi="Arial" w:cs="Arial"/>
          <w:bCs/>
        </w:rPr>
      </w:pPr>
      <w:r>
        <w:rPr>
          <w:rFonts w:ascii="Arial" w:hAnsi="Arial" w:cs="Arial"/>
          <w:bCs/>
        </w:rPr>
        <w:tab/>
        <w:t>Flooding at Sands Hill was in the capable hands of the Parish Council to chase with himself and SR as back up.</w:t>
      </w:r>
    </w:p>
    <w:p w14:paraId="2C0D2D17" w14:textId="1236B416" w:rsidR="00D010E7" w:rsidRDefault="00D010E7" w:rsidP="00D010E7">
      <w:pPr>
        <w:ind w:left="720"/>
        <w:jc w:val="both"/>
        <w:rPr>
          <w:rFonts w:ascii="Arial" w:hAnsi="Arial" w:cs="Arial"/>
          <w:bCs/>
        </w:rPr>
      </w:pPr>
      <w:r>
        <w:rPr>
          <w:rFonts w:ascii="Arial" w:hAnsi="Arial" w:cs="Arial"/>
          <w:bCs/>
        </w:rPr>
        <w:t xml:space="preserve">Flooding at Doynton Lane – water crossed from Home </w:t>
      </w:r>
      <w:r w:rsidR="00F82923">
        <w:rPr>
          <w:rFonts w:ascii="Arial" w:hAnsi="Arial" w:cs="Arial"/>
          <w:bCs/>
        </w:rPr>
        <w:t>Farm;</w:t>
      </w:r>
      <w:r>
        <w:rPr>
          <w:rFonts w:ascii="Arial" w:hAnsi="Arial" w:cs="Arial"/>
          <w:bCs/>
        </w:rPr>
        <w:t xml:space="preserve"> A new channel had been put in but the water is still flooding the road.  The water </w:t>
      </w:r>
      <w:r w:rsidR="00CF231F">
        <w:rPr>
          <w:rFonts w:ascii="Arial" w:hAnsi="Arial" w:cs="Arial"/>
          <w:bCs/>
        </w:rPr>
        <w:t>leak is from</w:t>
      </w:r>
      <w:r w:rsidR="00403CB8">
        <w:rPr>
          <w:rFonts w:ascii="Arial" w:hAnsi="Arial" w:cs="Arial"/>
          <w:bCs/>
        </w:rPr>
        <w:t xml:space="preserve"> a resident’s property</w:t>
      </w:r>
      <w:r w:rsidR="00CF231F">
        <w:rPr>
          <w:rFonts w:ascii="Arial" w:hAnsi="Arial" w:cs="Arial"/>
          <w:bCs/>
        </w:rPr>
        <w:t xml:space="preserve"> BS to send the details to the Clerk for her to report the problem to Bristol Water.</w:t>
      </w:r>
    </w:p>
    <w:p w14:paraId="07062A05" w14:textId="20D16A40" w:rsidR="009B3149" w:rsidRDefault="0093312E" w:rsidP="009B3149">
      <w:pPr>
        <w:rPr>
          <w:rFonts w:ascii="Arial" w:hAnsi="Arial" w:cs="Arial"/>
          <w:b/>
        </w:rPr>
      </w:pPr>
      <w:r>
        <w:rPr>
          <w:rFonts w:ascii="Arial" w:hAnsi="Arial" w:cs="Arial"/>
          <w:b/>
        </w:rPr>
        <w:t>1</w:t>
      </w:r>
      <w:r w:rsidR="000C2C74">
        <w:rPr>
          <w:rFonts w:ascii="Arial" w:hAnsi="Arial" w:cs="Arial"/>
          <w:b/>
        </w:rPr>
        <w:t>7</w:t>
      </w:r>
      <w:r w:rsidR="009B3149" w:rsidRPr="00381715">
        <w:rPr>
          <w:rFonts w:ascii="Arial" w:hAnsi="Arial" w:cs="Arial"/>
          <w:b/>
        </w:rPr>
        <w:t>.</w:t>
      </w:r>
      <w:r w:rsidR="009B3149" w:rsidRPr="00381715">
        <w:rPr>
          <w:rFonts w:ascii="Arial" w:hAnsi="Arial" w:cs="Arial"/>
          <w:b/>
        </w:rPr>
        <w:tab/>
        <w:t>Date</w:t>
      </w:r>
      <w:r w:rsidR="0073742F">
        <w:rPr>
          <w:rFonts w:ascii="Arial" w:hAnsi="Arial" w:cs="Arial"/>
          <w:b/>
        </w:rPr>
        <w:t>s</w:t>
      </w:r>
      <w:r w:rsidR="009B3149" w:rsidRPr="00381715">
        <w:rPr>
          <w:rFonts w:ascii="Arial" w:hAnsi="Arial" w:cs="Arial"/>
          <w:b/>
        </w:rPr>
        <w:t xml:space="preserve"> of Next Meeting</w:t>
      </w:r>
      <w:r w:rsidR="0073742F">
        <w:rPr>
          <w:rFonts w:ascii="Arial" w:hAnsi="Arial" w:cs="Arial"/>
          <w:b/>
        </w:rPr>
        <w:t>s</w:t>
      </w:r>
    </w:p>
    <w:p w14:paraId="55141CEA" w14:textId="74D5858F" w:rsidR="0073742F" w:rsidRDefault="0073742F" w:rsidP="009B3149">
      <w:pPr>
        <w:rPr>
          <w:rFonts w:ascii="Arial" w:hAnsi="Arial" w:cs="Arial"/>
          <w:b/>
        </w:rPr>
      </w:pPr>
      <w:r>
        <w:rPr>
          <w:rFonts w:ascii="Arial" w:hAnsi="Arial" w:cs="Arial"/>
          <w:b/>
        </w:rPr>
        <w:tab/>
        <w:t>Thursday 26</w:t>
      </w:r>
      <w:r w:rsidRPr="0073742F">
        <w:rPr>
          <w:rFonts w:ascii="Arial" w:hAnsi="Arial" w:cs="Arial"/>
          <w:b/>
          <w:vertAlign w:val="superscript"/>
        </w:rPr>
        <w:t>th</w:t>
      </w:r>
      <w:r>
        <w:rPr>
          <w:rFonts w:ascii="Arial" w:hAnsi="Arial" w:cs="Arial"/>
          <w:b/>
        </w:rPr>
        <w:t xml:space="preserve"> March 2020</w:t>
      </w:r>
    </w:p>
    <w:p w14:paraId="720BA7A7" w14:textId="77777777" w:rsidR="0073742F" w:rsidRDefault="0073742F" w:rsidP="009B3149">
      <w:pPr>
        <w:rPr>
          <w:rFonts w:ascii="Arial" w:hAnsi="Arial" w:cs="Arial"/>
          <w:b/>
        </w:rPr>
      </w:pPr>
      <w:r>
        <w:rPr>
          <w:rFonts w:ascii="Arial" w:hAnsi="Arial" w:cs="Arial"/>
          <w:b/>
        </w:rPr>
        <w:tab/>
        <w:t>Thursday 30</w:t>
      </w:r>
      <w:r w:rsidRPr="0073742F">
        <w:rPr>
          <w:rFonts w:ascii="Arial" w:hAnsi="Arial" w:cs="Arial"/>
          <w:b/>
          <w:vertAlign w:val="superscript"/>
        </w:rPr>
        <w:t>th</w:t>
      </w:r>
      <w:r>
        <w:rPr>
          <w:rFonts w:ascii="Arial" w:hAnsi="Arial" w:cs="Arial"/>
          <w:b/>
        </w:rPr>
        <w:t xml:space="preserve"> April 2020</w:t>
      </w:r>
    </w:p>
    <w:p w14:paraId="3ADD251D" w14:textId="109B96CC" w:rsidR="0073742F" w:rsidRPr="00381715" w:rsidRDefault="0073742F" w:rsidP="009B3149">
      <w:pPr>
        <w:rPr>
          <w:rFonts w:ascii="Arial" w:hAnsi="Arial" w:cs="Arial"/>
          <w:b/>
        </w:rPr>
      </w:pPr>
      <w:r>
        <w:rPr>
          <w:rFonts w:ascii="Arial" w:hAnsi="Arial" w:cs="Arial"/>
          <w:b/>
        </w:rPr>
        <w:tab/>
        <w:t>Thursday 28</w:t>
      </w:r>
      <w:r w:rsidRPr="0073742F">
        <w:rPr>
          <w:rFonts w:ascii="Arial" w:hAnsi="Arial" w:cs="Arial"/>
          <w:b/>
          <w:vertAlign w:val="superscript"/>
        </w:rPr>
        <w:t>th</w:t>
      </w:r>
      <w:r>
        <w:rPr>
          <w:rFonts w:ascii="Arial" w:hAnsi="Arial" w:cs="Arial"/>
          <w:b/>
        </w:rPr>
        <w:t xml:space="preserve"> May 2020 </w:t>
      </w:r>
    </w:p>
    <w:p w14:paraId="5239AEB2" w14:textId="5CBD98A2" w:rsidR="00A35505" w:rsidRDefault="009B3149" w:rsidP="00E56357">
      <w:pPr>
        <w:rPr>
          <w:rFonts w:ascii="Arial" w:hAnsi="Arial" w:cs="Arial"/>
          <w:b/>
        </w:rPr>
      </w:pPr>
      <w:r w:rsidRPr="00381715">
        <w:rPr>
          <w:rFonts w:ascii="Arial" w:hAnsi="Arial" w:cs="Arial"/>
          <w:b/>
        </w:rPr>
        <w:tab/>
      </w:r>
    </w:p>
    <w:p w14:paraId="70955744" w14:textId="2C41B26E" w:rsidR="00AC3CEF" w:rsidRDefault="00AC3CEF" w:rsidP="00E56357">
      <w:pPr>
        <w:rPr>
          <w:rFonts w:ascii="Arial" w:hAnsi="Arial" w:cs="Arial"/>
          <w:b/>
        </w:rPr>
      </w:pPr>
    </w:p>
    <w:p w14:paraId="6F6700FF" w14:textId="5D9E2B13" w:rsidR="00AC3CEF" w:rsidRDefault="00AC3CEF" w:rsidP="00E56357">
      <w:pPr>
        <w:rPr>
          <w:rFonts w:ascii="Arial" w:hAnsi="Arial" w:cs="Arial"/>
          <w:b/>
        </w:rPr>
      </w:pPr>
    </w:p>
    <w:p w14:paraId="17E75C3C" w14:textId="21CA2598" w:rsidR="00AC3CEF" w:rsidRDefault="00AC3CEF" w:rsidP="00E56357">
      <w:pPr>
        <w:rPr>
          <w:rFonts w:ascii="Arial" w:hAnsi="Arial" w:cs="Arial"/>
          <w:b/>
        </w:rPr>
      </w:pPr>
    </w:p>
    <w:p w14:paraId="6310E9BF" w14:textId="1AE420B3" w:rsidR="00AC3CEF" w:rsidRDefault="00AC3CEF" w:rsidP="00E56357">
      <w:pPr>
        <w:rPr>
          <w:rFonts w:ascii="Arial" w:hAnsi="Arial" w:cs="Arial"/>
          <w:b/>
        </w:rPr>
      </w:pPr>
    </w:p>
    <w:p w14:paraId="3CC7447A" w14:textId="439AC0CE" w:rsidR="00AC3CEF" w:rsidRDefault="00AC3CEF" w:rsidP="00E56357">
      <w:pPr>
        <w:rPr>
          <w:rFonts w:ascii="Arial" w:hAnsi="Arial" w:cs="Arial"/>
          <w:b/>
        </w:rPr>
      </w:pPr>
    </w:p>
    <w:p w14:paraId="22E3796D" w14:textId="0BB6153B" w:rsidR="00AC3CEF" w:rsidRDefault="00AC3CEF" w:rsidP="00E56357">
      <w:pPr>
        <w:rPr>
          <w:rFonts w:ascii="Arial" w:hAnsi="Arial" w:cs="Arial"/>
          <w:b/>
        </w:rPr>
      </w:pPr>
    </w:p>
    <w:p w14:paraId="6359289C" w14:textId="6E77E101" w:rsidR="00AC3CEF" w:rsidRDefault="00AC3CEF" w:rsidP="00E56357">
      <w:pPr>
        <w:rPr>
          <w:rFonts w:ascii="Arial" w:hAnsi="Arial" w:cs="Arial"/>
          <w:b/>
        </w:rPr>
      </w:pPr>
    </w:p>
    <w:p w14:paraId="07FFD8A1" w14:textId="7D26564D" w:rsidR="00AC3CEF" w:rsidRDefault="00AC3CEF" w:rsidP="00E56357">
      <w:pPr>
        <w:rPr>
          <w:rFonts w:ascii="Arial" w:hAnsi="Arial" w:cs="Arial"/>
          <w:b/>
        </w:rPr>
      </w:pPr>
    </w:p>
    <w:p w14:paraId="42C9C28E" w14:textId="5139A1B8" w:rsidR="00AC3CEF" w:rsidRDefault="00AC3CEF" w:rsidP="00E56357">
      <w:pPr>
        <w:rPr>
          <w:rFonts w:ascii="Arial" w:hAnsi="Arial" w:cs="Arial"/>
          <w:b/>
        </w:rPr>
      </w:pPr>
    </w:p>
    <w:p w14:paraId="2AFDEB68" w14:textId="6A3CCD45" w:rsidR="00AC3CEF" w:rsidRDefault="00AC3CEF" w:rsidP="00E56357">
      <w:pPr>
        <w:rPr>
          <w:rFonts w:ascii="Arial" w:hAnsi="Arial" w:cs="Arial"/>
          <w:b/>
        </w:rPr>
      </w:pPr>
    </w:p>
    <w:p w14:paraId="399BBDC3" w14:textId="26CBB8AF" w:rsidR="00AC3CEF" w:rsidRDefault="00AC3CEF" w:rsidP="00E56357">
      <w:pPr>
        <w:rPr>
          <w:rFonts w:ascii="Arial" w:hAnsi="Arial" w:cs="Arial"/>
          <w:b/>
        </w:rPr>
      </w:pPr>
    </w:p>
    <w:p w14:paraId="7078D90E" w14:textId="672BD2DD" w:rsidR="00AC3CEF" w:rsidRDefault="00AC3CEF" w:rsidP="00E56357">
      <w:pPr>
        <w:rPr>
          <w:rFonts w:ascii="Arial" w:hAnsi="Arial" w:cs="Arial"/>
          <w:b/>
        </w:rPr>
      </w:pPr>
    </w:p>
    <w:p w14:paraId="17454DF7" w14:textId="58CCC2DD" w:rsidR="00AC3CEF" w:rsidRDefault="00AC3CEF" w:rsidP="00E56357">
      <w:pPr>
        <w:rPr>
          <w:rFonts w:ascii="Arial" w:hAnsi="Arial" w:cs="Arial"/>
          <w:b/>
        </w:rPr>
      </w:pPr>
    </w:p>
    <w:p w14:paraId="425C72B9" w14:textId="6FAA0642" w:rsidR="00AC3CEF" w:rsidRDefault="00AC3CEF" w:rsidP="00E56357">
      <w:pPr>
        <w:rPr>
          <w:rFonts w:ascii="Arial" w:hAnsi="Arial" w:cs="Arial"/>
          <w:b/>
        </w:rPr>
      </w:pPr>
    </w:p>
    <w:p w14:paraId="68BF171F" w14:textId="05E6F7ED" w:rsidR="00AC3CEF" w:rsidRDefault="00AC3CEF" w:rsidP="00E56357">
      <w:pPr>
        <w:rPr>
          <w:rFonts w:ascii="Arial" w:hAnsi="Arial" w:cs="Arial"/>
          <w:b/>
        </w:rPr>
      </w:pPr>
    </w:p>
    <w:p w14:paraId="08C1F5A6" w14:textId="13F99DC6" w:rsidR="00AC3CEF" w:rsidRDefault="00AC3CEF" w:rsidP="00E56357">
      <w:pPr>
        <w:rPr>
          <w:rFonts w:ascii="Arial" w:hAnsi="Arial" w:cs="Arial"/>
          <w:b/>
        </w:rPr>
      </w:pPr>
    </w:p>
    <w:p w14:paraId="6A267ECF" w14:textId="61DBA8C8" w:rsidR="00AC3CEF" w:rsidRDefault="00AC3CEF" w:rsidP="00E56357">
      <w:pPr>
        <w:rPr>
          <w:rFonts w:ascii="Arial" w:hAnsi="Arial" w:cs="Arial"/>
          <w:b/>
        </w:rPr>
      </w:pPr>
    </w:p>
    <w:p w14:paraId="42E6FBD7" w14:textId="32583242" w:rsidR="00AC3CEF" w:rsidRDefault="00AC3CEF" w:rsidP="00E56357">
      <w:pPr>
        <w:rPr>
          <w:rFonts w:ascii="Arial" w:hAnsi="Arial" w:cs="Arial"/>
          <w:b/>
        </w:rPr>
      </w:pPr>
    </w:p>
    <w:p w14:paraId="7C8CEEEE" w14:textId="45B72250" w:rsidR="00AC3CEF" w:rsidRDefault="00AC3CEF" w:rsidP="00E56357">
      <w:pPr>
        <w:rPr>
          <w:rFonts w:ascii="Arial" w:hAnsi="Arial" w:cs="Arial"/>
          <w:b/>
        </w:rPr>
      </w:pPr>
    </w:p>
    <w:p w14:paraId="1DAC28A9" w14:textId="70A0ADD0" w:rsidR="00AC3CEF" w:rsidRDefault="00AC3CEF" w:rsidP="00E56357">
      <w:pPr>
        <w:rPr>
          <w:rFonts w:ascii="Arial" w:hAnsi="Arial" w:cs="Arial"/>
          <w:b/>
        </w:rPr>
      </w:pPr>
    </w:p>
    <w:p w14:paraId="5F38FD45" w14:textId="285931E2" w:rsidR="00AC3CEF" w:rsidRDefault="00AC3CEF" w:rsidP="00E56357">
      <w:pPr>
        <w:rPr>
          <w:rFonts w:ascii="Arial" w:hAnsi="Arial" w:cs="Arial"/>
          <w:b/>
        </w:rPr>
      </w:pPr>
    </w:p>
    <w:p w14:paraId="00DB8193" w14:textId="0006890C" w:rsidR="00AC3CEF" w:rsidRDefault="00AC3CEF" w:rsidP="00E56357">
      <w:pPr>
        <w:rPr>
          <w:rFonts w:ascii="Arial" w:hAnsi="Arial" w:cs="Arial"/>
          <w:b/>
        </w:rPr>
      </w:pPr>
      <w:bookmarkStart w:id="1" w:name="_GoBack"/>
      <w:bookmarkEnd w:id="1"/>
    </w:p>
    <w:sectPr w:rsidR="00AC3CEF" w:rsidSect="00A652A4">
      <w:headerReference w:type="even" r:id="rId11"/>
      <w:headerReference w:type="default" r:id="rId12"/>
      <w:footerReference w:type="even" r:id="rId13"/>
      <w:footerReference w:type="default" r:id="rId14"/>
      <w:headerReference w:type="first" r:id="rId15"/>
      <w:footerReference w:type="first" r:id="rId16"/>
      <w:pgSz w:w="11906" w:h="16838"/>
      <w:pgMar w:top="567" w:right="454" w:bottom="567"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DEC60" w14:textId="77777777" w:rsidR="007B7789" w:rsidRDefault="007B7789" w:rsidP="002E77FB">
      <w:r>
        <w:separator/>
      </w:r>
    </w:p>
  </w:endnote>
  <w:endnote w:type="continuationSeparator" w:id="0">
    <w:p w14:paraId="1CEAB49B" w14:textId="77777777" w:rsidR="007B7789" w:rsidRDefault="007B7789" w:rsidP="002E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D0C9" w14:textId="77777777" w:rsidR="00A652A4" w:rsidRDefault="00A65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1BA55" w14:textId="77777777" w:rsidR="00A652A4" w:rsidRDefault="00A652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DF517" w14:textId="77777777" w:rsidR="00A652A4" w:rsidRDefault="00A65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34D2E" w14:textId="77777777" w:rsidR="007B7789" w:rsidRDefault="007B7789" w:rsidP="002E77FB">
      <w:r>
        <w:separator/>
      </w:r>
    </w:p>
  </w:footnote>
  <w:footnote w:type="continuationSeparator" w:id="0">
    <w:p w14:paraId="146A762D" w14:textId="77777777" w:rsidR="007B7789" w:rsidRDefault="007B7789" w:rsidP="002E7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1EBEC" w14:textId="77777777" w:rsidR="00A652A4" w:rsidRDefault="00A652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5303081"/>
      <w:docPartObj>
        <w:docPartGallery w:val="Watermarks"/>
        <w:docPartUnique/>
      </w:docPartObj>
    </w:sdtPr>
    <w:sdtEndPr/>
    <w:sdtContent>
      <w:p w14:paraId="2DB67B3B" w14:textId="1723271C" w:rsidR="00A652A4" w:rsidRDefault="007B7789">
        <w:pPr>
          <w:pStyle w:val="Header"/>
        </w:pPr>
        <w:r>
          <w:rPr>
            <w:noProof/>
          </w:rPr>
          <w:pict w14:anchorId="1A58B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7F7E6" w14:textId="77777777" w:rsidR="00A652A4" w:rsidRDefault="00A65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F4439"/>
    <w:multiLevelType w:val="hybridMultilevel"/>
    <w:tmpl w:val="6130C39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0A5A4F81"/>
    <w:multiLevelType w:val="hybridMultilevel"/>
    <w:tmpl w:val="BF3024BE"/>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 w15:restartNumberingAfterBreak="0">
    <w:nsid w:val="157C78DF"/>
    <w:multiLevelType w:val="hybridMultilevel"/>
    <w:tmpl w:val="3C68C642"/>
    <w:lvl w:ilvl="0" w:tplc="75F23B9C">
      <w:start w:val="19"/>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08D7B29"/>
    <w:multiLevelType w:val="hybridMultilevel"/>
    <w:tmpl w:val="4F2CCD60"/>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D3209E4"/>
    <w:multiLevelType w:val="hybridMultilevel"/>
    <w:tmpl w:val="625A86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9D3303"/>
    <w:multiLevelType w:val="hybridMultilevel"/>
    <w:tmpl w:val="6E6A6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9A0BC4"/>
    <w:multiLevelType w:val="hybridMultilevel"/>
    <w:tmpl w:val="D126400E"/>
    <w:lvl w:ilvl="0" w:tplc="F2CC3998">
      <w:start w:val="1"/>
      <w:numFmt w:val="decimal"/>
      <w:lvlText w:val="%1."/>
      <w:lvlJc w:val="left"/>
      <w:pPr>
        <w:ind w:left="72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4DC36C6E"/>
    <w:multiLevelType w:val="hybridMultilevel"/>
    <w:tmpl w:val="2EF8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9F7883"/>
    <w:multiLevelType w:val="hybridMultilevel"/>
    <w:tmpl w:val="0972A1F4"/>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1C748B7"/>
    <w:multiLevelType w:val="hybridMultilevel"/>
    <w:tmpl w:val="91504384"/>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10" w15:restartNumberingAfterBreak="0">
    <w:nsid w:val="73195418"/>
    <w:multiLevelType w:val="hybridMultilevel"/>
    <w:tmpl w:val="D0AAC3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1"/>
  </w:num>
  <w:num w:numId="8">
    <w:abstractNumId w:val="10"/>
  </w:num>
  <w:num w:numId="9">
    <w:abstractNumId w:val="4"/>
  </w:num>
  <w:num w:numId="10">
    <w:abstractNumId w:val="7"/>
  </w:num>
  <w:num w:numId="11">
    <w:abstractNumId w:val="5"/>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49"/>
    <w:rsid w:val="000145B6"/>
    <w:rsid w:val="0001579A"/>
    <w:rsid w:val="00031108"/>
    <w:rsid w:val="00041313"/>
    <w:rsid w:val="0004662A"/>
    <w:rsid w:val="00074AEA"/>
    <w:rsid w:val="00095A77"/>
    <w:rsid w:val="000A48CA"/>
    <w:rsid w:val="000C285D"/>
    <w:rsid w:val="000C2C74"/>
    <w:rsid w:val="000C2CCC"/>
    <w:rsid w:val="000D1D5F"/>
    <w:rsid w:val="000D5F39"/>
    <w:rsid w:val="0011296A"/>
    <w:rsid w:val="001209F9"/>
    <w:rsid w:val="00144B54"/>
    <w:rsid w:val="00167893"/>
    <w:rsid w:val="00190D7A"/>
    <w:rsid w:val="00197E6E"/>
    <w:rsid w:val="001B4387"/>
    <w:rsid w:val="001C2AB3"/>
    <w:rsid w:val="001C51C6"/>
    <w:rsid w:val="001D74F6"/>
    <w:rsid w:val="001E08A1"/>
    <w:rsid w:val="001F3831"/>
    <w:rsid w:val="00206C6C"/>
    <w:rsid w:val="00223376"/>
    <w:rsid w:val="00237AE6"/>
    <w:rsid w:val="00242360"/>
    <w:rsid w:val="00252268"/>
    <w:rsid w:val="00253A80"/>
    <w:rsid w:val="002C4D11"/>
    <w:rsid w:val="002E77FB"/>
    <w:rsid w:val="002F3EE9"/>
    <w:rsid w:val="0030642D"/>
    <w:rsid w:val="00324338"/>
    <w:rsid w:val="003266FC"/>
    <w:rsid w:val="003310F7"/>
    <w:rsid w:val="00346FA5"/>
    <w:rsid w:val="00351976"/>
    <w:rsid w:val="00361A84"/>
    <w:rsid w:val="00374C53"/>
    <w:rsid w:val="00381715"/>
    <w:rsid w:val="00384494"/>
    <w:rsid w:val="003A286D"/>
    <w:rsid w:val="003A3207"/>
    <w:rsid w:val="003A7E60"/>
    <w:rsid w:val="003B5A3A"/>
    <w:rsid w:val="003E5168"/>
    <w:rsid w:val="003E6B20"/>
    <w:rsid w:val="00403CB8"/>
    <w:rsid w:val="004076ED"/>
    <w:rsid w:val="00427665"/>
    <w:rsid w:val="00427FE3"/>
    <w:rsid w:val="00437441"/>
    <w:rsid w:val="00440A8B"/>
    <w:rsid w:val="0045439A"/>
    <w:rsid w:val="00457ECA"/>
    <w:rsid w:val="00463063"/>
    <w:rsid w:val="0046722B"/>
    <w:rsid w:val="004727BB"/>
    <w:rsid w:val="00482515"/>
    <w:rsid w:val="0048350C"/>
    <w:rsid w:val="00484DA2"/>
    <w:rsid w:val="004E717C"/>
    <w:rsid w:val="00501F4C"/>
    <w:rsid w:val="005041C8"/>
    <w:rsid w:val="005525F9"/>
    <w:rsid w:val="00554F48"/>
    <w:rsid w:val="005C1AC8"/>
    <w:rsid w:val="005D17EC"/>
    <w:rsid w:val="005D3F1E"/>
    <w:rsid w:val="005D451A"/>
    <w:rsid w:val="005D66C5"/>
    <w:rsid w:val="005F2E2D"/>
    <w:rsid w:val="005F2EAC"/>
    <w:rsid w:val="006007C8"/>
    <w:rsid w:val="00600884"/>
    <w:rsid w:val="00600E88"/>
    <w:rsid w:val="006014A4"/>
    <w:rsid w:val="00603B72"/>
    <w:rsid w:val="00623DD1"/>
    <w:rsid w:val="0063057A"/>
    <w:rsid w:val="00637BDB"/>
    <w:rsid w:val="00643CDB"/>
    <w:rsid w:val="00647C7B"/>
    <w:rsid w:val="00686C7C"/>
    <w:rsid w:val="0069157F"/>
    <w:rsid w:val="006A385C"/>
    <w:rsid w:val="006A5277"/>
    <w:rsid w:val="006A5814"/>
    <w:rsid w:val="006B11C5"/>
    <w:rsid w:val="006C7618"/>
    <w:rsid w:val="006E41DD"/>
    <w:rsid w:val="006F3219"/>
    <w:rsid w:val="0070212A"/>
    <w:rsid w:val="0073633B"/>
    <w:rsid w:val="007366C1"/>
    <w:rsid w:val="00736F99"/>
    <w:rsid w:val="0073742F"/>
    <w:rsid w:val="007446B5"/>
    <w:rsid w:val="00745D6E"/>
    <w:rsid w:val="00751C80"/>
    <w:rsid w:val="0078655A"/>
    <w:rsid w:val="007B4971"/>
    <w:rsid w:val="007B7789"/>
    <w:rsid w:val="007C2238"/>
    <w:rsid w:val="007E14FB"/>
    <w:rsid w:val="007E1CC3"/>
    <w:rsid w:val="007E3D05"/>
    <w:rsid w:val="007F02C2"/>
    <w:rsid w:val="00817334"/>
    <w:rsid w:val="008178AC"/>
    <w:rsid w:val="00820C55"/>
    <w:rsid w:val="00850191"/>
    <w:rsid w:val="00853863"/>
    <w:rsid w:val="00855053"/>
    <w:rsid w:val="00882993"/>
    <w:rsid w:val="008D0393"/>
    <w:rsid w:val="008D490F"/>
    <w:rsid w:val="008E5371"/>
    <w:rsid w:val="00902DF7"/>
    <w:rsid w:val="009068E5"/>
    <w:rsid w:val="00927F24"/>
    <w:rsid w:val="009300B9"/>
    <w:rsid w:val="00930A63"/>
    <w:rsid w:val="0093312E"/>
    <w:rsid w:val="0094696C"/>
    <w:rsid w:val="00994BC6"/>
    <w:rsid w:val="009A282F"/>
    <w:rsid w:val="009A6EDE"/>
    <w:rsid w:val="009B06D9"/>
    <w:rsid w:val="009B3149"/>
    <w:rsid w:val="009B481C"/>
    <w:rsid w:val="009C70C4"/>
    <w:rsid w:val="009D1D0C"/>
    <w:rsid w:val="009D414D"/>
    <w:rsid w:val="00A012B7"/>
    <w:rsid w:val="00A02540"/>
    <w:rsid w:val="00A108A8"/>
    <w:rsid w:val="00A10FCD"/>
    <w:rsid w:val="00A25B3E"/>
    <w:rsid w:val="00A35505"/>
    <w:rsid w:val="00A43CBB"/>
    <w:rsid w:val="00A62572"/>
    <w:rsid w:val="00A652A4"/>
    <w:rsid w:val="00A71DC9"/>
    <w:rsid w:val="00A746CD"/>
    <w:rsid w:val="00A7753B"/>
    <w:rsid w:val="00AC303B"/>
    <w:rsid w:val="00AC3CEF"/>
    <w:rsid w:val="00AD365C"/>
    <w:rsid w:val="00AD6E2A"/>
    <w:rsid w:val="00B34904"/>
    <w:rsid w:val="00B36771"/>
    <w:rsid w:val="00B94ED3"/>
    <w:rsid w:val="00BB0366"/>
    <w:rsid w:val="00BD1001"/>
    <w:rsid w:val="00BF03C0"/>
    <w:rsid w:val="00C16654"/>
    <w:rsid w:val="00C207BE"/>
    <w:rsid w:val="00C2188F"/>
    <w:rsid w:val="00C4594C"/>
    <w:rsid w:val="00C547B0"/>
    <w:rsid w:val="00C54BCD"/>
    <w:rsid w:val="00C65B3C"/>
    <w:rsid w:val="00C93EA6"/>
    <w:rsid w:val="00C940AB"/>
    <w:rsid w:val="00C94B76"/>
    <w:rsid w:val="00CA4321"/>
    <w:rsid w:val="00CB06EB"/>
    <w:rsid w:val="00CB21CE"/>
    <w:rsid w:val="00CF05AE"/>
    <w:rsid w:val="00CF231F"/>
    <w:rsid w:val="00D010E7"/>
    <w:rsid w:val="00D22DD6"/>
    <w:rsid w:val="00D30017"/>
    <w:rsid w:val="00D34644"/>
    <w:rsid w:val="00D623AE"/>
    <w:rsid w:val="00D82752"/>
    <w:rsid w:val="00D8314A"/>
    <w:rsid w:val="00D878F4"/>
    <w:rsid w:val="00DA4BC4"/>
    <w:rsid w:val="00DA4C24"/>
    <w:rsid w:val="00DB1126"/>
    <w:rsid w:val="00DB3BF7"/>
    <w:rsid w:val="00DC33C5"/>
    <w:rsid w:val="00DC3AA4"/>
    <w:rsid w:val="00DD3A84"/>
    <w:rsid w:val="00DF6C36"/>
    <w:rsid w:val="00E113B1"/>
    <w:rsid w:val="00E541C9"/>
    <w:rsid w:val="00E56357"/>
    <w:rsid w:val="00E67FC5"/>
    <w:rsid w:val="00E82F41"/>
    <w:rsid w:val="00E905C2"/>
    <w:rsid w:val="00E97D0A"/>
    <w:rsid w:val="00EA492C"/>
    <w:rsid w:val="00EB72F9"/>
    <w:rsid w:val="00ED1C5B"/>
    <w:rsid w:val="00ED3C18"/>
    <w:rsid w:val="00ED64EB"/>
    <w:rsid w:val="00F02AA0"/>
    <w:rsid w:val="00F0472D"/>
    <w:rsid w:val="00F04F2C"/>
    <w:rsid w:val="00F12B32"/>
    <w:rsid w:val="00F527B9"/>
    <w:rsid w:val="00F55EC3"/>
    <w:rsid w:val="00F57EEA"/>
    <w:rsid w:val="00F67BDF"/>
    <w:rsid w:val="00F75145"/>
    <w:rsid w:val="00F80A7D"/>
    <w:rsid w:val="00F82923"/>
    <w:rsid w:val="00F92A33"/>
    <w:rsid w:val="00F92AF6"/>
    <w:rsid w:val="00FA53BE"/>
    <w:rsid w:val="00FA629A"/>
    <w:rsid w:val="00FB68E6"/>
    <w:rsid w:val="00FC1CDB"/>
    <w:rsid w:val="00FC6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3AB021E"/>
  <w15:docId w15:val="{909AA51A-94C2-4EB7-8C09-8ACDF689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88F"/>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ED3C1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9B3149"/>
    <w:pPr>
      <w:ind w:left="720"/>
    </w:pPr>
    <w:rPr>
      <w:rFonts w:ascii="Arial" w:hAnsi="Arial"/>
      <w:sz w:val="24"/>
    </w:rPr>
  </w:style>
  <w:style w:type="character" w:customStyle="1" w:styleId="BodyTextIndentChar">
    <w:name w:val="Body Text Indent Char"/>
    <w:basedOn w:val="DefaultParagraphFont"/>
    <w:link w:val="BodyTextIndent"/>
    <w:semiHidden/>
    <w:rsid w:val="009B3149"/>
    <w:rPr>
      <w:rFonts w:ascii="Arial" w:eastAsia="Times New Roman" w:hAnsi="Arial" w:cs="Times New Roman"/>
      <w:sz w:val="24"/>
      <w:szCs w:val="20"/>
      <w:lang w:eastAsia="en-GB"/>
    </w:rPr>
  </w:style>
  <w:style w:type="paragraph" w:styleId="BodyTextIndent2">
    <w:name w:val="Body Text Indent 2"/>
    <w:basedOn w:val="Normal"/>
    <w:link w:val="BodyTextIndent2Char"/>
    <w:semiHidden/>
    <w:unhideWhenUsed/>
    <w:rsid w:val="009B3149"/>
    <w:pPr>
      <w:ind w:left="720"/>
    </w:pPr>
    <w:rPr>
      <w:rFonts w:ascii="Arial" w:hAnsi="Arial"/>
      <w:b/>
      <w:sz w:val="24"/>
    </w:rPr>
  </w:style>
  <w:style w:type="character" w:customStyle="1" w:styleId="BodyTextIndent2Char">
    <w:name w:val="Body Text Indent 2 Char"/>
    <w:basedOn w:val="DefaultParagraphFont"/>
    <w:link w:val="BodyTextIndent2"/>
    <w:semiHidden/>
    <w:rsid w:val="009B3149"/>
    <w:rPr>
      <w:rFonts w:ascii="Arial" w:eastAsia="Times New Roman" w:hAnsi="Arial" w:cs="Times New Roman"/>
      <w:b/>
      <w:sz w:val="24"/>
      <w:szCs w:val="20"/>
      <w:lang w:eastAsia="en-GB"/>
    </w:rPr>
  </w:style>
  <w:style w:type="paragraph" w:styleId="PlainText">
    <w:name w:val="Plain Text"/>
    <w:basedOn w:val="Normal"/>
    <w:link w:val="PlainTextChar"/>
    <w:uiPriority w:val="99"/>
    <w:semiHidden/>
    <w:unhideWhenUsed/>
    <w:rsid w:val="009B3149"/>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9B3149"/>
    <w:rPr>
      <w:rFonts w:ascii="Consolas" w:eastAsia="Calibri" w:hAnsi="Consolas" w:cs="Times New Roman"/>
      <w:sz w:val="21"/>
      <w:szCs w:val="21"/>
    </w:rPr>
  </w:style>
  <w:style w:type="paragraph" w:styleId="Header">
    <w:name w:val="header"/>
    <w:basedOn w:val="Normal"/>
    <w:link w:val="HeaderChar"/>
    <w:uiPriority w:val="99"/>
    <w:unhideWhenUsed/>
    <w:rsid w:val="002E77FB"/>
    <w:pPr>
      <w:tabs>
        <w:tab w:val="center" w:pos="4513"/>
        <w:tab w:val="right" w:pos="9026"/>
      </w:tabs>
    </w:pPr>
  </w:style>
  <w:style w:type="character" w:customStyle="1" w:styleId="HeaderChar">
    <w:name w:val="Header Char"/>
    <w:basedOn w:val="DefaultParagraphFont"/>
    <w:link w:val="Header"/>
    <w:uiPriority w:val="99"/>
    <w:rsid w:val="002E77FB"/>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E77FB"/>
    <w:pPr>
      <w:tabs>
        <w:tab w:val="center" w:pos="4513"/>
        <w:tab w:val="right" w:pos="9026"/>
      </w:tabs>
    </w:pPr>
  </w:style>
  <w:style w:type="character" w:customStyle="1" w:styleId="FooterChar">
    <w:name w:val="Footer Char"/>
    <w:basedOn w:val="DefaultParagraphFont"/>
    <w:link w:val="Footer"/>
    <w:uiPriority w:val="99"/>
    <w:rsid w:val="002E77FB"/>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7F02C2"/>
    <w:rPr>
      <w:rFonts w:ascii="Tahoma" w:hAnsi="Tahoma" w:cs="Tahoma"/>
      <w:sz w:val="16"/>
      <w:szCs w:val="16"/>
    </w:rPr>
  </w:style>
  <w:style w:type="character" w:customStyle="1" w:styleId="BalloonTextChar">
    <w:name w:val="Balloon Text Char"/>
    <w:basedOn w:val="DefaultParagraphFont"/>
    <w:link w:val="BalloonText"/>
    <w:uiPriority w:val="99"/>
    <w:semiHidden/>
    <w:rsid w:val="007F02C2"/>
    <w:rPr>
      <w:rFonts w:ascii="Tahoma" w:eastAsia="Times New Roman" w:hAnsi="Tahoma" w:cs="Tahoma"/>
      <w:sz w:val="16"/>
      <w:szCs w:val="16"/>
      <w:lang w:eastAsia="en-GB"/>
    </w:rPr>
  </w:style>
  <w:style w:type="paragraph" w:styleId="ListParagraph">
    <w:name w:val="List Paragraph"/>
    <w:basedOn w:val="Normal"/>
    <w:uiPriority w:val="34"/>
    <w:qFormat/>
    <w:rsid w:val="00CF05AE"/>
    <w:pPr>
      <w:ind w:left="720"/>
      <w:contextualSpacing/>
    </w:pPr>
  </w:style>
  <w:style w:type="character" w:customStyle="1" w:styleId="Heading1Char">
    <w:name w:val="Heading 1 Char"/>
    <w:basedOn w:val="DefaultParagraphFont"/>
    <w:link w:val="Heading1"/>
    <w:uiPriority w:val="9"/>
    <w:rsid w:val="00ED3C18"/>
    <w:rPr>
      <w:rFonts w:asciiTheme="majorHAnsi" w:eastAsiaTheme="majorEastAsia" w:hAnsiTheme="majorHAnsi" w:cstheme="majorBidi"/>
      <w:color w:val="365F91"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721">
      <w:bodyDiv w:val="1"/>
      <w:marLeft w:val="0"/>
      <w:marRight w:val="0"/>
      <w:marTop w:val="0"/>
      <w:marBottom w:val="0"/>
      <w:divBdr>
        <w:top w:val="none" w:sz="0" w:space="0" w:color="auto"/>
        <w:left w:val="none" w:sz="0" w:space="0" w:color="auto"/>
        <w:bottom w:val="none" w:sz="0" w:space="0" w:color="auto"/>
        <w:right w:val="none" w:sz="0" w:space="0" w:color="auto"/>
      </w:divBdr>
    </w:div>
    <w:div w:id="1186942339">
      <w:bodyDiv w:val="1"/>
      <w:marLeft w:val="0"/>
      <w:marRight w:val="0"/>
      <w:marTop w:val="0"/>
      <w:marBottom w:val="0"/>
      <w:divBdr>
        <w:top w:val="none" w:sz="0" w:space="0" w:color="auto"/>
        <w:left w:val="none" w:sz="0" w:space="0" w:color="auto"/>
        <w:bottom w:val="none" w:sz="0" w:space="0" w:color="auto"/>
        <w:right w:val="none" w:sz="0" w:space="0" w:color="auto"/>
      </w:divBdr>
    </w:div>
    <w:div w:id="1201162116">
      <w:bodyDiv w:val="1"/>
      <w:marLeft w:val="0"/>
      <w:marRight w:val="0"/>
      <w:marTop w:val="0"/>
      <w:marBottom w:val="0"/>
      <w:divBdr>
        <w:top w:val="none" w:sz="0" w:space="0" w:color="auto"/>
        <w:left w:val="none" w:sz="0" w:space="0" w:color="auto"/>
        <w:bottom w:val="none" w:sz="0" w:space="0" w:color="auto"/>
        <w:right w:val="none" w:sz="0" w:space="0" w:color="auto"/>
      </w:divBdr>
    </w:div>
    <w:div w:id="21073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03E66ED68F4C902F63AB751F8F8D" ma:contentTypeVersion="11" ma:contentTypeDescription="Create a new document." ma:contentTypeScope="" ma:versionID="c059b461c7d4831a03adf2267454cc4b">
  <xsd:schema xmlns:xsd="http://www.w3.org/2001/XMLSchema" xmlns:xs="http://www.w3.org/2001/XMLSchema" xmlns:p="http://schemas.microsoft.com/office/2006/metadata/properties" xmlns:ns3="7a5cace7-e060-4cf5-b54e-6b6fa6a6d263" xmlns:ns4="c41b0954-c6ab-4d1d-8174-668d61287767" targetNamespace="http://schemas.microsoft.com/office/2006/metadata/properties" ma:root="true" ma:fieldsID="9160113523e57bda0520962fa77a0739" ns3:_="" ns4:_="">
    <xsd:import namespace="7a5cace7-e060-4cf5-b54e-6b6fa6a6d263"/>
    <xsd:import namespace="c41b0954-c6ab-4d1d-8174-668d612877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cace7-e060-4cf5-b54e-6b6fa6a6d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1b0954-c6ab-4d1d-8174-668d612877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B58EA-66F9-41DE-A4B3-F9F0D9280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cace7-e060-4cf5-b54e-6b6fa6a6d263"/>
    <ds:schemaRef ds:uri="c41b0954-c6ab-4d1d-8174-668d6128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743E7-A71E-4244-A882-74420208FE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F7D359-16E6-40B6-A99C-C49B15C6A5DD}">
  <ds:schemaRefs>
    <ds:schemaRef ds:uri="http://schemas.microsoft.com/sharepoint/v3/contenttype/forms"/>
  </ds:schemaRefs>
</ds:datastoreItem>
</file>

<file path=customXml/itemProps4.xml><?xml version="1.0" encoding="utf-8"?>
<ds:datastoreItem xmlns:ds="http://schemas.openxmlformats.org/officeDocument/2006/customXml" ds:itemID="{9FDDFACD-676A-4DEE-8643-9B355E0F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2</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Howard</dc:creator>
  <cp:keywords/>
  <dc:description/>
  <cp:lastModifiedBy>Christine Howard</cp:lastModifiedBy>
  <cp:revision>7</cp:revision>
  <cp:lastPrinted>2020-02-07T13:03:00Z</cp:lastPrinted>
  <dcterms:created xsi:type="dcterms:W3CDTF">2020-01-27T17:32:00Z</dcterms:created>
  <dcterms:modified xsi:type="dcterms:W3CDTF">2020-02-07T13:05:00Z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0x010100896903E66ED68F4C902F63AB751F8F8D</vt:lpwstr>
  </property>
</Properties>
</file>