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E" w:rsidRPr="00A523B6" w:rsidRDefault="00EA47F0" w:rsidP="00A523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23B6">
        <w:rPr>
          <w:rFonts w:ascii="Arial" w:hAnsi="Arial" w:cs="Arial"/>
          <w:b/>
          <w:sz w:val="24"/>
          <w:szCs w:val="24"/>
        </w:rPr>
        <w:t>BRIAR COVE PAIRED COTTAGE HOMEOWNERS ASSOCIATION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 xml:space="preserve">BOARD MEETING </w:t>
      </w:r>
    </w:p>
    <w:p w:rsidR="00EA47F0" w:rsidRPr="00A523B6" w:rsidRDefault="00E7501D" w:rsidP="00EA47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20</w:t>
      </w:r>
      <w:r w:rsidR="00591B93">
        <w:rPr>
          <w:rFonts w:ascii="Arial" w:hAnsi="Arial" w:cs="Arial"/>
          <w:b/>
          <w:sz w:val="24"/>
          <w:szCs w:val="24"/>
        </w:rPr>
        <w:t>, 2017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>Lake County Public Library, Dyer-Schererville Branch</w:t>
      </w:r>
    </w:p>
    <w:p w:rsidR="00EA47F0" w:rsidRPr="00CC5640" w:rsidRDefault="00A523B6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CC5640">
        <w:rPr>
          <w:rFonts w:ascii="Arial" w:hAnsi="Arial" w:cs="Arial"/>
          <w:b/>
          <w:sz w:val="24"/>
          <w:szCs w:val="24"/>
        </w:rPr>
        <w:t>Minutes</w:t>
      </w:r>
    </w:p>
    <w:p w:rsidR="00A523B6" w:rsidRDefault="00A523B6" w:rsidP="00EA47F0">
      <w:pPr>
        <w:jc w:val="center"/>
        <w:rPr>
          <w:rFonts w:ascii="Arial" w:hAnsi="Arial" w:cs="Arial"/>
          <w:sz w:val="24"/>
          <w:szCs w:val="24"/>
        </w:rPr>
      </w:pP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Meeting called to </w:t>
      </w:r>
      <w:r w:rsidRPr="003F0939">
        <w:rPr>
          <w:rFonts w:ascii="Arial" w:hAnsi="Arial" w:cs="Arial"/>
          <w:b/>
          <w:sz w:val="24"/>
          <w:szCs w:val="24"/>
        </w:rPr>
        <w:t xml:space="preserve">order </w:t>
      </w:r>
      <w:r w:rsidR="003F0939" w:rsidRPr="003F0939">
        <w:rPr>
          <w:rFonts w:ascii="Arial" w:hAnsi="Arial" w:cs="Arial"/>
          <w:b/>
          <w:sz w:val="24"/>
          <w:szCs w:val="24"/>
        </w:rPr>
        <w:t>by</w:t>
      </w:r>
      <w:r w:rsidRPr="00E7501D">
        <w:rPr>
          <w:rFonts w:ascii="Arial" w:hAnsi="Arial" w:cs="Arial"/>
          <w:sz w:val="24"/>
          <w:szCs w:val="24"/>
        </w:rPr>
        <w:t xml:space="preserve"> </w:t>
      </w:r>
      <w:r w:rsidR="00591B93">
        <w:rPr>
          <w:rFonts w:ascii="Arial" w:hAnsi="Arial" w:cs="Arial"/>
          <w:b/>
          <w:sz w:val="24"/>
          <w:szCs w:val="24"/>
        </w:rPr>
        <w:t xml:space="preserve">President </w:t>
      </w:r>
      <w:r w:rsidR="00E7501D">
        <w:rPr>
          <w:rFonts w:ascii="Arial" w:hAnsi="Arial" w:cs="Arial"/>
          <w:b/>
          <w:sz w:val="24"/>
          <w:szCs w:val="24"/>
        </w:rPr>
        <w:t xml:space="preserve">Ralph </w:t>
      </w:r>
      <w:proofErr w:type="spellStart"/>
      <w:r w:rsidR="00E7501D">
        <w:rPr>
          <w:rFonts w:ascii="Arial" w:hAnsi="Arial" w:cs="Arial"/>
          <w:b/>
          <w:sz w:val="24"/>
          <w:szCs w:val="24"/>
        </w:rPr>
        <w:t>Flens</w:t>
      </w:r>
      <w:proofErr w:type="spellEnd"/>
      <w:r w:rsidR="00591B93">
        <w:rPr>
          <w:rFonts w:ascii="Arial" w:hAnsi="Arial" w:cs="Arial"/>
          <w:b/>
          <w:sz w:val="24"/>
          <w:szCs w:val="24"/>
        </w:rPr>
        <w:t xml:space="preserve"> at 6:30 pm</w:t>
      </w: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Pledge of Allegiance led by Director Ron</w:t>
      </w:r>
      <w:r w:rsidR="00FF78FA" w:rsidRPr="00BA1C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78FA" w:rsidRPr="00BA1C8A">
        <w:rPr>
          <w:rFonts w:ascii="Arial" w:hAnsi="Arial" w:cs="Arial"/>
          <w:b/>
          <w:sz w:val="24"/>
          <w:szCs w:val="24"/>
        </w:rPr>
        <w:t>Szikora</w:t>
      </w:r>
      <w:proofErr w:type="spellEnd"/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Ground Rules –Save all questions and comments until end of meeting</w:t>
      </w:r>
    </w:p>
    <w:p w:rsidR="00FF78FA" w:rsidRPr="00BA1C8A" w:rsidRDefault="00FF78F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3F0939">
        <w:rPr>
          <w:rFonts w:ascii="Arial" w:hAnsi="Arial" w:cs="Arial"/>
          <w:b/>
          <w:sz w:val="24"/>
          <w:szCs w:val="24"/>
        </w:rPr>
        <w:t>January 19, 2017</w:t>
      </w:r>
      <w:r w:rsidRPr="00BA1C8A">
        <w:rPr>
          <w:rFonts w:ascii="Arial" w:hAnsi="Arial" w:cs="Arial"/>
          <w:b/>
          <w:sz w:val="24"/>
          <w:szCs w:val="24"/>
        </w:rPr>
        <w:t xml:space="preserve"> Board Meeting</w:t>
      </w:r>
    </w:p>
    <w:p w:rsidR="00591B93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4B5D86">
        <w:rPr>
          <w:rFonts w:ascii="Arial" w:hAnsi="Arial" w:cs="Arial"/>
          <w:sz w:val="24"/>
          <w:szCs w:val="24"/>
        </w:rPr>
        <w:t xml:space="preserve"> </w:t>
      </w:r>
      <w:r w:rsidR="00FF78FA">
        <w:rPr>
          <w:rFonts w:ascii="Arial" w:hAnsi="Arial" w:cs="Arial"/>
          <w:sz w:val="24"/>
          <w:szCs w:val="24"/>
        </w:rPr>
        <w:t>Tom</w:t>
      </w:r>
      <w:r w:rsidR="00A52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Whiteley </w:t>
      </w:r>
      <w:r w:rsidR="00A523B6">
        <w:rPr>
          <w:rFonts w:ascii="Arial" w:hAnsi="Arial" w:cs="Arial"/>
          <w:sz w:val="24"/>
          <w:szCs w:val="24"/>
        </w:rPr>
        <w:t>made a motion to</w:t>
      </w:r>
      <w:r w:rsidR="00FF78FA">
        <w:rPr>
          <w:rFonts w:ascii="Arial" w:hAnsi="Arial" w:cs="Arial"/>
          <w:sz w:val="24"/>
          <w:szCs w:val="24"/>
        </w:rPr>
        <w:t xml:space="preserve"> approve</w:t>
      </w:r>
      <w:r w:rsidR="00A523B6">
        <w:rPr>
          <w:rFonts w:ascii="Arial" w:hAnsi="Arial" w:cs="Arial"/>
          <w:sz w:val="24"/>
          <w:szCs w:val="24"/>
        </w:rPr>
        <w:t xml:space="preserve"> the minutes</w:t>
      </w:r>
      <w:r w:rsidR="00B54705">
        <w:rPr>
          <w:rFonts w:ascii="Arial" w:hAnsi="Arial" w:cs="Arial"/>
          <w:sz w:val="24"/>
          <w:szCs w:val="24"/>
        </w:rPr>
        <w:t>.</w:t>
      </w:r>
      <w:r w:rsidR="00A523B6">
        <w:rPr>
          <w:rFonts w:ascii="Arial" w:hAnsi="Arial" w:cs="Arial"/>
          <w:sz w:val="24"/>
          <w:szCs w:val="24"/>
        </w:rPr>
        <w:t xml:space="preserve"> </w:t>
      </w:r>
      <w:r w:rsidR="00B54705">
        <w:rPr>
          <w:rFonts w:ascii="Arial" w:hAnsi="Arial" w:cs="Arial"/>
          <w:sz w:val="24"/>
          <w:szCs w:val="24"/>
        </w:rPr>
        <w:t xml:space="preserve">Board approved unanimously. </w:t>
      </w:r>
    </w:p>
    <w:p w:rsidR="002A2480" w:rsidRPr="00CC5640" w:rsidRDefault="00F7295C" w:rsidP="00F7295C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Treasurer’s Report</w:t>
      </w:r>
    </w:p>
    <w:p w:rsidR="007B7320" w:rsidRDefault="003F0939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</w:t>
      </w:r>
      <w:r w:rsidR="00F7295C" w:rsidRPr="00CC5640">
        <w:rPr>
          <w:rFonts w:ascii="Arial" w:hAnsi="Arial" w:cs="Arial"/>
          <w:sz w:val="24"/>
          <w:szCs w:val="24"/>
        </w:rPr>
        <w:t xml:space="preserve">Joe </w:t>
      </w:r>
      <w:r w:rsidR="004B5D86" w:rsidRPr="00CC5640">
        <w:rPr>
          <w:rFonts w:ascii="Arial" w:hAnsi="Arial" w:cs="Arial"/>
          <w:sz w:val="24"/>
          <w:szCs w:val="24"/>
        </w:rPr>
        <w:t xml:space="preserve">Arias </w:t>
      </w:r>
      <w:r w:rsidR="00591B93">
        <w:rPr>
          <w:rFonts w:ascii="Arial" w:hAnsi="Arial" w:cs="Arial"/>
          <w:sz w:val="24"/>
          <w:szCs w:val="24"/>
        </w:rPr>
        <w:t xml:space="preserve">submitted </w:t>
      </w:r>
      <w:r>
        <w:rPr>
          <w:rFonts w:ascii="Arial" w:hAnsi="Arial" w:cs="Arial"/>
          <w:sz w:val="24"/>
          <w:szCs w:val="24"/>
        </w:rPr>
        <w:t xml:space="preserve">a 3 page report </w:t>
      </w:r>
      <w:r w:rsidR="00A047E2">
        <w:rPr>
          <w:rFonts w:ascii="Arial" w:hAnsi="Arial" w:cs="Arial"/>
          <w:sz w:val="24"/>
          <w:szCs w:val="24"/>
        </w:rPr>
        <w:t>highlighting March income of $34,167 and expenditures of $14,183.  The year-to-date income is $112,395 with expenditures of 30,115.</w:t>
      </w:r>
    </w:p>
    <w:p w:rsidR="00A047E2" w:rsidRDefault="00A047E2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2 major expenditures planned for 2017 from the Capital  Reserves: 1) the 3</w:t>
      </w:r>
      <w:r w:rsidRPr="00A047E2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and last phase of scheduled painting with $22,00 budgeted.  2) </w:t>
      </w:r>
      <w:proofErr w:type="spellStart"/>
      <w:r>
        <w:rPr>
          <w:rFonts w:ascii="Arial" w:hAnsi="Arial" w:cs="Arial"/>
          <w:sz w:val="24"/>
          <w:szCs w:val="24"/>
        </w:rPr>
        <w:t>RipRap</w:t>
      </w:r>
      <w:proofErr w:type="spellEnd"/>
      <w:r>
        <w:rPr>
          <w:rFonts w:ascii="Arial" w:hAnsi="Arial" w:cs="Arial"/>
          <w:sz w:val="24"/>
          <w:szCs w:val="24"/>
        </w:rPr>
        <w:t xml:space="preserve"> repair of pond outlet ($9,00) planned for South end of pond.</w:t>
      </w:r>
    </w:p>
    <w:p w:rsidR="00A047E2" w:rsidRDefault="00A047E2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financial health continues to remain strong.  Income is trending slightly higher and expenditures slightly lower than budgeted to date.  There was also a windfall of $2,500 added to the Capital Reserves from pipe line work</w:t>
      </w:r>
      <w:r w:rsidR="00436C80">
        <w:rPr>
          <w:rFonts w:ascii="Arial" w:hAnsi="Arial" w:cs="Arial"/>
          <w:sz w:val="24"/>
          <w:szCs w:val="24"/>
        </w:rPr>
        <w:t>.</w:t>
      </w:r>
    </w:p>
    <w:p w:rsidR="00436C80" w:rsidRDefault="00436C80" w:rsidP="00BA1C8A">
      <w:pPr>
        <w:rPr>
          <w:rFonts w:ascii="Arial" w:hAnsi="Arial" w:cs="Arial"/>
          <w:b/>
          <w:sz w:val="24"/>
          <w:szCs w:val="24"/>
        </w:rPr>
      </w:pPr>
      <w:r w:rsidRPr="00436C80">
        <w:rPr>
          <w:rFonts w:ascii="Arial" w:hAnsi="Arial" w:cs="Arial"/>
          <w:b/>
          <w:sz w:val="24"/>
          <w:szCs w:val="24"/>
        </w:rPr>
        <w:t>“Goose” Deterrent Fencing</w:t>
      </w:r>
    </w:p>
    <w:p w:rsidR="00436C80" w:rsidRDefault="00436C80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Arias reported that the fencing has, generally speaking, been very successful.  At times there have been some gaps in the fence due to weather conditions and the weeping w</w:t>
      </w:r>
      <w:r w:rsidR="000727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llows along the border of the pond. Those gaps have been repaired and additional spools of line have been ordered at the cost of approximately  $200.</w:t>
      </w:r>
    </w:p>
    <w:p w:rsidR="00436C80" w:rsidRDefault="00436C80" w:rsidP="00BA1C8A">
      <w:pPr>
        <w:rPr>
          <w:rFonts w:ascii="Arial" w:hAnsi="Arial" w:cs="Arial"/>
          <w:b/>
          <w:sz w:val="24"/>
          <w:szCs w:val="24"/>
        </w:rPr>
      </w:pPr>
      <w:r w:rsidRPr="00436C80">
        <w:rPr>
          <w:rFonts w:ascii="Arial" w:hAnsi="Arial" w:cs="Arial"/>
          <w:b/>
          <w:sz w:val="24"/>
          <w:szCs w:val="24"/>
        </w:rPr>
        <w:t>Residential House Painting</w:t>
      </w:r>
    </w:p>
    <w:p w:rsidR="001C22A5" w:rsidRDefault="001C22A5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year 86 homes are scheduled to be painted at the cost of $22,000. </w:t>
      </w:r>
    </w:p>
    <w:p w:rsidR="00574DE6" w:rsidRDefault="001C22A5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discussion concerning the possibility and feasibility of painting all 272 garage doors.</w:t>
      </w:r>
      <w:r w:rsidR="008C5619">
        <w:rPr>
          <w:rFonts w:ascii="Arial" w:hAnsi="Arial" w:cs="Arial"/>
          <w:sz w:val="24"/>
          <w:szCs w:val="24"/>
        </w:rPr>
        <w:t xml:space="preserve"> The cost of painting each door with 2 coats of paint would be approximately $78/door</w:t>
      </w:r>
      <w:r w:rsidR="00574DE6">
        <w:rPr>
          <w:rFonts w:ascii="Arial" w:hAnsi="Arial" w:cs="Arial"/>
          <w:sz w:val="24"/>
          <w:szCs w:val="24"/>
        </w:rPr>
        <w:t>.  Before this would be done, further advisements would be considered.</w:t>
      </w:r>
    </w:p>
    <w:p w:rsidR="00574DE6" w:rsidRDefault="00574DE6" w:rsidP="00BA1C8A">
      <w:pPr>
        <w:rPr>
          <w:rFonts w:ascii="Arial" w:hAnsi="Arial" w:cs="Arial"/>
          <w:b/>
          <w:sz w:val="24"/>
          <w:szCs w:val="24"/>
        </w:rPr>
      </w:pPr>
      <w:r w:rsidRPr="00574DE6">
        <w:rPr>
          <w:rFonts w:ascii="Arial" w:hAnsi="Arial" w:cs="Arial"/>
          <w:b/>
          <w:sz w:val="24"/>
          <w:szCs w:val="24"/>
        </w:rPr>
        <w:lastRenderedPageBreak/>
        <w:t>Guideline/Rules Update</w:t>
      </w:r>
    </w:p>
    <w:p w:rsidR="00574DE6" w:rsidRDefault="00574DE6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Ralph </w:t>
      </w:r>
      <w:proofErr w:type="spellStart"/>
      <w:r>
        <w:rPr>
          <w:rFonts w:ascii="Arial" w:hAnsi="Arial" w:cs="Arial"/>
          <w:sz w:val="24"/>
          <w:szCs w:val="24"/>
        </w:rPr>
        <w:t>Flens</w:t>
      </w:r>
      <w:proofErr w:type="spellEnd"/>
      <w:r>
        <w:rPr>
          <w:rFonts w:ascii="Arial" w:hAnsi="Arial" w:cs="Arial"/>
          <w:sz w:val="24"/>
          <w:szCs w:val="24"/>
        </w:rPr>
        <w:t xml:space="preserve"> gave the Board an update on </w:t>
      </w:r>
      <w:r w:rsidR="00866F93">
        <w:rPr>
          <w:rFonts w:ascii="Arial" w:hAnsi="Arial" w:cs="Arial"/>
          <w:sz w:val="24"/>
          <w:szCs w:val="24"/>
        </w:rPr>
        <w:t>newly revised BC HOA/ARC Guidelines. Included were types/colors of storm doors, use of inflatable lawn decorations</w:t>
      </w:r>
      <w:r w:rsidR="00136D60">
        <w:rPr>
          <w:rFonts w:ascii="Arial" w:hAnsi="Arial" w:cs="Arial"/>
          <w:sz w:val="24"/>
          <w:szCs w:val="24"/>
        </w:rPr>
        <w:t>,</w:t>
      </w:r>
      <w:r w:rsidR="00866F93">
        <w:rPr>
          <w:rFonts w:ascii="Arial" w:hAnsi="Arial" w:cs="Arial"/>
          <w:sz w:val="24"/>
          <w:szCs w:val="24"/>
        </w:rPr>
        <w:t xml:space="preserve"> electronic fences</w:t>
      </w:r>
      <w:r w:rsidR="00136D60">
        <w:rPr>
          <w:rFonts w:ascii="Arial" w:hAnsi="Arial" w:cs="Arial"/>
          <w:sz w:val="24"/>
          <w:szCs w:val="24"/>
        </w:rPr>
        <w:t xml:space="preserve"> and other minor revisions.  </w:t>
      </w:r>
      <w:r w:rsidR="00866F93">
        <w:rPr>
          <w:rFonts w:ascii="Arial" w:hAnsi="Arial" w:cs="Arial"/>
          <w:sz w:val="24"/>
          <w:szCs w:val="24"/>
        </w:rPr>
        <w:t xml:space="preserve">Residents will </w:t>
      </w:r>
      <w:r w:rsidR="00136D60">
        <w:rPr>
          <w:rFonts w:ascii="Arial" w:hAnsi="Arial" w:cs="Arial"/>
          <w:sz w:val="24"/>
          <w:szCs w:val="24"/>
        </w:rPr>
        <w:t>soon be receiving copies of them.</w:t>
      </w:r>
    </w:p>
    <w:p w:rsidR="00136D60" w:rsidRDefault="00136D60" w:rsidP="00BA1C8A">
      <w:pPr>
        <w:rPr>
          <w:rFonts w:ascii="Arial" w:hAnsi="Arial" w:cs="Arial"/>
          <w:b/>
          <w:sz w:val="24"/>
          <w:szCs w:val="24"/>
        </w:rPr>
      </w:pPr>
      <w:r w:rsidRPr="00136D60">
        <w:rPr>
          <w:rFonts w:ascii="Arial" w:hAnsi="Arial" w:cs="Arial"/>
          <w:b/>
          <w:sz w:val="24"/>
          <w:szCs w:val="24"/>
        </w:rPr>
        <w:t>Windy Day</w:t>
      </w:r>
    </w:p>
    <w:p w:rsidR="00136D60" w:rsidRDefault="00136D60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most recent extremely windy day the HOA incurred a cost of $600 to pay for the necessary, extra pick-up of trash.  Residents are encouraged to put their address on grill covers and garbage cans.  Also, to make certain that garbage and recycling cans are covered and not overloaded.</w:t>
      </w:r>
    </w:p>
    <w:p w:rsidR="00BA1C8A" w:rsidRDefault="00BA1C8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First American Management Report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A1C8A" w:rsidRDefault="00136D60" w:rsidP="00D00A34">
      <w:pPr>
        <w:rPr>
          <w:rFonts w:ascii="Arial" w:hAnsi="Arial" w:cs="Arial"/>
          <w:sz w:val="24"/>
          <w:szCs w:val="24"/>
        </w:rPr>
      </w:pPr>
      <w:r w:rsidRPr="00136D60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136D60">
        <w:rPr>
          <w:rFonts w:ascii="Arial" w:hAnsi="Arial" w:cs="Arial"/>
          <w:sz w:val="24"/>
          <w:szCs w:val="24"/>
        </w:rPr>
        <w:t>Bylen</w:t>
      </w:r>
      <w:proofErr w:type="spellEnd"/>
      <w:r>
        <w:rPr>
          <w:rFonts w:ascii="Arial" w:hAnsi="Arial" w:cs="Arial"/>
          <w:sz w:val="24"/>
          <w:szCs w:val="24"/>
        </w:rPr>
        <w:t xml:space="preserve"> reported that</w:t>
      </w:r>
      <w:r w:rsidR="00D00A34">
        <w:rPr>
          <w:rFonts w:ascii="Arial" w:hAnsi="Arial" w:cs="Arial"/>
          <w:sz w:val="24"/>
          <w:szCs w:val="24"/>
        </w:rPr>
        <w:t xml:space="preserve"> since the last meeting there have been 2 residential closings, 6 approvals of modification requests and 2 rule violations.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38D7" w:rsidRDefault="00D00A34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Important </w:t>
      </w:r>
      <w:r w:rsidR="005238D7">
        <w:rPr>
          <w:rFonts w:ascii="Arial" w:hAnsi="Arial" w:cs="Arial"/>
          <w:b/>
          <w:sz w:val="24"/>
          <w:szCs w:val="24"/>
        </w:rPr>
        <w:t>Dates for 2017</w:t>
      </w:r>
    </w:p>
    <w:p w:rsidR="000C7BAE" w:rsidRDefault="001F570B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</w:t>
      </w:r>
      <w:r w:rsidR="000C7BAE">
        <w:rPr>
          <w:rFonts w:ascii="Arial" w:hAnsi="Arial" w:cs="Arial"/>
          <w:sz w:val="24"/>
          <w:szCs w:val="24"/>
        </w:rPr>
        <w:t>eetings are on the 3</w:t>
      </w:r>
      <w:r w:rsidR="000C7BAE" w:rsidRPr="000C7BAE">
        <w:rPr>
          <w:rFonts w:ascii="Arial" w:hAnsi="Arial" w:cs="Arial"/>
          <w:sz w:val="24"/>
          <w:szCs w:val="24"/>
          <w:vertAlign w:val="superscript"/>
        </w:rPr>
        <w:t>rd</w:t>
      </w:r>
      <w:r w:rsidR="000C7BAE">
        <w:rPr>
          <w:rFonts w:ascii="Arial" w:hAnsi="Arial" w:cs="Arial"/>
          <w:sz w:val="24"/>
          <w:szCs w:val="24"/>
        </w:rPr>
        <w:t xml:space="preserve"> Thursday of the month at 6:30</w:t>
      </w:r>
      <w:r w:rsidR="005238D7">
        <w:rPr>
          <w:rFonts w:ascii="Arial" w:hAnsi="Arial" w:cs="Arial"/>
          <w:sz w:val="24"/>
          <w:szCs w:val="24"/>
        </w:rPr>
        <w:t xml:space="preserve"> pm.  The next ones are  July 20, &amp; </w:t>
      </w:r>
      <w:r>
        <w:rPr>
          <w:rFonts w:ascii="Arial" w:hAnsi="Arial" w:cs="Arial"/>
          <w:sz w:val="24"/>
          <w:szCs w:val="24"/>
        </w:rPr>
        <w:t xml:space="preserve">October 19.  </w:t>
      </w:r>
    </w:p>
    <w:p w:rsidR="000C7BAE" w:rsidRDefault="00621E7C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annual </w:t>
      </w:r>
      <w:r w:rsidR="001F570B">
        <w:rPr>
          <w:rFonts w:ascii="Arial" w:hAnsi="Arial" w:cs="Arial"/>
          <w:sz w:val="24"/>
          <w:szCs w:val="24"/>
        </w:rPr>
        <w:t>meeting is Thursday, November 16 at 7pm</w:t>
      </w:r>
      <w:r>
        <w:rPr>
          <w:rFonts w:ascii="Arial" w:hAnsi="Arial" w:cs="Arial"/>
          <w:sz w:val="24"/>
          <w:szCs w:val="24"/>
        </w:rPr>
        <w:t xml:space="preserve"> at Crossroads Church.</w:t>
      </w:r>
    </w:p>
    <w:p w:rsidR="001F570B" w:rsidRDefault="001F570B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BC annual Garage Sale is the 3</w:t>
      </w:r>
      <w:r w:rsidRPr="001F570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Saturday in August—August 19, 2017.  8am to 2pm</w:t>
      </w:r>
      <w:r w:rsidR="005238D7">
        <w:rPr>
          <w:rFonts w:ascii="Arial" w:hAnsi="Arial" w:cs="Arial"/>
          <w:sz w:val="24"/>
          <w:szCs w:val="24"/>
        </w:rPr>
        <w:t>.</w:t>
      </w:r>
    </w:p>
    <w:p w:rsidR="005238D7" w:rsidRDefault="005238D7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annual BC HOA meeting is Thursday, November 16 at 7pm at Crossroads Church.  At that time, Board Elections will take place.  There currently is one open position.                         </w:t>
      </w:r>
    </w:p>
    <w:p w:rsidR="005238D7" w:rsidRDefault="005238D7" w:rsidP="00EA47F0">
      <w:pPr>
        <w:rPr>
          <w:rFonts w:ascii="Arial" w:hAnsi="Arial" w:cs="Arial"/>
          <w:sz w:val="24"/>
          <w:szCs w:val="24"/>
        </w:rPr>
      </w:pPr>
    </w:p>
    <w:p w:rsidR="005238D7" w:rsidRDefault="005238D7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5238D7" w:rsidRDefault="005238D7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5238D7" w:rsidRDefault="005238D7" w:rsidP="00EA47F0">
      <w:pPr>
        <w:rPr>
          <w:rFonts w:ascii="Arial" w:hAnsi="Arial" w:cs="Arial"/>
          <w:b/>
          <w:sz w:val="24"/>
          <w:szCs w:val="24"/>
        </w:rPr>
      </w:pPr>
      <w:r w:rsidRPr="005238D7">
        <w:rPr>
          <w:rFonts w:ascii="Arial" w:hAnsi="Arial" w:cs="Arial"/>
          <w:b/>
          <w:sz w:val="24"/>
          <w:szCs w:val="24"/>
        </w:rPr>
        <w:t>Open Session</w:t>
      </w:r>
    </w:p>
    <w:p w:rsidR="005238D7" w:rsidRPr="00072746" w:rsidRDefault="00072746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has been reported that there have been possible “strangers” walking through the community and to be aware of any suspicious behavior.</w:t>
      </w:r>
    </w:p>
    <w:p w:rsidR="002A2480" w:rsidRDefault="002A2480" w:rsidP="00EA47F0">
      <w:pPr>
        <w:rPr>
          <w:rFonts w:ascii="Arial" w:hAnsi="Arial" w:cs="Arial"/>
          <w:b/>
          <w:sz w:val="24"/>
          <w:szCs w:val="24"/>
        </w:rPr>
      </w:pPr>
      <w:r w:rsidRPr="002A2480">
        <w:rPr>
          <w:rFonts w:ascii="Arial" w:hAnsi="Arial" w:cs="Arial"/>
          <w:b/>
          <w:sz w:val="24"/>
          <w:szCs w:val="24"/>
        </w:rPr>
        <w:t>Board Ad</w:t>
      </w:r>
      <w:r w:rsidR="009113F8">
        <w:rPr>
          <w:rFonts w:ascii="Arial" w:hAnsi="Arial" w:cs="Arial"/>
          <w:b/>
          <w:sz w:val="24"/>
          <w:szCs w:val="24"/>
        </w:rPr>
        <w:t>j</w:t>
      </w:r>
      <w:r w:rsidRPr="002A2480">
        <w:rPr>
          <w:rFonts w:ascii="Arial" w:hAnsi="Arial" w:cs="Arial"/>
          <w:b/>
          <w:sz w:val="24"/>
          <w:szCs w:val="24"/>
        </w:rPr>
        <w:t>ournment</w:t>
      </w:r>
    </w:p>
    <w:p w:rsidR="00C633F1" w:rsidRDefault="002A2480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072746">
        <w:rPr>
          <w:rFonts w:ascii="Arial" w:hAnsi="Arial" w:cs="Arial"/>
          <w:sz w:val="24"/>
          <w:szCs w:val="24"/>
        </w:rPr>
        <w:t>7:35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451CD9" w:rsidRDefault="00451CD9" w:rsidP="00EA47F0">
      <w:pPr>
        <w:rPr>
          <w:rFonts w:ascii="Arial" w:hAnsi="Arial" w:cs="Arial"/>
          <w:sz w:val="24"/>
          <w:szCs w:val="24"/>
        </w:rPr>
      </w:pPr>
    </w:p>
    <w:p w:rsidR="00C633F1" w:rsidRPr="002A2480" w:rsidRDefault="00C633F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Tom Whiteley</w:t>
      </w:r>
      <w:r w:rsidR="00353A6E">
        <w:rPr>
          <w:rFonts w:ascii="Arial" w:hAnsi="Arial" w:cs="Arial"/>
          <w:sz w:val="24"/>
          <w:szCs w:val="24"/>
        </w:rPr>
        <w:t xml:space="preserve"> (Secretary)</w:t>
      </w:r>
    </w:p>
    <w:p w:rsidR="00EA47F0" w:rsidRPr="00EA47F0" w:rsidRDefault="00EA47F0" w:rsidP="00EA47F0">
      <w:pPr>
        <w:pStyle w:val="ListParagraph"/>
        <w:rPr>
          <w:rFonts w:ascii="Arial" w:hAnsi="Arial" w:cs="Arial"/>
          <w:sz w:val="24"/>
          <w:szCs w:val="24"/>
        </w:rPr>
      </w:pPr>
    </w:p>
    <w:sectPr w:rsidR="00EA47F0" w:rsidRPr="00EA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592"/>
    <w:multiLevelType w:val="hybridMultilevel"/>
    <w:tmpl w:val="E04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0"/>
    <w:rsid w:val="000504C5"/>
    <w:rsid w:val="00072746"/>
    <w:rsid w:val="00073526"/>
    <w:rsid w:val="000C7BAE"/>
    <w:rsid w:val="000D6245"/>
    <w:rsid w:val="000F0CF7"/>
    <w:rsid w:val="00103BF4"/>
    <w:rsid w:val="00136D60"/>
    <w:rsid w:val="001C22A5"/>
    <w:rsid w:val="001F570B"/>
    <w:rsid w:val="002837E1"/>
    <w:rsid w:val="00297894"/>
    <w:rsid w:val="002A2480"/>
    <w:rsid w:val="00336F32"/>
    <w:rsid w:val="00353A6E"/>
    <w:rsid w:val="00366230"/>
    <w:rsid w:val="003E7A6B"/>
    <w:rsid w:val="003F0939"/>
    <w:rsid w:val="00434B75"/>
    <w:rsid w:val="00436C80"/>
    <w:rsid w:val="00445898"/>
    <w:rsid w:val="00451CD9"/>
    <w:rsid w:val="004B5D86"/>
    <w:rsid w:val="005238D7"/>
    <w:rsid w:val="00574DE6"/>
    <w:rsid w:val="00591B93"/>
    <w:rsid w:val="00614F4D"/>
    <w:rsid w:val="006160DC"/>
    <w:rsid w:val="00621E7C"/>
    <w:rsid w:val="00773205"/>
    <w:rsid w:val="00790254"/>
    <w:rsid w:val="007B7320"/>
    <w:rsid w:val="00804641"/>
    <w:rsid w:val="00866F93"/>
    <w:rsid w:val="00896BD7"/>
    <w:rsid w:val="008C5619"/>
    <w:rsid w:val="009113F8"/>
    <w:rsid w:val="00932EC6"/>
    <w:rsid w:val="0096567E"/>
    <w:rsid w:val="00987E9B"/>
    <w:rsid w:val="009D131C"/>
    <w:rsid w:val="00A047E2"/>
    <w:rsid w:val="00A523B6"/>
    <w:rsid w:val="00AD6E7E"/>
    <w:rsid w:val="00B54705"/>
    <w:rsid w:val="00B6238F"/>
    <w:rsid w:val="00BA1C8A"/>
    <w:rsid w:val="00BA474A"/>
    <w:rsid w:val="00C11ACE"/>
    <w:rsid w:val="00C6149B"/>
    <w:rsid w:val="00C62F49"/>
    <w:rsid w:val="00C633F1"/>
    <w:rsid w:val="00CC5640"/>
    <w:rsid w:val="00D00A34"/>
    <w:rsid w:val="00D64A31"/>
    <w:rsid w:val="00DD3D24"/>
    <w:rsid w:val="00E05EDF"/>
    <w:rsid w:val="00E3341F"/>
    <w:rsid w:val="00E4503C"/>
    <w:rsid w:val="00E72A86"/>
    <w:rsid w:val="00E7501D"/>
    <w:rsid w:val="00EA47F0"/>
    <w:rsid w:val="00EB59B8"/>
    <w:rsid w:val="00ED795D"/>
    <w:rsid w:val="00F7295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Whiteley</dc:creator>
  <cp:lastModifiedBy>Kathy Skurauskis</cp:lastModifiedBy>
  <cp:revision>2</cp:revision>
  <cp:lastPrinted>2017-02-23T23:12:00Z</cp:lastPrinted>
  <dcterms:created xsi:type="dcterms:W3CDTF">2017-05-05T18:54:00Z</dcterms:created>
  <dcterms:modified xsi:type="dcterms:W3CDTF">2017-05-05T18:54:00Z</dcterms:modified>
</cp:coreProperties>
</file>