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Default Extension="gif" ContentType="image/gif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tbl>
      <w:tblPr>
        <w:tblW w:w="13500" w:type="dxa"/>
        <w:jc w:val="center"/>
        <w:tblCellSpacing w:w="15" w:type="dxa"/>
        <w:tblCellMar>
          <w:top w:w="15" w:type="dxa"/>
          <w:left w:w="15" w:type="dxa"/>
          <w:bottom w:w="15" w:type="dxa"/>
          <w:right w:w="15" w:type="dxa"/>
        </w:tblCellMar>
        <w:tblLook w:val="04A0" w:firstRow="1" w:lastRow="0" w:firstColumn="1" w:lastColumn="0" w:noHBand="0" w:noVBand="1"/>
      </w:tblPr>
      <w:tblGrid>
        <w:gridCol w:w="13500"/>
      </w:tblGrid>
      <w:tr w:rsidR="000E6BDE" w:rsidRPr="000E6BD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11114"/>
            </w:tblGrid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6BDE" w:rsidRPr="000E6BDE" w:rsidRDefault="000B514B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pict>
                      <v:rect id="_x0000_i1025" style="width:0;height:.75pt" o:hralign="center" o:hrstd="t" o:hr="t" fillcolor="#aca899" stroked="f"/>
                    </w:pict>
                  </w:r>
                </w:p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9E0B0E"/>
                      <w:sz w:val="21"/>
                      <w:szCs w:val="21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2" name="Picture 2" descr="http://www.evergreen-marine.com/tuf1/images/item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2" descr="http://www.evergreen-marine.com/tuf1/images/item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  <w:t>Dry Cargo Container</w:t>
                  </w: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  <w:gridCol w:w="10769"/>
                  </w:tblGrid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3" name="Picture 3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bookmarkStart w:id="0" w:name="Dry_1"/>
                        <w:bookmarkEnd w:id="0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  <w:t xml:space="preserve">20' Steel Dry Cargo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4"/>
                          <w:gridCol w:w="1170"/>
                          <w:gridCol w:w="1170"/>
                          <w:gridCol w:w="2638"/>
                          <w:gridCol w:w="2795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4" name="Picture 4" descr="20s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" descr="20s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19'-4 13/16"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7'-9 57/64"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5.898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2.385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52,910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5,140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47,770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7'-5 3/4"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5,290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61,910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2.280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24,000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2,330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21,670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2,400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28,080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33.1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1,169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proofErr w:type="gram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1.Captioned</w:t>
                              </w:r>
                              <w:proofErr w:type="gram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units(MGW 30,480 KG) can be coordinated from EMCU 3204073 and EISU 3568118.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</w:r>
                              <w:proofErr w:type="gram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2.Used</w:t>
                              </w:r>
                              <w:proofErr w:type="gram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for all kinds of general cargo. 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5" name="Picture 5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6" name="Picture 6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" w:name="Dry_2"/>
                        <w:bookmarkEnd w:id="1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Steel Dry Cargo Container </w:t>
                        </w:r>
                      </w:p>
                    </w:tc>
                  </w:tr>
                  <w:tr w:rsidR="000E6BDE" w:rsidRPr="000E6BDE" w:rsidTr="00A02D2C">
                    <w:trPr>
                      <w:trHeight w:val="1143"/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4"/>
                          <w:gridCol w:w="1170"/>
                          <w:gridCol w:w="1170"/>
                          <w:gridCol w:w="2638"/>
                          <w:gridCol w:w="2795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7" name="Picture 7" descr="40sd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7" descr="40sd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39'-5 45/64"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7'-9 57/64"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12.032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2.385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8,820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58,380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7'-5 3/4"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2.280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2,385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Used for all kinds of general cargo.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8" name="Picture 8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8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bookmarkStart w:id="2" w:name="_GoBack" w:colFirst="1" w:colLast="1"/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9" name="Picture 9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9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3" w:name="Dry_3"/>
                        <w:bookmarkEnd w:id="3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Hi-Cube Steel Dry Cargo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4"/>
                          <w:gridCol w:w="1170"/>
                          <w:gridCol w:w="1170"/>
                          <w:gridCol w:w="2446"/>
                          <w:gridCol w:w="2987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10" name="Picture 10" descr="40s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0" descr="40s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39'-5 45/64"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8'-9 15/16"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12.032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2.69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9,260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57,940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8'-5 49/64"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2.585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4,200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26,280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76.2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2,690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Used for all kinds of general cargo.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11" name="Picture 11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1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bookmarkEnd w:id="2"/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12" name="Picture 12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2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4" w:name="Dry_4"/>
                        <w:bookmarkEnd w:id="4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45' Hi-Cube Steel Dry Cargo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8"/>
                          <w:gridCol w:w="1170"/>
                          <w:gridCol w:w="1295"/>
                          <w:gridCol w:w="2638"/>
                          <w:gridCol w:w="2796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13" name="Picture 13" descr="45s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3" descr="45s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13.716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44'-5 7/10''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8'-10 17/64''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13.556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10,580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56,620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8'-5 3/4"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2.585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4,800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25,680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86.1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3,040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Used for all kinds of general cargo.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8"/>
                          <w:gridCol w:w="1170"/>
                          <w:gridCol w:w="1295"/>
                          <w:gridCol w:w="2638"/>
                          <w:gridCol w:w="2796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14" name="Picture 14" descr="45s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4" descr="45s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13.716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44'-5 7/10''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8'-10 17/64''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13.556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10,858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56,342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8'-5 3/4"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2.585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4,870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25,610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3,040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EISU 804001~EISU 804500 and EMCU 801001~EMCU 80250.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178"/>
                          <w:gridCol w:w="1170"/>
                          <w:gridCol w:w="1295"/>
                          <w:gridCol w:w="2636"/>
                          <w:gridCol w:w="2798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15" name="Picture 15" descr="45s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5" descr="45s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13.716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44'-5 7/10''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19/32''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8'-10 17/64''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13.556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71,650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10,360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61,290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2.585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32,500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4,700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27,800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3,040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EISU 802001~EISU 804000.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16" name="Picture 16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16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E6BDE" w:rsidRPr="000E6BDE" w:rsidRDefault="000E6BDE" w:rsidP="000E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BDE" w:rsidRPr="000E6BD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11114"/>
            </w:tblGrid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6BDE" w:rsidRPr="000E6BDE" w:rsidRDefault="000B514B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pict>
                      <v:rect id="_x0000_i1026" style="width:0;height:.75pt" o:hralign="center" o:hrstd="t" o:hr="t" fillcolor="#aca899" stroked="f"/>
                    </w:pict>
                  </w:r>
                </w:p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9E0B0E"/>
                      <w:sz w:val="21"/>
                      <w:szCs w:val="21"/>
                    </w:rPr>
                    <w:lastRenderedPageBreak/>
                    <w:drawing>
                      <wp:inline distT="0" distB="0" distL="0" distR="0">
                        <wp:extent cx="114300" cy="114300"/>
                        <wp:effectExtent l="19050" t="0" r="0" b="0"/>
                        <wp:docPr id="18" name="Picture 18" descr="http://www.evergreen-marine.com/tuf1/images/item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18" descr="http://www.evergreen-marine.com/tuf1/images/item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  <w:t>Refrigerated Container</w:t>
                  </w: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  <w:gridCol w:w="10769"/>
                  </w:tblGrid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19" name="Picture 19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19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5" w:name="Refrigerated_1"/>
                        <w:bookmarkEnd w:id="5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M.G.S.S. Refrigerated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86"/>
                          <w:gridCol w:w="1094"/>
                          <w:gridCol w:w="1094"/>
                          <w:gridCol w:w="2043"/>
                          <w:gridCol w:w="2660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600" w:type="dxa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20" name="Picture 20" descr="20reef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0" descr="20reef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18'- 17/32"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7'-6 15/32"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7'-5 39/54"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5.500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2.276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Nominal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Cubic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1,016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cu.ft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67,180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6,700 lb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28.8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3,020 kg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Cooling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Air exchange rate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Temp.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control precision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w(kcal)/C(F)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CFM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11,000(9,460)/1.7(35)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6,280(5,400)/-18(0)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MHI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CPE14-2BAIIIEU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10,550(9,073)/2(35)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6,150(5,289)/-18(0)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CARRIER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69NT40-551-501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21" name="Picture 21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1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22" name="Picture 22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2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6" w:name="Refrigerated_4"/>
                        <w:bookmarkEnd w:id="6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Aluminum Refrigerated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311"/>
                          <w:gridCol w:w="1027"/>
                          <w:gridCol w:w="1079"/>
                          <w:gridCol w:w="1986"/>
                          <w:gridCol w:w="2674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23" name="Picture 23" descr="20reef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3" descr="20reef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17'-0"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7'-3"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5.480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2.286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2.235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Nominal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Cubic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989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cu.ft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52,800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6,170 lb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28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24,000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2,800 kg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Cooling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Air exchange rate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Temp.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control precision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w(kcal)/C(F)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CFM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11,000(9,460)/1.7(35)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6,280(5,400)/-18(0)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MHI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CPE14-2BAIIIEU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24" name="Picture 24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4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25" name="Picture 25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5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7" w:name="Refrigerated_2"/>
                        <w:bookmarkEnd w:id="7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M.G.S.S. Hi-Cube Refrigerated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50"/>
                          <w:gridCol w:w="1113"/>
                          <w:gridCol w:w="993"/>
                          <w:gridCol w:w="2088"/>
                          <w:gridCol w:w="2733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26" name="Picture 26" descr="40reefer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6" descr="40reefer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37'-11 55/64"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7'-6 15/32"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8'-4 5/32"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11.585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2.290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2.544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Nominal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Cubic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2,384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cu.ft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74,960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10,490 lb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67.5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34,000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4,760 kg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Cooling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Air exchange rate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Temp.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control precision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w(kcal)/C(F)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CFM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11,000(9,460)/1.7(35)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6,280(5,400)/-18(0)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MHI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CPE16-2BAIIIEV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10,550(9,073)/2(35)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6,150(5,289)/-18(0)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0-142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0-240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CARRIER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69NT40-551-501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27" name="Picture 27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7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28" name="Picture 28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28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8" w:name="Refrigerated_3"/>
                        <w:bookmarkEnd w:id="8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Hi-Cube Aluminum Refrigerated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2116"/>
                          <w:gridCol w:w="818"/>
                          <w:gridCol w:w="1288"/>
                          <w:gridCol w:w="2232"/>
                          <w:gridCol w:w="2623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29" name="Picture 29" descr="40rf0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29" descr="40rf0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37'-11"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8'-2"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11.563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2.286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2.507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Nominal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Cubic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2,340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cu.ft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9,480 lb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66.27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.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4,300 kg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Cooling 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Air exchange rate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Type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A8DB8A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Temp.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br/>
                                <w:t>control precision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CFM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cu.m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/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hr</w:t>
                              </w:r>
                              <w:proofErr w:type="spellEnd"/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w(kcal)/C(F)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11,000(9,460)/1.7(35)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6,280(5,400)/-18(0)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0-106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0-180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noWrap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MHI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CPE14-2BAIIIA/ES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+-0.25C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30" name="Picture 30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0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E6BDE" w:rsidRPr="000E6BDE" w:rsidRDefault="000E6BDE" w:rsidP="000E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  <w:tr w:rsidR="000E6BDE" w:rsidRPr="000E6BDE">
        <w:trPr>
          <w:tblCellSpacing w:w="15" w:type="dxa"/>
          <w:jc w:val="center"/>
        </w:trPr>
        <w:tc>
          <w:tcPr>
            <w:tcW w:w="0" w:type="auto"/>
            <w:vAlign w:val="center"/>
            <w:hideMark/>
          </w:tcPr>
          <w:tbl>
            <w:tblPr>
              <w:tblW w:w="4250" w:type="pct"/>
              <w:jc w:val="center"/>
              <w:tblCellSpacing w:w="15" w:type="dxa"/>
              <w:tblCellMar>
                <w:top w:w="15" w:type="dxa"/>
                <w:left w:w="15" w:type="dxa"/>
                <w:bottom w:w="15" w:type="dxa"/>
                <w:right w:w="15" w:type="dxa"/>
              </w:tblCellMar>
              <w:tblLook w:val="04A0" w:firstRow="1" w:lastRow="0" w:firstColumn="1" w:lastColumn="0" w:noHBand="0" w:noVBand="1"/>
            </w:tblPr>
            <w:tblGrid>
              <w:gridCol w:w="285"/>
              <w:gridCol w:w="11114"/>
            </w:tblGrid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0" w:type="auto"/>
                  <w:gridSpan w:val="2"/>
                  <w:vAlign w:val="center"/>
                  <w:hideMark/>
                </w:tcPr>
                <w:p w:rsidR="000E6BDE" w:rsidRPr="000E6BDE" w:rsidRDefault="000B514B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  <w:r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  <w:lastRenderedPageBreak/>
                    <w:pict>
                      <v:rect id="_x0000_i1027" style="width:0;height:.75pt" o:hralign="center" o:hrstd="t" o:hr="t" fillcolor="#aca899" stroked="f"/>
                    </w:pict>
                  </w:r>
                </w:p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>
                    <w:rPr>
                      <w:rFonts w:ascii="Verdana" w:eastAsia="Times New Roman" w:hAnsi="Verdana" w:cs="Times New Roman"/>
                      <w:b/>
                      <w:bCs/>
                      <w:noProof/>
                      <w:color w:val="9E0B0E"/>
                      <w:sz w:val="21"/>
                      <w:szCs w:val="21"/>
                    </w:rPr>
                    <w:drawing>
                      <wp:inline distT="0" distB="0" distL="0" distR="0">
                        <wp:extent cx="114300" cy="114300"/>
                        <wp:effectExtent l="19050" t="0" r="0" b="0"/>
                        <wp:docPr id="32" name="Picture 32" descr="http://www.evergreen-marine.com/tuf1/images/item1.gif"/>
                        <wp:cNvGraphicFramePr>
                          <a:graphicFrameLocks xmlns:a="http://schemas.openxmlformats.org/drawingml/2006/main" noChangeAspect="1"/>
                        </wp:cNvGraphicFramePr>
                        <a:graphic xmlns:a="http://schemas.openxmlformats.org/drawingml/2006/main">
                          <a:graphicData uri="http://schemas.openxmlformats.org/drawingml/2006/picture">
                            <pic:pic xmlns:pic="http://schemas.openxmlformats.org/drawingml/2006/picture">
                              <pic:nvPicPr>
                                <pic:cNvPr id="0" name="Picture 32" descr="http://www.evergreen-marine.com/tuf1/images/item1.gif"/>
                                <pic:cNvPicPr>
                                  <a:picLocks noChangeAspect="1" noChangeArrowheads="1"/>
                                </pic:cNvPicPr>
                              </pic:nvPicPr>
                              <pic:blipFill>
                                <a:blip r:embed="rId4" cstate="print"/>
                                <a:srcRect/>
                                <a:stretch>
                                  <a:fillRect/>
                                </a:stretch>
                              </pic:blipFill>
                              <pic:spPr bwMode="auto">
                                <a:xfrm>
                                  <a:off x="0" y="0"/>
                                  <a:ext cx="114300" cy="114300"/>
                                </a:xfrm>
                                <a:prstGeom prst="rect">
                                  <a:avLst/>
                                </a:prstGeom>
                                <a:noFill/>
                                <a:ln w="9525">
                                  <a:noFill/>
                                  <a:miter lim="800000"/>
                                  <a:headEnd/>
                                  <a:tailEnd/>
                                </a:ln>
                              </pic:spPr>
                            </pic:pic>
                          </a:graphicData>
                        </a:graphic>
                      </wp:inline>
                    </w:drawing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9E0B0E"/>
                      <w:sz w:val="21"/>
                      <w:szCs w:val="21"/>
                    </w:rPr>
                    <w:t>Special Container</w:t>
                  </w:r>
                </w:p>
              </w:tc>
            </w:tr>
            <w:tr w:rsidR="000E6BDE" w:rsidRPr="000E6BDE">
              <w:trPr>
                <w:tblCellSpacing w:w="15" w:type="dxa"/>
                <w:jc w:val="center"/>
              </w:trPr>
              <w:tc>
                <w:tcPr>
                  <w:tcW w:w="180" w:type="dxa"/>
                  <w:vAlign w:val="center"/>
                  <w:hideMark/>
                </w:tcPr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</w:pPr>
                  <w:r w:rsidRPr="000E6BDE">
                    <w:rPr>
                      <w:rFonts w:ascii="Verdana" w:eastAsia="Times New Roman" w:hAnsi="Verdana" w:cs="Times New Roman"/>
                      <w:b/>
                      <w:bCs/>
                      <w:color w:val="000000"/>
                      <w:sz w:val="18"/>
                      <w:szCs w:val="18"/>
                    </w:rPr>
                    <w:t> </w:t>
                  </w:r>
                </w:p>
              </w:tc>
              <w:tc>
                <w:tcPr>
                  <w:tcW w:w="0" w:type="auto"/>
                  <w:vAlign w:val="center"/>
                  <w:hideMark/>
                </w:tcPr>
                <w:tbl>
                  <w:tblPr>
                    <w:tblW w:w="5000" w:type="pct"/>
                    <w:tblCellSpacing w:w="0" w:type="dxa"/>
                    <w:tblCellMar>
                      <w:top w:w="45" w:type="dxa"/>
                      <w:left w:w="45" w:type="dxa"/>
                      <w:bottom w:w="45" w:type="dxa"/>
                      <w:right w:w="45" w:type="dxa"/>
                    </w:tblCellMar>
                    <w:tblLook w:val="04A0" w:firstRow="1" w:lastRow="0" w:firstColumn="1" w:lastColumn="0" w:noHBand="0" w:noVBand="1"/>
                  </w:tblPr>
                  <w:tblGrid>
                    <w:gridCol w:w="270"/>
                    <w:gridCol w:w="10769"/>
                  </w:tblGrid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33" name="Picture 33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3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9" w:name="special_1"/>
                        <w:bookmarkEnd w:id="9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Full Height Open Top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7"/>
                          <w:gridCol w:w="1120"/>
                          <w:gridCol w:w="1261"/>
                          <w:gridCol w:w="5429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34" name="Picture 34" descr="20fhot2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4" descr="20fhot2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19'-4"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5.898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44,800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4,850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39,950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20,320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2,200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18,120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32.5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1,148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Captioned units can be coordinated from UGMU 490001~UGMU 490150, EMCU 460261~EMUC 460520 and </w:t>
                              </w: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>EISU 460001~EISU 460400.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35" name="Picture 35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5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36" name="Picture 36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6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0" w:name="special_7"/>
                        <w:bookmarkEnd w:id="10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 ' Flat Rack Container with Four Freestanding Posts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20"/>
                          <w:gridCol w:w="1214"/>
                          <w:gridCol w:w="1214"/>
                          <w:gridCol w:w="5429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37" name="Picture 37" descr="20fcc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7" descr="20fcc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19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18'-6 7/16"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6'-7 59/64"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6'-9 39/64"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5.650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2.030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2.073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66,140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6,150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59,990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2,790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27,210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Captioned units can be coordinated from EMCU 760321~EMCU 760520.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38" name="Picture 38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38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39" name="Picture 39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39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1" w:name="special_8"/>
                        <w:bookmarkEnd w:id="11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Flat Rack Container with Collapsible End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6"/>
                          <w:gridCol w:w="1172"/>
                          <w:gridCol w:w="1172"/>
                          <w:gridCol w:w="5427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40" name="Picture 40" descr="20fcc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0" descr="20fcc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0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18'-5 62/64"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7'-3 46/64"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7'-3 59/64"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5.638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2.228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2.233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74,950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6,370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68,580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34,000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2,890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31,110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EISU 750000 to EISU 750300.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41" name="Picture 41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1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42" name="Picture 42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2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2" w:name="special_9"/>
                        <w:bookmarkEnd w:id="12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Fuel Tank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73"/>
                          <w:gridCol w:w="1111"/>
                          <w:gridCol w:w="1266"/>
                          <w:gridCol w:w="5427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43" name="Picture 43" descr="40fhot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3" descr="40fhot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1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36,000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3,385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32,615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Capacity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 xml:space="preserve">Design Temp. 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24,000 </w:t>
                              </w:r>
                              <w:proofErr w:type="spell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litres</w:t>
                              </w:r>
                              <w:proofErr w:type="spell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-20°C to 130°C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tbl>
                              <w:tblPr>
                                <w:tblW w:w="5000" w:type="pct"/>
                                <w:jc w:val="center"/>
                                <w:tblCellSpacing w:w="0" w:type="dxa"/>
                                <w:tblCellMar>
                                  <w:left w:w="0" w:type="dxa"/>
                                  <w:right w:w="0" w:type="dxa"/>
                                </w:tblCellMar>
                                <w:tblLook w:val="04A0" w:firstRow="1" w:lastRow="0" w:firstColumn="1" w:lastColumn="0" w:noHBand="0" w:noVBand="1"/>
                              </w:tblPr>
                              <w:tblGrid>
                                <w:gridCol w:w="9049"/>
                              </w:tblGrid>
                              <w:tr w:rsidR="000E6BDE" w:rsidRPr="000E6BDE">
                                <w:trPr>
                                  <w:tblCellSpacing w:w="0" w:type="dxa"/>
                                  <w:jc w:val="center"/>
                                </w:trPr>
                                <w:tc>
                                  <w:tcPr>
                                    <w:tcW w:w="0" w:type="auto"/>
                                    <w:shd w:val="clear" w:color="auto" w:fill="FFFFFF"/>
                                    <w:vAlign w:val="center"/>
                                    <w:hideMark/>
                                  </w:tcPr>
                                  <w:p w:rsidR="000E6BDE" w:rsidRPr="000E6BDE" w:rsidRDefault="000E6BDE" w:rsidP="000E6BDE">
                                    <w:pPr>
                                      <w:spacing w:after="0" w:line="240" w:lineRule="auto"/>
                                      <w:jc w:val="center"/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</w:pPr>
                                    <w:r w:rsidRPr="000E6B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t xml:space="preserve">Captioned units can be coordinated from EISU 8010010 to EISU 8010453, and </w:t>
                                    </w:r>
                                    <w:r w:rsidRPr="000E6BDE">
                                      <w:rPr>
                                        <w:rFonts w:ascii="Verdana" w:eastAsia="Times New Roman" w:hAnsi="Verdana" w:cs="Times New Roman"/>
                                        <w:color w:val="000000"/>
                                        <w:sz w:val="18"/>
                                        <w:szCs w:val="18"/>
                                      </w:rPr>
                                      <w:br/>
                                      <w:t xml:space="preserve">are need for power pack generators equipped on group vessels, not for export or import purpose. </w:t>
                                    </w:r>
                                  </w:p>
                                </w:tc>
                              </w:tr>
                            </w:tbl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44" name="Picture 44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4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45" name="Picture 45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5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3" w:name="special_10"/>
                        <w:bookmarkEnd w:id="13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20' Power Pack Generator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6"/>
                          <w:gridCol w:w="1172"/>
                          <w:gridCol w:w="1172"/>
                          <w:gridCol w:w="5427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46" name="Picture 46" descr="40fhot1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6" descr="40fhot1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2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20'-0"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6.058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19'-4 13/16"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7'-9 57/64"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5.898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2.385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MACHINE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8,500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2,400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6,100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Power Supply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Socket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450 kw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EMCU 0000013 to EMCU 0000409.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47" name="Picture 47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7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48" name="Picture 48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48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4" w:name="special_3"/>
                        <w:bookmarkEnd w:id="14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Flat Rack Container with Four Freestanding Posts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48"/>
                          <w:gridCol w:w="1211"/>
                          <w:gridCol w:w="1080"/>
                          <w:gridCol w:w="5438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49" name="Picture 49" descr="40fcc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49" descr="40fcc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3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38'-7 15/16"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6'-7 59/64"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6'-4 1/2"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11.784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2.030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1.943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99,210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11,908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87,302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5,400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39,600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UGMU 707001~UGMU 707050; EMCU 700251~EMCU 700450.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50" name="Picture 50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0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51" name="Picture 51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1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5" w:name="special_2"/>
                        <w:bookmarkEnd w:id="15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Flat Rack Container with Collapsible End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57"/>
                          <w:gridCol w:w="1218"/>
                          <w:gridCol w:w="1218"/>
                          <w:gridCol w:w="5284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52" name="Picture 52" descr="40fccn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2" descr="40fccn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4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38'-7 39/64"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7'-3 46/64"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6'-4 61/64"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11.776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2.228 m 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 xml:space="preserve">1.955 m 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lastRenderedPageBreak/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lastRenderedPageBreak/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99,210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10,140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89,070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45,000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4,600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40,400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EISU 710000~EISU 710500, EMCU 700451~EMCU 700650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53" name="Picture 53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3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54" name="Picture 54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4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6" w:name="special_11"/>
                        <w:bookmarkEnd w:id="16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40' Flat Rack Hi-Cube Container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08"/>
                          <w:gridCol w:w="1144"/>
                          <w:gridCol w:w="1201"/>
                          <w:gridCol w:w="5524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55" name="Picture 55" descr="40hfc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5" descr="40hfc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5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38'-2 3/4"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7'-9 7/16"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7'-5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11.652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2.374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2.264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115,740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11,460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104,280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52,500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5,200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47,300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EMCU700681-700780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56" name="Picture 56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6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57" name="Picture 57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57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7" w:name="special_4"/>
                        <w:bookmarkEnd w:id="17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Full Height Open Top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7"/>
                          <w:gridCol w:w="1120"/>
                          <w:gridCol w:w="1261"/>
                          <w:gridCol w:w="5429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58" name="Picture 58" descr="40fho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8" descr="40fho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6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2.591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39'-5"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12.034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2.330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9,040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58,160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4,100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26,380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65.9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2,327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EMCU 400362~EMCU 400810</w:t>
                              </w:r>
                              <w:proofErr w:type="gramStart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,</w:t>
                              </w:r>
                              <w:proofErr w:type="gramEnd"/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br/>
                                <w:t xml:space="preserve">UGMU 407001~UGMU 407050 and EISU 400001~EISU 400600. 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59" name="Picture 59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59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lastRenderedPageBreak/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60" name="Picture 60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0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8" w:name="special_12"/>
                        <w:bookmarkEnd w:id="18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>40' Hi-Cube Open Top Container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266"/>
                          <w:gridCol w:w="1104"/>
                          <w:gridCol w:w="1273"/>
                          <w:gridCol w:w="5413"/>
                          <w:gridCol w:w="21"/>
                        </w:tblGrid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61" name="Picture 61" descr="40hop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1" descr="40hop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7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2.438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2.896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7'-9"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8'-8 7/16"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12.032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2.352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2.653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9,390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57,810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4,260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26,220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CU.FT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75.1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2,650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gridAfter w:val="1"/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4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Captioned units can be coordinated from EMCU400911-401010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br/>
                        </w:r>
                      </w:p>
                      <w:tbl>
                        <w:tblPr>
                          <w:tblW w:w="4250" w:type="pct"/>
                          <w:tblCellSpacing w:w="15" w:type="dxa"/>
                          <w:tblCellMar>
                            <w:top w:w="15" w:type="dxa"/>
                            <w:left w:w="15" w:type="dxa"/>
                            <w:bottom w:w="15" w:type="dxa"/>
                            <w:right w:w="15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9077"/>
                        </w:tblGrid>
                        <w:tr w:rsidR="000E6BDE" w:rsidRPr="000E6BDE">
                          <w:trPr>
                            <w:tblCellSpacing w:w="15" w:type="dxa"/>
                          </w:trPr>
                          <w:tc>
                            <w:tcPr>
                              <w:tcW w:w="0" w:type="auto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right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Verdana" w:eastAsia="Times New Roman" w:hAnsi="Verdana" w:cs="Times New Roman"/>
                                  <w:noProof/>
                                  <w:color w:val="000099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371475" cy="123825"/>
                                    <wp:effectExtent l="19050" t="0" r="9525" b="0"/>
                                    <wp:docPr id="62" name="Picture 62" descr="http://www.evergreen-marine.com/tuf1/images/top.gif">
                                      <a:hlinkClick xmlns:a="http://schemas.openxmlformats.org/drawingml/2006/main" r:id="rId7"/>
                                    </wp:docPr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2" descr="http://www.evergreen-marine.com/tuf1/images/top.gif">
                                              <a:hlinkClick r:id="rId7"/>
                                            </pic:cNvPr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371475" cy="123825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18"/>
                            <w:szCs w:val="18"/>
                          </w:rPr>
                        </w:pPr>
                        <w:r>
                          <w:rPr>
                            <w:rFonts w:ascii="Verdana" w:eastAsia="Times New Roman" w:hAnsi="Verdana" w:cs="Times New Roman"/>
                            <w:b/>
                            <w:bCs/>
                            <w:noProof/>
                            <w:color w:val="000000"/>
                            <w:sz w:val="18"/>
                            <w:szCs w:val="18"/>
                            <w:shd w:val="clear" w:color="auto" w:fill="FFFFFF"/>
                          </w:rPr>
                          <w:drawing>
                            <wp:inline distT="0" distB="0" distL="0" distR="0">
                              <wp:extent cx="95250" cy="95250"/>
                              <wp:effectExtent l="19050" t="0" r="0" b="0"/>
                              <wp:docPr id="63" name="Picture 63" descr="http://www.evergreen-marine.com/tuf1/images/item2.gif"/>
                              <wp:cNvGraphicFramePr>
                                <a:graphicFrameLocks xmlns:a="http://schemas.openxmlformats.org/drawingml/2006/main" noChangeAspect="1"/>
                              </wp:cNvGraphicFramePr>
                              <a:graphic xmlns:a="http://schemas.openxmlformats.org/drawingml/2006/main">
                                <a:graphicData uri="http://schemas.openxmlformats.org/drawingml/2006/picture">
                                  <pic:pic xmlns:pic="http://schemas.openxmlformats.org/drawingml/2006/picture">
                                    <pic:nvPicPr>
                                      <pic:cNvPr id="0" name="Picture 63" descr="http://www.evergreen-marine.com/tuf1/images/item2.gif"/>
                                      <pic:cNvPicPr>
                                        <a:picLocks noChangeAspect="1" noChangeArrowheads="1"/>
                                      </pic:cNvPicPr>
                                    </pic:nvPicPr>
                                    <pic:blipFill>
                                      <a:blip r:embed="rId5" cstate="print"/>
                                      <a:srcRect/>
                                      <a:stretch>
                                        <a:fillRect/>
                                      </a:stretch>
                                    </pic:blipFill>
                                    <pic:spPr bwMode="auto">
                                      <a:xfrm>
                                        <a:off x="0" y="0"/>
                                        <a:ext cx="95250" cy="95250"/>
                                      </a:xfrm>
                                      <a:prstGeom prst="rect">
                                        <a:avLst/>
                                      </a:prstGeom>
                                      <a:noFill/>
                                      <a:ln w="9525">
                                        <a:noFill/>
                                        <a:miter lim="800000"/>
                                        <a:headEnd/>
                                        <a:tailEnd/>
                                      </a:ln>
                                    </pic:spPr>
                                  </pic:pic>
                                </a:graphicData>
                              </a:graphic>
                            </wp:inline>
                          </w:drawing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</w:pPr>
                        <w:bookmarkStart w:id="19" w:name="special_6"/>
                        <w:bookmarkEnd w:id="19"/>
                        <w:r w:rsidRPr="000E6BDE">
                          <w:rPr>
                            <w:rFonts w:ascii="Verdana" w:eastAsia="Times New Roman" w:hAnsi="Verdana" w:cs="Times New Roman"/>
                            <w:b/>
                            <w:bCs/>
                            <w:color w:val="000000"/>
                            <w:sz w:val="21"/>
                            <w:szCs w:val="21"/>
                          </w:rPr>
                          <w:t xml:space="preserve">40' Hi-Cube Hanger Container </w:t>
                        </w:r>
                      </w:p>
                    </w:tc>
                  </w:tr>
                  <w:tr w:rsidR="000E6BDE" w:rsidRPr="000E6BDE">
                    <w:trPr>
                      <w:tblCellSpacing w:w="0" w:type="dxa"/>
                    </w:trPr>
                    <w:tc>
                      <w:tcPr>
                        <w:tcW w:w="150" w:type="dxa"/>
                        <w:vAlign w:val="center"/>
                        <w:hideMark/>
                      </w:tcPr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  <w:r w:rsidRPr="000E6BDE"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  <w:t> </w:t>
                        </w:r>
                      </w:p>
                    </w:tc>
                    <w:tc>
                      <w:tcPr>
                        <w:tcW w:w="0" w:type="auto"/>
                        <w:vAlign w:val="center"/>
                        <w:hideMark/>
                      </w:tcPr>
                      <w:tbl>
                        <w:tblPr>
                          <w:tblW w:w="4250" w:type="pct"/>
                          <w:tblCellSpacing w:w="7" w:type="dxa"/>
                          <w:shd w:val="clear" w:color="auto" w:fill="999999"/>
                          <w:tblCellMar>
                            <w:left w:w="0" w:type="dxa"/>
                            <w:right w:w="0" w:type="dxa"/>
                          </w:tblCellMar>
                          <w:tblLook w:val="04A0" w:firstRow="1" w:lastRow="0" w:firstColumn="1" w:lastColumn="0" w:noHBand="0" w:noVBand="1"/>
                        </w:tblPr>
                        <w:tblGrid>
                          <w:gridCol w:w="1304"/>
                          <w:gridCol w:w="1170"/>
                          <w:gridCol w:w="1170"/>
                          <w:gridCol w:w="2451"/>
                          <w:gridCol w:w="2982"/>
                        </w:tblGrid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2000" w:type="pct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Exterior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 w:val="restart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  <w:r>
                                <w:rPr>
                                  <w:rFonts w:ascii="Times New Roman" w:eastAsia="Times New Roman" w:hAnsi="Times New Roman" w:cs="Times New Roman"/>
                                  <w:noProof/>
                                  <w:color w:val="000000"/>
                                  <w:sz w:val="24"/>
                                  <w:szCs w:val="24"/>
                                </w:rPr>
                                <w:drawing>
                                  <wp:inline distT="0" distB="0" distL="0" distR="0">
                                    <wp:extent cx="2857500" cy="1905000"/>
                                    <wp:effectExtent l="19050" t="0" r="0" b="0"/>
                                    <wp:docPr id="64" name="Picture 64" descr="40sh"/>
                                    <wp:cNvGraphicFramePr>
                                      <a:graphicFrameLocks xmlns:a="http://schemas.openxmlformats.org/drawingml/2006/main" noChangeAspect="1"/>
                                    </wp:cNvGraphicFramePr>
                                    <a:graphic xmlns:a="http://schemas.openxmlformats.org/drawingml/2006/main">
                                      <a:graphicData uri="http://schemas.openxmlformats.org/drawingml/2006/picture">
                                        <pic:pic xmlns:pic="http://schemas.openxmlformats.org/drawingml/2006/picture">
                                          <pic:nvPicPr>
                                            <pic:cNvPr id="0" name="Picture 64" descr="40sh"/>
                                            <pic:cNvPicPr>
                                              <a:picLocks noChangeAspect="1" noChangeArrowheads="1"/>
                                            </pic:cNvPicPr>
                                          </pic:nvPicPr>
                                          <pic:blipFill>
                                            <a:blip r:embed="rId28" cstate="print"/>
                                            <a:srcRect/>
                                            <a:stretch>
                                              <a:fillRect/>
                                            </a:stretch>
                                          </pic:blipFill>
                                          <pic:spPr bwMode="auto">
                                            <a:xfrm>
                                              <a:off x="0" y="0"/>
                                              <a:ext cx="2857500" cy="1905000"/>
                                            </a:xfrm>
                                            <a:prstGeom prst="rect">
                                              <a:avLst/>
                                            </a:prstGeom>
                                            <a:noFill/>
                                            <a:ln w="9525">
                                              <a:noFill/>
                                              <a:miter lim="800000"/>
                                              <a:headEnd/>
                                              <a:tailEnd/>
                                            </a:ln>
                                          </pic:spPr>
                                        </pic:pic>
                                      </a:graphicData>
                                    </a:graphic>
                                  </wp:inline>
                                </w:drawing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40'-0"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8'-0"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9'-6"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12.19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2.44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2.90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Interior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Length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39'-5 45/64"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19/32"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8'-9 15/16"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lastRenderedPageBreak/>
                                <w:t>12.03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2.35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2.69 m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vMerge/>
                              <w:shd w:val="clear" w:color="auto" w:fill="999999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rPr>
                                  <w:rFonts w:ascii="Times New Roman" w:eastAsia="Times New Roman" w:hAnsi="Times New Roman" w:cs="Times New Roman"/>
                                  <w:color w:val="000000"/>
                                  <w:sz w:val="24"/>
                                  <w:szCs w:val="24"/>
                                </w:rPr>
                              </w:pP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3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Weight</w:t>
                              </w:r>
                            </w:p>
                          </w:tc>
                          <w:tc>
                            <w:tcPr>
                              <w:tcW w:w="0" w:type="auto"/>
                              <w:gridSpan w:val="2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Door Opening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MGW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TARE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NET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Width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D4F8CE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20"/>
                                  <w:szCs w:val="20"/>
                                </w:rPr>
                                <w:t>Height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67,200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9,172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58,028 lb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7'-8 1/8"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8'-5 49/64"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30,480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4,200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26,280 kg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2.343 m</w:t>
                              </w:r>
                            </w:p>
                          </w:tc>
                          <w:tc>
                            <w:tcPr>
                              <w:tcW w:w="0" w:type="auto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2.585 m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A8DB8A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b/>
                                  <w:bCs/>
                                  <w:color w:val="000000"/>
                                  <w:sz w:val="21"/>
                                  <w:szCs w:val="21"/>
                                </w:rPr>
                                <w:t>Purpose</w:t>
                              </w:r>
                            </w:p>
                          </w:tc>
                        </w:tr>
                        <w:tr w:rsidR="000E6BDE" w:rsidRPr="000E6BDE">
                          <w:trPr>
                            <w:tblCellSpacing w:w="7" w:type="dxa"/>
                          </w:trPr>
                          <w:tc>
                            <w:tcPr>
                              <w:tcW w:w="0" w:type="auto"/>
                              <w:gridSpan w:val="5"/>
                              <w:shd w:val="clear" w:color="auto" w:fill="FFFFFF"/>
                              <w:vAlign w:val="center"/>
                              <w:hideMark/>
                            </w:tcPr>
                            <w:p w:rsidR="000E6BDE" w:rsidRPr="000E6BDE" w:rsidRDefault="000E6BDE" w:rsidP="000E6BDE">
                              <w:pPr>
                                <w:spacing w:after="0" w:line="240" w:lineRule="auto"/>
                                <w:jc w:val="center"/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</w:pPr>
                              <w:r w:rsidRPr="000E6BDE">
                                <w:rPr>
                                  <w:rFonts w:ascii="Verdana" w:eastAsia="Times New Roman" w:hAnsi="Verdana" w:cs="Times New Roman"/>
                                  <w:color w:val="000000"/>
                                  <w:sz w:val="18"/>
                                  <w:szCs w:val="18"/>
                                </w:rPr>
                                <w:t>Used for all kinds of garment.</w:t>
                              </w:r>
                            </w:p>
                          </w:tc>
                        </w:tr>
                      </w:tbl>
                      <w:p w:rsidR="000E6BDE" w:rsidRPr="000E6BDE" w:rsidRDefault="000E6BDE" w:rsidP="000E6BDE">
                        <w:pPr>
                          <w:spacing w:after="0" w:line="240" w:lineRule="auto"/>
                          <w:rPr>
                            <w:rFonts w:ascii="Times New Roman" w:eastAsia="Times New Roman" w:hAnsi="Times New Roman" w:cs="Times New Roman"/>
                            <w:color w:val="000000"/>
                            <w:sz w:val="24"/>
                            <w:szCs w:val="24"/>
                          </w:rPr>
                        </w:pPr>
                      </w:p>
                    </w:tc>
                  </w:tr>
                </w:tbl>
                <w:p w:rsidR="000E6BDE" w:rsidRPr="000E6BDE" w:rsidRDefault="000E6BDE" w:rsidP="000E6BDE">
                  <w:pPr>
                    <w:spacing w:after="0" w:line="240" w:lineRule="auto"/>
                    <w:rPr>
                      <w:rFonts w:ascii="Times New Roman" w:eastAsia="Times New Roman" w:hAnsi="Times New Roman" w:cs="Times New Roman"/>
                      <w:color w:val="000000"/>
                      <w:sz w:val="24"/>
                      <w:szCs w:val="24"/>
                    </w:rPr>
                  </w:pPr>
                </w:p>
              </w:tc>
            </w:tr>
          </w:tbl>
          <w:p w:rsidR="000E6BDE" w:rsidRPr="000E6BDE" w:rsidRDefault="000E6BDE" w:rsidP="000E6BDE">
            <w:pPr>
              <w:spacing w:after="0" w:line="240" w:lineRule="auto"/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</w:rPr>
            </w:pPr>
          </w:p>
        </w:tc>
      </w:tr>
    </w:tbl>
    <w:p w:rsidR="002311C5" w:rsidRDefault="002311C5"/>
    <w:sectPr w:rsidR="002311C5" w:rsidSect="002311C5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Verdana">
    <w:panose1 w:val="020B0604030504040204"/>
    <w:charset w:val="00"/>
    <w:family w:val="swiss"/>
    <w:pitch w:val="variable"/>
    <w:sig w:usb0="A10006FF" w:usb1="4000205B" w:usb2="00000010" w:usb3="00000000" w:csb0="0000019F" w:csb1="00000000"/>
  </w:font>
  <w:font w:name="Tahoma">
    <w:panose1 w:val="020B0604030504040204"/>
    <w:charset w:val="00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E6BDE"/>
    <w:rsid w:val="000B514B"/>
    <w:rsid w:val="000E6BDE"/>
    <w:rsid w:val="002311C5"/>
    <w:rsid w:val="00A02D2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3AF95611-7B4E-4042-866E-13ED8363D2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  <w:rsid w:val="002311C5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0E6BDE"/>
    <w:rPr>
      <w:rFonts w:ascii="Verdana" w:hAnsi="Verdana" w:hint="default"/>
      <w:color w:val="000099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0E6BDE"/>
    <w:rPr>
      <w:rFonts w:ascii="Verdana" w:hAnsi="Verdana" w:hint="default"/>
      <w:color w:val="000099"/>
      <w:u w:val="single"/>
    </w:rPr>
  </w:style>
  <w:style w:type="paragraph" w:customStyle="1" w:styleId="f16index">
    <w:name w:val="f16index"/>
    <w:basedOn w:val="Normal"/>
    <w:rsid w:val="000E6BDE"/>
    <w:pPr>
      <w:spacing w:before="100" w:beforeAutospacing="1" w:after="100" w:afterAutospacing="1" w:line="240" w:lineRule="auto"/>
    </w:pPr>
    <w:rPr>
      <w:rFonts w:ascii="Tahoma" w:eastAsia="Times New Roman" w:hAnsi="Tahoma" w:cs="Tahoma"/>
      <w:b/>
      <w:bCs/>
      <w:color w:val="0E6A15"/>
      <w:sz w:val="24"/>
      <w:szCs w:val="24"/>
    </w:rPr>
  </w:style>
  <w:style w:type="paragraph" w:customStyle="1" w:styleId="f16tiln1">
    <w:name w:val="f16til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4"/>
      <w:szCs w:val="24"/>
    </w:rPr>
  </w:style>
  <w:style w:type="paragraph" w:customStyle="1" w:styleId="f16tilb1">
    <w:name w:val="f16tilb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4"/>
      <w:szCs w:val="24"/>
    </w:rPr>
  </w:style>
  <w:style w:type="paragraph" w:customStyle="1" w:styleId="f16tiln2">
    <w:name w:val="f16tiln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E0B0E"/>
      <w:sz w:val="24"/>
      <w:szCs w:val="24"/>
    </w:rPr>
  </w:style>
  <w:style w:type="paragraph" w:customStyle="1" w:styleId="f16tilb2">
    <w:name w:val="f16tilb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E0B0E"/>
      <w:sz w:val="24"/>
      <w:szCs w:val="24"/>
    </w:rPr>
  </w:style>
  <w:style w:type="paragraph" w:customStyle="1" w:styleId="f16tiln3">
    <w:name w:val="f16tiln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24"/>
      <w:szCs w:val="24"/>
    </w:rPr>
  </w:style>
  <w:style w:type="paragraph" w:customStyle="1" w:styleId="f16tilb3">
    <w:name w:val="f16tilb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6600"/>
      <w:sz w:val="24"/>
      <w:szCs w:val="24"/>
    </w:rPr>
  </w:style>
  <w:style w:type="paragraph" w:customStyle="1" w:styleId="f14tiln1">
    <w:name w:val="f14til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</w:rPr>
  </w:style>
  <w:style w:type="paragraph" w:customStyle="1" w:styleId="f14tilb1">
    <w:name w:val="f14tilb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f14tiln2">
    <w:name w:val="f14tiln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E0B0E"/>
      <w:sz w:val="21"/>
      <w:szCs w:val="21"/>
    </w:rPr>
  </w:style>
  <w:style w:type="paragraph" w:customStyle="1" w:styleId="f14tilb2">
    <w:name w:val="f14tilb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E0B0E"/>
      <w:sz w:val="21"/>
      <w:szCs w:val="21"/>
    </w:rPr>
  </w:style>
  <w:style w:type="paragraph" w:customStyle="1" w:styleId="f14tiln3">
    <w:name w:val="f14tiln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21"/>
      <w:szCs w:val="21"/>
    </w:rPr>
  </w:style>
  <w:style w:type="paragraph" w:customStyle="1" w:styleId="f14tilb3">
    <w:name w:val="f14tilb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6600"/>
      <w:sz w:val="21"/>
      <w:szCs w:val="21"/>
    </w:rPr>
  </w:style>
  <w:style w:type="paragraph" w:customStyle="1" w:styleId="f14tilb4">
    <w:name w:val="f14tilb4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E6A14"/>
      <w:sz w:val="21"/>
      <w:szCs w:val="21"/>
    </w:rPr>
  </w:style>
  <w:style w:type="paragraph" w:customStyle="1" w:styleId="f13wrdn1">
    <w:name w:val="f13wrd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wrdb1">
    <w:name w:val="f13wrdb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3wrdn2">
    <w:name w:val="f13wrdn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E0B0E"/>
      <w:sz w:val="20"/>
      <w:szCs w:val="20"/>
    </w:rPr>
  </w:style>
  <w:style w:type="paragraph" w:customStyle="1" w:styleId="f13wrdb2">
    <w:name w:val="f13wrdb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E0B0E"/>
      <w:sz w:val="20"/>
      <w:szCs w:val="20"/>
    </w:rPr>
  </w:style>
  <w:style w:type="paragraph" w:customStyle="1" w:styleId="f13wrdn3">
    <w:name w:val="f13wrdn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20"/>
      <w:szCs w:val="20"/>
    </w:rPr>
  </w:style>
  <w:style w:type="paragraph" w:customStyle="1" w:styleId="f13wrdb3">
    <w:name w:val="f13wrdb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6600"/>
      <w:sz w:val="20"/>
      <w:szCs w:val="20"/>
    </w:rPr>
  </w:style>
  <w:style w:type="paragraph" w:customStyle="1" w:styleId="f12wrdn1">
    <w:name w:val="f12wrd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f12wrdb1">
    <w:name w:val="f12wrdb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f12wrdn2">
    <w:name w:val="f12wrdn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9E0B0E"/>
      <w:sz w:val="18"/>
      <w:szCs w:val="18"/>
    </w:rPr>
  </w:style>
  <w:style w:type="paragraph" w:customStyle="1" w:styleId="f12wrdb2">
    <w:name w:val="f12wrdb2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9E0B0E"/>
      <w:sz w:val="18"/>
      <w:szCs w:val="18"/>
    </w:rPr>
  </w:style>
  <w:style w:type="paragraph" w:customStyle="1" w:styleId="f12wrdn3">
    <w:name w:val="f12wrdn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FF6600"/>
      <w:sz w:val="18"/>
      <w:szCs w:val="18"/>
    </w:rPr>
  </w:style>
  <w:style w:type="paragraph" w:customStyle="1" w:styleId="f12wrdb3">
    <w:name w:val="f12wrdb3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FF6600"/>
      <w:sz w:val="18"/>
      <w:szCs w:val="18"/>
    </w:rPr>
  </w:style>
  <w:style w:type="paragraph" w:customStyle="1" w:styleId="f10wrdn1">
    <w:name w:val="f10wrd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5"/>
      <w:szCs w:val="15"/>
    </w:rPr>
  </w:style>
  <w:style w:type="paragraph" w:customStyle="1" w:styleId="f14tabn1">
    <w:name w:val="f14tabn1"/>
    <w:basedOn w:val="Normal"/>
    <w:rsid w:val="000E6BDE"/>
    <w:pPr>
      <w:shd w:val="clear" w:color="auto" w:fill="A8DB8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</w:rPr>
  </w:style>
  <w:style w:type="paragraph" w:customStyle="1" w:styleId="f14tabb1">
    <w:name w:val="f14tabb1"/>
    <w:basedOn w:val="Normal"/>
    <w:rsid w:val="000E6BDE"/>
    <w:pPr>
      <w:shd w:val="clear" w:color="auto" w:fill="A8DB8A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f14tabn2">
    <w:name w:val="f14tabn2"/>
    <w:basedOn w:val="Normal"/>
    <w:rsid w:val="000E6BDE"/>
    <w:pPr>
      <w:shd w:val="clear" w:color="auto" w:fill="C4E0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</w:rPr>
  </w:style>
  <w:style w:type="paragraph" w:customStyle="1" w:styleId="f14tabb2">
    <w:name w:val="f14tabb2"/>
    <w:basedOn w:val="Normal"/>
    <w:rsid w:val="000E6BDE"/>
    <w:pPr>
      <w:shd w:val="clear" w:color="auto" w:fill="C4E0B4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f14tabn3">
    <w:name w:val="f14tabn3"/>
    <w:basedOn w:val="Normal"/>
    <w:rsid w:val="000E6BDE"/>
    <w:pPr>
      <w:shd w:val="clear" w:color="auto" w:fill="D4F8C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1"/>
      <w:szCs w:val="21"/>
    </w:rPr>
  </w:style>
  <w:style w:type="paragraph" w:customStyle="1" w:styleId="f14tabb3">
    <w:name w:val="f14tabb3"/>
    <w:basedOn w:val="Normal"/>
    <w:rsid w:val="000E6BDE"/>
    <w:pPr>
      <w:shd w:val="clear" w:color="auto" w:fill="D4F8CE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1"/>
      <w:szCs w:val="21"/>
    </w:rPr>
  </w:style>
  <w:style w:type="paragraph" w:customStyle="1" w:styleId="f13tabn1">
    <w:name w:val="f13tabn1"/>
    <w:basedOn w:val="Normal"/>
    <w:rsid w:val="000E6BDE"/>
    <w:pPr>
      <w:shd w:val="clear" w:color="auto" w:fill="A8DB8A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tabb1">
    <w:name w:val="f13tabb1"/>
    <w:basedOn w:val="Normal"/>
    <w:rsid w:val="000E6BDE"/>
    <w:pPr>
      <w:shd w:val="clear" w:color="auto" w:fill="A8DB8A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3tabn2">
    <w:name w:val="f13tabn2"/>
    <w:basedOn w:val="Normal"/>
    <w:rsid w:val="000E6BDE"/>
    <w:pPr>
      <w:shd w:val="clear" w:color="auto" w:fill="C4E0B4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tabb2">
    <w:name w:val="f13tabb2"/>
    <w:basedOn w:val="Normal"/>
    <w:rsid w:val="000E6BDE"/>
    <w:pPr>
      <w:shd w:val="clear" w:color="auto" w:fill="C4E0B4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3tabn3">
    <w:name w:val="f13tabn3"/>
    <w:basedOn w:val="Normal"/>
    <w:rsid w:val="000E6BDE"/>
    <w:pPr>
      <w:shd w:val="clear" w:color="auto" w:fill="D4F8CE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tabb3">
    <w:name w:val="f13tabb3"/>
    <w:basedOn w:val="Normal"/>
    <w:rsid w:val="000E6BDE"/>
    <w:pPr>
      <w:shd w:val="clear" w:color="auto" w:fill="D4F8CE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3rown1">
    <w:name w:val="f13rown1"/>
    <w:basedOn w:val="Normal"/>
    <w:rsid w:val="000E6BDE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rowb1">
    <w:name w:val="f13rowb1"/>
    <w:basedOn w:val="Normal"/>
    <w:rsid w:val="000E6BDE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3rown2">
    <w:name w:val="f13rown2"/>
    <w:basedOn w:val="Normal"/>
    <w:rsid w:val="000E6BDE"/>
    <w:pPr>
      <w:shd w:val="clear" w:color="auto" w:fill="EFFCED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20"/>
      <w:szCs w:val="20"/>
    </w:rPr>
  </w:style>
  <w:style w:type="paragraph" w:customStyle="1" w:styleId="f13rowb2">
    <w:name w:val="f13rowb2"/>
    <w:basedOn w:val="Normal"/>
    <w:rsid w:val="000E6BDE"/>
    <w:pPr>
      <w:shd w:val="clear" w:color="auto" w:fill="EFFCED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20"/>
      <w:szCs w:val="20"/>
    </w:rPr>
  </w:style>
  <w:style w:type="paragraph" w:customStyle="1" w:styleId="f12rown1">
    <w:name w:val="f12rown1"/>
    <w:basedOn w:val="Normal"/>
    <w:rsid w:val="000E6BDE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f12rowb1">
    <w:name w:val="f12rowb1"/>
    <w:basedOn w:val="Normal"/>
    <w:rsid w:val="000E6BDE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f12rown2">
    <w:name w:val="f12rown2"/>
    <w:basedOn w:val="Normal"/>
    <w:rsid w:val="000E6BDE"/>
    <w:pPr>
      <w:shd w:val="clear" w:color="auto" w:fill="EFFCED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8"/>
      <w:szCs w:val="18"/>
    </w:rPr>
  </w:style>
  <w:style w:type="paragraph" w:customStyle="1" w:styleId="f12rowb2">
    <w:name w:val="f12rowb2"/>
    <w:basedOn w:val="Normal"/>
    <w:rsid w:val="000E6BDE"/>
    <w:pPr>
      <w:shd w:val="clear" w:color="auto" w:fill="EFFCED"/>
      <w:spacing w:before="100" w:beforeAutospacing="1" w:after="100" w:afterAutospacing="1" w:line="240" w:lineRule="auto"/>
    </w:pPr>
    <w:rPr>
      <w:rFonts w:ascii="Verdana" w:eastAsia="Times New Roman" w:hAnsi="Verdana" w:cs="Times New Roman"/>
      <w:b/>
      <w:bCs/>
      <w:color w:val="000000"/>
      <w:sz w:val="18"/>
      <w:szCs w:val="18"/>
    </w:rPr>
  </w:style>
  <w:style w:type="paragraph" w:customStyle="1" w:styleId="f11rown1">
    <w:name w:val="f11rown1"/>
    <w:basedOn w:val="Normal"/>
    <w:rsid w:val="000E6BDE"/>
    <w:pPr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7"/>
      <w:szCs w:val="17"/>
    </w:rPr>
  </w:style>
  <w:style w:type="paragraph" w:customStyle="1" w:styleId="f9rown1">
    <w:name w:val="f9rown1"/>
    <w:basedOn w:val="Normal"/>
    <w:rsid w:val="000E6BDE"/>
    <w:pPr>
      <w:shd w:val="clear" w:color="auto" w:fill="FFFFFF"/>
      <w:spacing w:before="100" w:beforeAutospacing="1" w:after="100" w:afterAutospacing="1" w:line="240" w:lineRule="auto"/>
    </w:pPr>
    <w:rPr>
      <w:rFonts w:ascii="Verdana" w:eastAsia="Times New Roman" w:hAnsi="Verdana" w:cs="Times New Roman"/>
      <w:color w:val="000000"/>
      <w:sz w:val="14"/>
      <w:szCs w:val="14"/>
    </w:rPr>
  </w:style>
  <w:style w:type="paragraph" w:customStyle="1" w:styleId="fxxtabbg">
    <w:name w:val="fxxtabbg"/>
    <w:basedOn w:val="Normal"/>
    <w:rsid w:val="000E6BDE"/>
    <w:pPr>
      <w:shd w:val="clear" w:color="auto" w:fill="999999"/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color w:val="000000"/>
      <w:sz w:val="24"/>
      <w:szCs w:val="24"/>
    </w:rPr>
  </w:style>
  <w:style w:type="character" w:customStyle="1" w:styleId="f14tilb21">
    <w:name w:val="f14tilb21"/>
    <w:basedOn w:val="DefaultParagraphFont"/>
    <w:rsid w:val="000E6BDE"/>
    <w:rPr>
      <w:rFonts w:ascii="Verdana" w:hAnsi="Verdana" w:hint="default"/>
      <w:b/>
      <w:bCs/>
      <w:color w:val="9E0B0E"/>
      <w:sz w:val="21"/>
      <w:szCs w:val="21"/>
    </w:rPr>
  </w:style>
  <w:style w:type="character" w:customStyle="1" w:styleId="f12rown11">
    <w:name w:val="f12rown11"/>
    <w:basedOn w:val="DefaultParagraphFont"/>
    <w:rsid w:val="000E6BDE"/>
    <w:rPr>
      <w:rFonts w:ascii="Verdana" w:hAnsi="Verdana" w:hint="default"/>
      <w:color w:val="000000"/>
      <w:sz w:val="18"/>
      <w:szCs w:val="18"/>
      <w:shd w:val="clear" w:color="auto" w:fill="FFFFFF"/>
    </w:rPr>
  </w:style>
  <w:style w:type="paragraph" w:styleId="BalloonText">
    <w:name w:val="Balloon Text"/>
    <w:basedOn w:val="Normal"/>
    <w:link w:val="BalloonTextChar"/>
    <w:uiPriority w:val="99"/>
    <w:semiHidden/>
    <w:unhideWhenUsed/>
    <w:rsid w:val="000E6BDE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0E6BDE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gif"/><Relationship Id="rId13" Type="http://schemas.openxmlformats.org/officeDocument/2006/relationships/image" Target="media/image9.jpeg"/><Relationship Id="rId18" Type="http://schemas.openxmlformats.org/officeDocument/2006/relationships/image" Target="media/image14.jpeg"/><Relationship Id="rId26" Type="http://schemas.openxmlformats.org/officeDocument/2006/relationships/image" Target="media/image22.jpeg"/><Relationship Id="rId3" Type="http://schemas.openxmlformats.org/officeDocument/2006/relationships/webSettings" Target="webSettings.xml"/><Relationship Id="rId21" Type="http://schemas.openxmlformats.org/officeDocument/2006/relationships/image" Target="media/image17.jpeg"/><Relationship Id="rId7" Type="http://schemas.openxmlformats.org/officeDocument/2006/relationships/hyperlink" Target="http://www.evergreen-marine.com/tei1/jsp/TEI1_Containers.jsp#top" TargetMode="External"/><Relationship Id="rId12" Type="http://schemas.openxmlformats.org/officeDocument/2006/relationships/image" Target="media/image8.jpeg"/><Relationship Id="rId17" Type="http://schemas.openxmlformats.org/officeDocument/2006/relationships/image" Target="media/image13.jpeg"/><Relationship Id="rId25" Type="http://schemas.openxmlformats.org/officeDocument/2006/relationships/image" Target="media/image21.jpeg"/><Relationship Id="rId2" Type="http://schemas.openxmlformats.org/officeDocument/2006/relationships/settings" Target="settings.xml"/><Relationship Id="rId16" Type="http://schemas.openxmlformats.org/officeDocument/2006/relationships/image" Target="media/image12.jpeg"/><Relationship Id="rId20" Type="http://schemas.openxmlformats.org/officeDocument/2006/relationships/image" Target="media/image16.jpeg"/><Relationship Id="rId29" Type="http://schemas.openxmlformats.org/officeDocument/2006/relationships/fontTable" Target="fontTable.xml"/><Relationship Id="rId1" Type="http://schemas.openxmlformats.org/officeDocument/2006/relationships/styles" Target="styles.xml"/><Relationship Id="rId6" Type="http://schemas.openxmlformats.org/officeDocument/2006/relationships/image" Target="media/image3.jpeg"/><Relationship Id="rId11" Type="http://schemas.openxmlformats.org/officeDocument/2006/relationships/image" Target="media/image7.jpeg"/><Relationship Id="rId24" Type="http://schemas.openxmlformats.org/officeDocument/2006/relationships/image" Target="media/image20.jpeg"/><Relationship Id="rId5" Type="http://schemas.openxmlformats.org/officeDocument/2006/relationships/image" Target="media/image2.gif"/><Relationship Id="rId15" Type="http://schemas.openxmlformats.org/officeDocument/2006/relationships/image" Target="media/image11.jpeg"/><Relationship Id="rId23" Type="http://schemas.openxmlformats.org/officeDocument/2006/relationships/image" Target="media/image19.jpeg"/><Relationship Id="rId28" Type="http://schemas.openxmlformats.org/officeDocument/2006/relationships/image" Target="media/image24.jpeg"/><Relationship Id="rId10" Type="http://schemas.openxmlformats.org/officeDocument/2006/relationships/image" Target="media/image6.jpeg"/><Relationship Id="rId19" Type="http://schemas.openxmlformats.org/officeDocument/2006/relationships/image" Target="media/image15.jpeg"/><Relationship Id="rId4" Type="http://schemas.openxmlformats.org/officeDocument/2006/relationships/image" Target="media/image1.gif"/><Relationship Id="rId9" Type="http://schemas.openxmlformats.org/officeDocument/2006/relationships/image" Target="media/image5.jpeg"/><Relationship Id="rId14" Type="http://schemas.openxmlformats.org/officeDocument/2006/relationships/image" Target="media/image10.jpeg"/><Relationship Id="rId22" Type="http://schemas.openxmlformats.org/officeDocument/2006/relationships/image" Target="media/image18.jpeg"/><Relationship Id="rId27" Type="http://schemas.openxmlformats.org/officeDocument/2006/relationships/image" Target="media/image23.jpeg"/><Relationship Id="rId30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11</Pages>
  <Words>1442</Words>
  <Characters>8224</Characters>
  <Application>Microsoft Office Word</Application>
  <DocSecurity>0</DocSecurity>
  <Lines>68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9647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lorentr</dc:creator>
  <cp:keywords/>
  <dc:description/>
  <cp:lastModifiedBy>Jack Struensee</cp:lastModifiedBy>
  <cp:revision>2</cp:revision>
  <dcterms:created xsi:type="dcterms:W3CDTF">2014-11-12T23:31:00Z</dcterms:created>
  <dcterms:modified xsi:type="dcterms:W3CDTF">2014-11-12T23:31:00Z</dcterms:modified>
</cp:coreProperties>
</file>