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6E" w:rsidRDefault="000D5F70" w:rsidP="00414E6E">
      <w:pPr>
        <w:pStyle w:val="NoSpacing"/>
        <w:ind w:left="4320" w:firstLine="720"/>
      </w:pPr>
      <w:r>
        <w:t xml:space="preserve">                           </w:t>
      </w:r>
      <w:r w:rsidR="00CA680C">
        <w:t xml:space="preserve">      </w:t>
      </w:r>
      <w:r>
        <w:t xml:space="preserve">      January 20</w:t>
      </w:r>
      <w:r w:rsidR="00414E6E">
        <w:t>, 201</w:t>
      </w:r>
      <w:r w:rsidR="00387FE8">
        <w:t>5</w:t>
      </w:r>
    </w:p>
    <w:p w:rsidR="00414E6E" w:rsidRDefault="00414E6E" w:rsidP="00414E6E">
      <w:pPr>
        <w:pStyle w:val="NoSpacing"/>
        <w:ind w:left="4320" w:firstLine="720"/>
      </w:pPr>
    </w:p>
    <w:p w:rsidR="00414E6E" w:rsidRDefault="00414E6E" w:rsidP="00414E6E">
      <w:r>
        <w:t xml:space="preserve">     At 7:00 PM Chairman Fred Ford called the meeting to order and the Pledge of Allegiance was recited.  Roll call was taken with the following members present:  Fred Ford,</w:t>
      </w:r>
      <w:r w:rsidR="000D5F70">
        <w:t xml:space="preserve"> Jeff Enders,</w:t>
      </w:r>
      <w:r>
        <w:t xml:space="preserve"> Ken Hoover, Carl Bahner</w:t>
      </w:r>
      <w:r w:rsidR="004D6B4C">
        <w:t>, Larry</w:t>
      </w:r>
      <w:r>
        <w:t xml:space="preserve"> Rank and Kent Poffenberger.  </w:t>
      </w:r>
      <w:r w:rsidR="000D5F70">
        <w:t>Jon Miller</w:t>
      </w:r>
      <w:r>
        <w:t xml:space="preserve"> was absent.   Operator Jeff Grosser, Consultant Bob Kissinger</w:t>
      </w:r>
      <w:r w:rsidR="000D5F70">
        <w:t>, Solicitor Christian Daghir</w:t>
      </w:r>
      <w:r>
        <w:t xml:space="preserve"> and Engineer Pete Fleszar were also present. </w:t>
      </w:r>
    </w:p>
    <w:p w:rsidR="001D2AA8" w:rsidRDefault="00DB2886" w:rsidP="001D2AA8">
      <w:pPr>
        <w:pStyle w:val="NoSpacing"/>
      </w:pPr>
      <w:r>
        <w:t>REORG</w:t>
      </w:r>
      <w:r w:rsidR="00287429">
        <w:t>A</w:t>
      </w:r>
      <w:r>
        <w:t>N</w:t>
      </w:r>
      <w:r w:rsidR="00287429">
        <w:t>I</w:t>
      </w:r>
      <w:r>
        <w:t>ZATION</w:t>
      </w:r>
    </w:p>
    <w:p w:rsidR="001D2AA8" w:rsidRDefault="00287429" w:rsidP="001D2AA8">
      <w:pPr>
        <w:pStyle w:val="NoSpacing"/>
      </w:pPr>
      <w:r>
        <w:t xml:space="preserve"> Solicitor Daghir called the reorganization meeting to order.</w:t>
      </w:r>
      <w:r w:rsidR="00DB3212">
        <w:t xml:space="preserve">  </w:t>
      </w:r>
      <w:r w:rsidR="00990EEE">
        <w:t xml:space="preserve"> </w:t>
      </w:r>
      <w:r>
        <w:t>Jeff Enders nominated Fred Ford as</w:t>
      </w:r>
      <w:r w:rsidR="00DB3212">
        <w:t xml:space="preserve"> </w:t>
      </w:r>
      <w:r w:rsidR="004D6B4C">
        <w:t>temporary Chairman</w:t>
      </w:r>
      <w:r w:rsidR="00990EEE">
        <w:t>.  Jeff Enders closed nominations.  Larry Rank seconded and the vote carried unanimously.</w:t>
      </w:r>
    </w:p>
    <w:p w:rsidR="00990EEE" w:rsidRDefault="00990EEE" w:rsidP="001D2AA8">
      <w:pPr>
        <w:pStyle w:val="NoSpacing"/>
      </w:pPr>
      <w:r>
        <w:t>Larry Rank motioned to retain all Board Officers and Professionals</w:t>
      </w:r>
      <w:r w:rsidR="00DB3212">
        <w:t xml:space="preserve"> as they were in 2014</w:t>
      </w:r>
      <w:r>
        <w:t>.  Kent Poffenberger seconded the motion and the motion carried unanimously.</w:t>
      </w:r>
    </w:p>
    <w:p w:rsidR="00990EEE" w:rsidRDefault="00990EEE" w:rsidP="001D2AA8">
      <w:pPr>
        <w:pStyle w:val="NoSpacing"/>
      </w:pPr>
      <w:r>
        <w:t>Larry Rank motioned to advertise all public meeting.  Ken Hoover seconded the motion and the motion carried unanimously.</w:t>
      </w:r>
    </w:p>
    <w:p w:rsidR="00990EEE" w:rsidRDefault="00990EEE" w:rsidP="00414E6E">
      <w:r>
        <w:t>Carl Bahner moved to close the reorganization meeting.  Larry Rank seconded the motion and the motion carried unanimously.</w:t>
      </w:r>
    </w:p>
    <w:p w:rsidR="00414E6E" w:rsidRDefault="00414E6E" w:rsidP="00414E6E">
      <w:pPr>
        <w:pStyle w:val="NoSpacing"/>
      </w:pPr>
      <w:r>
        <w:t>BUSINESS FROM THE FLOOR</w:t>
      </w:r>
    </w:p>
    <w:p w:rsidR="001216F6" w:rsidRDefault="001216F6" w:rsidP="00414E6E">
      <w:pPr>
        <w:pStyle w:val="NoSpacing"/>
      </w:pPr>
      <w:r>
        <w:t xml:space="preserve"> None</w:t>
      </w:r>
    </w:p>
    <w:p w:rsidR="00414E6E" w:rsidRDefault="00414E6E" w:rsidP="00414E6E">
      <w:pPr>
        <w:pStyle w:val="NoSpacing"/>
        <w:ind w:left="780"/>
      </w:pPr>
      <w:r>
        <w:tab/>
      </w:r>
    </w:p>
    <w:p w:rsidR="00414E6E" w:rsidRDefault="00414E6E" w:rsidP="00414E6E">
      <w:pPr>
        <w:pStyle w:val="NoSpacing"/>
      </w:pPr>
      <w:r>
        <w:t>SECRETARY’S REPORT</w:t>
      </w:r>
    </w:p>
    <w:p w:rsidR="00414E6E" w:rsidRDefault="001216F6" w:rsidP="00414E6E">
      <w:pPr>
        <w:pStyle w:val="NoSpacing"/>
      </w:pPr>
      <w:r>
        <w:t>Larry Rank</w:t>
      </w:r>
      <w:r w:rsidR="00414E6E">
        <w:t xml:space="preserve"> to approve the report as presented.  </w:t>
      </w:r>
      <w:r>
        <w:t>Ken Hoover</w:t>
      </w:r>
      <w:r w:rsidR="00414E6E">
        <w:t xml:space="preserve"> seconded the motion and motion carried unanimously.</w:t>
      </w:r>
    </w:p>
    <w:p w:rsidR="00414E6E" w:rsidRDefault="00414E6E" w:rsidP="00414E6E">
      <w:pPr>
        <w:pStyle w:val="NoSpacing"/>
      </w:pPr>
    </w:p>
    <w:p w:rsidR="00414E6E" w:rsidRDefault="00414E6E" w:rsidP="00414E6E">
      <w:pPr>
        <w:spacing w:after="0"/>
      </w:pPr>
      <w:r>
        <w:t>TREASURER’S REPORT</w:t>
      </w:r>
    </w:p>
    <w:p w:rsidR="00414E6E" w:rsidRDefault="001216F6" w:rsidP="00414E6E">
      <w:pPr>
        <w:pStyle w:val="NoSpacing"/>
      </w:pPr>
      <w:r>
        <w:t>Jeff Enders moved</w:t>
      </w:r>
      <w:r w:rsidR="00414E6E">
        <w:t xml:space="preserve"> to approve the report as presented.  Kent Poffenberger seconded the motion and the motion carried unanimously.              </w:t>
      </w:r>
    </w:p>
    <w:p w:rsidR="00414E6E" w:rsidRDefault="00414E6E" w:rsidP="00414E6E">
      <w:pPr>
        <w:pStyle w:val="NoSpacing"/>
      </w:pPr>
    </w:p>
    <w:p w:rsidR="00414E6E" w:rsidRDefault="00414E6E" w:rsidP="00414E6E">
      <w:pPr>
        <w:pStyle w:val="NoSpacing"/>
      </w:pPr>
      <w:r>
        <w:t>ENGINEER’S/CONSULTANT’S REPORT</w:t>
      </w:r>
    </w:p>
    <w:p w:rsidR="00414E6E" w:rsidRDefault="00414E6E" w:rsidP="00414E6E">
      <w:pPr>
        <w:pStyle w:val="ListParagraph"/>
        <w:numPr>
          <w:ilvl w:val="0"/>
          <w:numId w:val="1"/>
        </w:numPr>
      </w:pPr>
      <w:r>
        <w:t xml:space="preserve">Proposed Sheetz Project /Escrow Status:  </w:t>
      </w:r>
      <w:r w:rsidR="001216F6">
        <w:t>No official communications received.</w:t>
      </w:r>
    </w:p>
    <w:p w:rsidR="00414E6E" w:rsidRDefault="00414E6E" w:rsidP="00414E6E">
      <w:pPr>
        <w:pStyle w:val="ListParagraph"/>
        <w:numPr>
          <w:ilvl w:val="0"/>
          <w:numId w:val="1"/>
        </w:numPr>
      </w:pPr>
      <w:r>
        <w:t xml:space="preserve"> Boyer St Pump Station Upgrade:  In progress.</w:t>
      </w:r>
      <w:r w:rsidR="009274C5">
        <w:t xml:space="preserve">  No payment requests this month.</w:t>
      </w:r>
    </w:p>
    <w:p w:rsidR="00414E6E" w:rsidRDefault="00414E6E" w:rsidP="00414E6E">
      <w:pPr>
        <w:pStyle w:val="ListParagraph"/>
        <w:numPr>
          <w:ilvl w:val="0"/>
          <w:numId w:val="1"/>
        </w:numPr>
      </w:pPr>
      <w:r>
        <w:t xml:space="preserve">STP Upgrade Study Grant Status:  </w:t>
      </w:r>
      <w:r w:rsidR="009274C5">
        <w:t>Jeff Enders moved to approve acceptance of the Grant and execution of grant documents.  Larry Rank seconded the motion and the motion carried unanimously.  Jeff Enders moved to approve advertising of Notice of said grant.  Larry Rank seconded the motion and the motion carried unanimously.  Jeff Enders moved to authorize Glace to proceed with the STP upgrade study.  Larry Rank seconded the motion and the motion carried unanimously.</w:t>
      </w:r>
    </w:p>
    <w:p w:rsidR="00414E6E" w:rsidRDefault="00414E6E" w:rsidP="00414E6E">
      <w:pPr>
        <w:pStyle w:val="ListParagraph"/>
        <w:numPr>
          <w:ilvl w:val="0"/>
          <w:numId w:val="1"/>
        </w:numPr>
      </w:pPr>
      <w:r>
        <w:t xml:space="preserve">Drought Contingency Plan:  </w:t>
      </w:r>
      <w:r w:rsidR="009274C5">
        <w:t>The latest draft of the drought contingency plan was distributed for review.  Discussion ensued.  Tabled until next month.</w:t>
      </w:r>
    </w:p>
    <w:p w:rsidR="00414E6E" w:rsidRDefault="00414E6E" w:rsidP="00414E6E">
      <w:pPr>
        <w:pStyle w:val="ListParagraph"/>
        <w:numPr>
          <w:ilvl w:val="0"/>
          <w:numId w:val="1"/>
        </w:numPr>
      </w:pPr>
      <w:r>
        <w:t xml:space="preserve">Updated Rules &amp; Regulations &amp; Developer Specs Manual:  </w:t>
      </w:r>
      <w:r w:rsidR="009274C5">
        <w:t xml:space="preserve">The prior resolution document is now in word format and changes are being made.  Bob Kissinger asked for authorization for </w:t>
      </w:r>
      <w:r w:rsidR="00DB3212">
        <w:t xml:space="preserve">Solicitor </w:t>
      </w:r>
      <w:r w:rsidR="009274C5">
        <w:t>Daghir to participate in the updating of the document.  Ken Hoover motioned to approve the request.  Carl Bahner seconded the motion and the motion carried unanimously.</w:t>
      </w:r>
    </w:p>
    <w:p w:rsidR="00414E6E" w:rsidRDefault="00F23CF4" w:rsidP="00414E6E">
      <w:pPr>
        <w:pStyle w:val="ListParagraph"/>
        <w:numPr>
          <w:ilvl w:val="0"/>
          <w:numId w:val="1"/>
        </w:numPr>
      </w:pPr>
      <w:r>
        <w:t>Tapping Fees Review:  Still under review.</w:t>
      </w:r>
    </w:p>
    <w:p w:rsidR="00414E6E" w:rsidRDefault="00414E6E" w:rsidP="00414E6E">
      <w:pPr>
        <w:pStyle w:val="NoSpacing"/>
      </w:pPr>
      <w:r>
        <w:lastRenderedPageBreak/>
        <w:t>SOLICITOR’S REPORT</w:t>
      </w:r>
    </w:p>
    <w:p w:rsidR="00414E6E" w:rsidRDefault="00F23CF4" w:rsidP="00F23CF4">
      <w:pPr>
        <w:pStyle w:val="NoSpacing"/>
        <w:numPr>
          <w:ilvl w:val="0"/>
          <w:numId w:val="4"/>
        </w:numPr>
      </w:pPr>
      <w:r>
        <w:t xml:space="preserve"> Paul Klinger 108 Market Street- Solicitor Daghir is unable to lien the property, when balance due is paid in full the water will be turned back on.</w:t>
      </w:r>
    </w:p>
    <w:p w:rsidR="00F23CF4" w:rsidRDefault="00F23CF4" w:rsidP="00F23CF4">
      <w:pPr>
        <w:pStyle w:val="NoSpacing"/>
        <w:numPr>
          <w:ilvl w:val="0"/>
          <w:numId w:val="4"/>
        </w:numPr>
      </w:pPr>
      <w:r>
        <w:t xml:space="preserve">Michael Kolva is current with his payment agreement, but his </w:t>
      </w:r>
      <w:r w:rsidR="00DB3212">
        <w:t xml:space="preserve">insufficient funds </w:t>
      </w:r>
      <w:r>
        <w:t>check has not been replaced.  Members agreed to proceed with the lien process.</w:t>
      </w:r>
    </w:p>
    <w:p w:rsidR="00414E6E" w:rsidRDefault="00414E6E" w:rsidP="00414E6E">
      <w:pPr>
        <w:pStyle w:val="NoSpacing"/>
        <w:ind w:left="390"/>
      </w:pPr>
    </w:p>
    <w:p w:rsidR="00414E6E" w:rsidRDefault="00414E6E" w:rsidP="00414E6E">
      <w:pPr>
        <w:pStyle w:val="NoSpacing"/>
      </w:pPr>
      <w:r>
        <w:t>OPERATOR’S REPORT</w:t>
      </w:r>
    </w:p>
    <w:p w:rsidR="00414E6E" w:rsidRDefault="00F23CF4" w:rsidP="00414E6E">
      <w:pPr>
        <w:pStyle w:val="NoSpacing"/>
        <w:ind w:left="330"/>
      </w:pPr>
      <w:r>
        <w:t xml:space="preserve">Replaced meters, 12/19 new sewer connection at </w:t>
      </w:r>
      <w:r w:rsidR="00DB3212">
        <w:t xml:space="preserve">Sara </w:t>
      </w:r>
      <w:r>
        <w:t>Mark</w:t>
      </w:r>
      <w:r w:rsidR="00DB3212">
        <w:t>el</w:t>
      </w:r>
      <w:r>
        <w:t xml:space="preserve">s, arsenic samples pulled, PA 1 calls, installed new service at Fuhrman’s, digester line froze up, replaced chlorine contact tank pump, water hydrant hit in Lenker Estates, Main Leak at Oak Ave and Sycamore St, rural water </w:t>
      </w:r>
      <w:r w:rsidR="00DB3212">
        <w:t>is doing their</w:t>
      </w:r>
      <w:r>
        <w:t xml:space="preserve"> GPS work, top rings on digester need replace at a quoted cost of approx. $10</w:t>
      </w:r>
      <w:r w:rsidR="00DB3212">
        <w:t>000</w:t>
      </w:r>
      <w:r>
        <w:t xml:space="preserve"> by Big B, Derek attended a security seminar today, Jeff and Derek are attending seminar at Bass Pro Shop</w:t>
      </w:r>
      <w:r w:rsidR="00DB3212">
        <w:t>.</w:t>
      </w:r>
    </w:p>
    <w:p w:rsidR="00414E6E" w:rsidRDefault="00414E6E" w:rsidP="00414E6E">
      <w:pPr>
        <w:pStyle w:val="NoSpacing"/>
        <w:ind w:left="330"/>
      </w:pPr>
    </w:p>
    <w:p w:rsidR="00414E6E" w:rsidRDefault="00414E6E" w:rsidP="00414E6E">
      <w:pPr>
        <w:pStyle w:val="NoSpacing"/>
      </w:pPr>
      <w:r>
        <w:t>OLD BUSINESS</w:t>
      </w:r>
    </w:p>
    <w:p w:rsidR="00414E6E" w:rsidRDefault="00414E6E" w:rsidP="00414E6E">
      <w:pPr>
        <w:pStyle w:val="NoSpacing"/>
        <w:numPr>
          <w:ilvl w:val="0"/>
          <w:numId w:val="2"/>
        </w:numPr>
      </w:pPr>
      <w:r>
        <w:t xml:space="preserve"> CD Rates Review:  Tabled</w:t>
      </w:r>
      <w:r w:rsidR="00AF0E19">
        <w:t xml:space="preserve"> until next month.</w:t>
      </w:r>
    </w:p>
    <w:p w:rsidR="00414E6E" w:rsidRDefault="00414E6E" w:rsidP="00414E6E">
      <w:pPr>
        <w:pStyle w:val="NoSpacing"/>
        <w:numPr>
          <w:ilvl w:val="0"/>
          <w:numId w:val="2"/>
        </w:numPr>
      </w:pPr>
      <w:r>
        <w:t xml:space="preserve">Rate Increase Consideration:  </w:t>
      </w:r>
      <w:r w:rsidR="00586C3B">
        <w:t>Bob Kissinger distributed</w:t>
      </w:r>
      <w:r w:rsidR="00DB3212">
        <w:t xml:space="preserve"> an</w:t>
      </w:r>
      <w:r w:rsidR="00586C3B">
        <w:t xml:space="preserve"> illustration of possible rate increases.  Larry Rank moved to increase water rates to a Base rate of $37.10 with $7.42 per 1000 gallons a</w:t>
      </w:r>
      <w:r w:rsidR="00DB3212">
        <w:t>ft</w:t>
      </w:r>
      <w:r w:rsidR="00586C3B">
        <w:t>er the 4000 gallon minimum.  Carl Bahner seconded the motion with all in favor except Jeff Enders who was opposed.</w:t>
      </w:r>
    </w:p>
    <w:p w:rsidR="00586C3B" w:rsidRDefault="00414E6E" w:rsidP="00414E6E">
      <w:pPr>
        <w:pStyle w:val="NoSpacing"/>
      </w:pPr>
      <w:r>
        <w:t xml:space="preserve"> </w:t>
      </w:r>
    </w:p>
    <w:p w:rsidR="00414E6E" w:rsidRDefault="00414E6E" w:rsidP="00414E6E">
      <w:pPr>
        <w:pStyle w:val="NoSpacing"/>
      </w:pPr>
      <w:r>
        <w:t>NEW BUSINESS</w:t>
      </w:r>
      <w:r>
        <w:tab/>
      </w:r>
    </w:p>
    <w:p w:rsidR="00414E6E" w:rsidRDefault="00586C3B" w:rsidP="00414E6E">
      <w:pPr>
        <w:pStyle w:val="NoSpacing"/>
        <w:ind w:left="30"/>
      </w:pPr>
      <w:r>
        <w:t xml:space="preserve">     None</w:t>
      </w:r>
    </w:p>
    <w:p w:rsidR="00586C3B" w:rsidRDefault="00586C3B" w:rsidP="00414E6E">
      <w:pPr>
        <w:pStyle w:val="NoSpacing"/>
        <w:ind w:left="30"/>
      </w:pPr>
    </w:p>
    <w:p w:rsidR="00414E6E" w:rsidRDefault="00414E6E" w:rsidP="00414E6E">
      <w:pPr>
        <w:pStyle w:val="NoSpacing"/>
        <w:ind w:left="30"/>
      </w:pPr>
      <w:r>
        <w:t>A</w:t>
      </w:r>
      <w:bookmarkStart w:id="0" w:name="_GoBack"/>
      <w:bookmarkEnd w:id="0"/>
      <w:r>
        <w:t>PPROVAL OF BILLS</w:t>
      </w:r>
    </w:p>
    <w:p w:rsidR="00414E6E" w:rsidRDefault="00414E6E" w:rsidP="00414E6E">
      <w:pPr>
        <w:pStyle w:val="NoSpacing"/>
      </w:pPr>
      <w:r>
        <w:t xml:space="preserve">             </w:t>
      </w:r>
      <w:r w:rsidR="00586C3B">
        <w:t>Jeff Enders</w:t>
      </w:r>
      <w:r>
        <w:t xml:space="preserve"> moved to approve the bills as presented.  </w:t>
      </w:r>
      <w:r w:rsidR="008C163A">
        <w:t>Jon Miller</w:t>
      </w:r>
      <w:r>
        <w:t xml:space="preserve"> seconded the motion and motion carried unanimously.  </w:t>
      </w:r>
    </w:p>
    <w:p w:rsidR="00414E6E" w:rsidRDefault="00414E6E" w:rsidP="00414E6E">
      <w:pPr>
        <w:pStyle w:val="NoSpacing"/>
      </w:pPr>
    </w:p>
    <w:p w:rsidR="00414E6E" w:rsidRDefault="00414E6E" w:rsidP="00414E6E">
      <w:pPr>
        <w:pStyle w:val="NoSpacing"/>
      </w:pPr>
      <w:r>
        <w:t>PUBLIC COMMENT</w:t>
      </w:r>
    </w:p>
    <w:p w:rsidR="00414E6E" w:rsidRDefault="00414E6E" w:rsidP="00414E6E">
      <w:pPr>
        <w:pStyle w:val="NoSpacing"/>
        <w:ind w:firstLine="720"/>
      </w:pPr>
      <w:r>
        <w:t>None.</w:t>
      </w:r>
    </w:p>
    <w:p w:rsidR="00414E6E" w:rsidRDefault="00414E6E" w:rsidP="00414E6E">
      <w:pPr>
        <w:pStyle w:val="NoSpacing"/>
        <w:ind w:firstLine="720"/>
      </w:pPr>
    </w:p>
    <w:p w:rsidR="00586C3B" w:rsidRDefault="008C163A" w:rsidP="00414E6E">
      <w:pPr>
        <w:pStyle w:val="NoSpacing"/>
      </w:pPr>
      <w:r>
        <w:t>Jon Miller</w:t>
      </w:r>
      <w:r w:rsidR="00586C3B">
        <w:t xml:space="preserve"> motioned to enter into an executive session at 8:07 PM.  Ken Hoover seconded the motion and the motion carried unanimously.</w:t>
      </w:r>
    </w:p>
    <w:p w:rsidR="00586C3B" w:rsidRDefault="00586C3B" w:rsidP="00414E6E">
      <w:pPr>
        <w:pStyle w:val="NoSpacing"/>
      </w:pPr>
      <w:r>
        <w:t>Jeff Enders motioned to return to the regular meeting at 8:29PM.  Larry Rank seconded the motion and the motion carried unanimously.</w:t>
      </w:r>
    </w:p>
    <w:p w:rsidR="00586C3B" w:rsidRDefault="00586C3B" w:rsidP="00414E6E">
      <w:pPr>
        <w:pStyle w:val="NoSpacing"/>
      </w:pPr>
    </w:p>
    <w:p w:rsidR="00586C3B" w:rsidRDefault="00586C3B" w:rsidP="00414E6E">
      <w:pPr>
        <w:pStyle w:val="NoSpacing"/>
      </w:pPr>
      <w:r>
        <w:t xml:space="preserve">Jeff Enders motioned to increase part time </w:t>
      </w:r>
      <w:r w:rsidR="004D6B4C">
        <w:t>employee’s</w:t>
      </w:r>
      <w:r w:rsidR="00DB3212">
        <w:t xml:space="preserve"> </w:t>
      </w:r>
      <w:r>
        <w:t>wages to $13 per hour</w:t>
      </w:r>
      <w:r w:rsidR="00051E72">
        <w:t>, increase Jeff Grosser $1000</w:t>
      </w:r>
      <w:r w:rsidR="00DB3212">
        <w:t xml:space="preserve"> per year</w:t>
      </w:r>
      <w:r w:rsidR="00051E72">
        <w:t xml:space="preserve">, </w:t>
      </w:r>
      <w:r w:rsidR="00DB3212">
        <w:t xml:space="preserve">increase </w:t>
      </w:r>
      <w:r w:rsidR="00051E72">
        <w:t>Derek Grosser $500</w:t>
      </w:r>
      <w:r w:rsidR="00DB3212">
        <w:t xml:space="preserve"> per year </w:t>
      </w:r>
      <w:r w:rsidR="00051E72">
        <w:t xml:space="preserve">and </w:t>
      </w:r>
      <w:r w:rsidR="00DB3212">
        <w:t xml:space="preserve">increase </w:t>
      </w:r>
      <w:r w:rsidR="00051E72">
        <w:t>David Hoover $3500</w:t>
      </w:r>
      <w:r w:rsidR="00DB3212">
        <w:t xml:space="preserve"> per year</w:t>
      </w:r>
      <w:r w:rsidR="00051E72">
        <w:t>.</w:t>
      </w:r>
      <w:r w:rsidR="00DB3212">
        <w:t xml:space="preserve">  Larry Rank </w:t>
      </w:r>
      <w:r w:rsidR="00051E72">
        <w:t>seconded the motion and the motion carried unanimously.</w:t>
      </w:r>
    </w:p>
    <w:p w:rsidR="00586C3B" w:rsidRDefault="00586C3B" w:rsidP="00414E6E">
      <w:pPr>
        <w:pStyle w:val="NoSpacing"/>
      </w:pPr>
    </w:p>
    <w:p w:rsidR="00051E72" w:rsidRDefault="00051E72" w:rsidP="00414E6E">
      <w:pPr>
        <w:pStyle w:val="NoSpacing"/>
      </w:pPr>
    </w:p>
    <w:p w:rsidR="00414E6E" w:rsidRDefault="00414E6E" w:rsidP="00414E6E">
      <w:pPr>
        <w:pStyle w:val="NoSpacing"/>
      </w:pPr>
      <w:r>
        <w:t xml:space="preserve"> ADJOURNMENT</w:t>
      </w:r>
    </w:p>
    <w:p w:rsidR="00414E6E" w:rsidRDefault="00414E6E" w:rsidP="00414E6E">
      <w:pPr>
        <w:pStyle w:val="NoSpacing"/>
      </w:pPr>
      <w:r>
        <w:t xml:space="preserve">               Motion was made by </w:t>
      </w:r>
      <w:r w:rsidR="00051E72">
        <w:t>Jon Miller</w:t>
      </w:r>
      <w:r>
        <w:t xml:space="preserve"> to adjourn the meeting at </w:t>
      </w:r>
      <w:r w:rsidR="00051E72">
        <w:t>8</w:t>
      </w:r>
      <w:r>
        <w:t>:</w:t>
      </w:r>
      <w:r w:rsidR="00051E72">
        <w:t>31</w:t>
      </w:r>
      <w:r>
        <w:t xml:space="preserve">pm </w:t>
      </w:r>
      <w:r w:rsidR="00051E72">
        <w:t>Ken Hoover</w:t>
      </w:r>
      <w:r>
        <w:t xml:space="preserve"> seconded the motion and motion carried unanimously.      </w:t>
      </w:r>
    </w:p>
    <w:p w:rsidR="00414E6E" w:rsidRDefault="00414E6E" w:rsidP="00414E6E">
      <w:pPr>
        <w:pStyle w:val="NoSpacing"/>
      </w:pPr>
    </w:p>
    <w:p w:rsidR="00414E6E" w:rsidRDefault="00CA680C" w:rsidP="00414E6E">
      <w:pPr>
        <w:pStyle w:val="NoSpacing"/>
      </w:pPr>
      <w:r>
        <w:t xml:space="preserve">    </w:t>
      </w:r>
      <w:r w:rsidR="00414E6E">
        <w:t xml:space="preserve">                                                                                                Respectfully Submitted, </w:t>
      </w:r>
    </w:p>
    <w:p w:rsidR="00414E6E" w:rsidRDefault="00414E6E" w:rsidP="00414E6E">
      <w:pPr>
        <w:pStyle w:val="NoSpacing"/>
      </w:pPr>
    </w:p>
    <w:p w:rsidR="00414E6E" w:rsidRDefault="00414E6E" w:rsidP="00414E6E">
      <w:r>
        <w:t xml:space="preserve">                                                                                                      David W Hoover</w:t>
      </w:r>
      <w:r>
        <w:tab/>
      </w:r>
      <w:r>
        <w:tab/>
      </w:r>
      <w:r>
        <w:tab/>
      </w:r>
      <w:r>
        <w:tab/>
      </w:r>
      <w:r>
        <w:tab/>
        <w:t xml:space="preserve">                                                                                         Secretary</w:t>
      </w:r>
    </w:p>
    <w:p w:rsidR="00414E6E" w:rsidRDefault="00414E6E" w:rsidP="00414E6E"/>
    <w:p w:rsidR="00414E6E" w:rsidRDefault="00414E6E" w:rsidP="00414E6E"/>
    <w:p w:rsidR="007E4012" w:rsidRDefault="007E4012"/>
    <w:sectPr w:rsidR="007E4012" w:rsidSect="007E40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6552"/>
    <w:multiLevelType w:val="hybridMultilevel"/>
    <w:tmpl w:val="F372052C"/>
    <w:lvl w:ilvl="0" w:tplc="277418C8">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51C95262"/>
    <w:multiLevelType w:val="hybridMultilevel"/>
    <w:tmpl w:val="6B0E9962"/>
    <w:lvl w:ilvl="0" w:tplc="1674BC5A">
      <w:start w:val="1"/>
      <w:numFmt w:val="upp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E06530C"/>
    <w:multiLevelType w:val="hybridMultilevel"/>
    <w:tmpl w:val="F2B00F00"/>
    <w:lvl w:ilvl="0" w:tplc="57A0F79E">
      <w:start w:val="1"/>
      <w:numFmt w:val="upperLetter"/>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8D95DEC"/>
    <w:multiLevelType w:val="hybridMultilevel"/>
    <w:tmpl w:val="B6266F5C"/>
    <w:lvl w:ilvl="0" w:tplc="C5282174">
      <w:start w:val="1"/>
      <w:numFmt w:val="upperLetter"/>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4E6E"/>
    <w:rsid w:val="00051E72"/>
    <w:rsid w:val="000D5F70"/>
    <w:rsid w:val="001216F6"/>
    <w:rsid w:val="001D2AA8"/>
    <w:rsid w:val="00287429"/>
    <w:rsid w:val="00387FE8"/>
    <w:rsid w:val="00414E6E"/>
    <w:rsid w:val="004D6B4C"/>
    <w:rsid w:val="00586C3B"/>
    <w:rsid w:val="005A4D30"/>
    <w:rsid w:val="006C149F"/>
    <w:rsid w:val="007E4012"/>
    <w:rsid w:val="007E7B00"/>
    <w:rsid w:val="008C163A"/>
    <w:rsid w:val="009274C5"/>
    <w:rsid w:val="00990EEE"/>
    <w:rsid w:val="00AF0E19"/>
    <w:rsid w:val="00CA680C"/>
    <w:rsid w:val="00DB2886"/>
    <w:rsid w:val="00DB3212"/>
    <w:rsid w:val="00F23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4E6E"/>
    <w:pPr>
      <w:spacing w:after="0" w:line="240" w:lineRule="auto"/>
    </w:pPr>
  </w:style>
  <w:style w:type="paragraph" w:styleId="ListParagraph">
    <w:name w:val="List Paragraph"/>
    <w:basedOn w:val="Normal"/>
    <w:uiPriority w:val="34"/>
    <w:qFormat/>
    <w:rsid w:val="00414E6E"/>
    <w:pPr>
      <w:ind w:left="720"/>
      <w:contextualSpacing/>
    </w:pPr>
  </w:style>
</w:styles>
</file>

<file path=word/webSettings.xml><?xml version="1.0" encoding="utf-8"?>
<w:webSettings xmlns:r="http://schemas.openxmlformats.org/officeDocument/2006/relationships" xmlns:w="http://schemas.openxmlformats.org/wordprocessingml/2006/main">
  <w:divs>
    <w:div w:id="907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Kelley</dc:creator>
  <cp:lastModifiedBy>Lisa Kelley</cp:lastModifiedBy>
  <cp:revision>12</cp:revision>
  <cp:lastPrinted>2015-02-10T18:10:00Z</cp:lastPrinted>
  <dcterms:created xsi:type="dcterms:W3CDTF">2015-01-21T17:10:00Z</dcterms:created>
  <dcterms:modified xsi:type="dcterms:W3CDTF">2015-02-18T14:29:00Z</dcterms:modified>
</cp:coreProperties>
</file>