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7FA4" w14:textId="77777777" w:rsidR="00F94AA9" w:rsidRDefault="00F94AA9" w:rsidP="00F94AA9">
      <w:pPr>
        <w:pStyle w:val="NoSpacing"/>
        <w:jc w:val="center"/>
        <w:rPr>
          <w:rFonts w:ascii="Arial Black" w:hAnsi="Arial Black" w:cs="Arial Black"/>
          <w:caps/>
          <w:sz w:val="52"/>
          <w:szCs w:val="52"/>
        </w:rPr>
      </w:pPr>
      <w:r>
        <w:rPr>
          <w:rFonts w:ascii="Arial Black" w:hAnsi="Arial Black" w:cs="Arial Black"/>
          <w:caps/>
          <w:noProof/>
          <w:sz w:val="52"/>
          <w:szCs w:val="52"/>
        </w:rPr>
        <w:drawing>
          <wp:inline distT="0" distB="0" distL="0" distR="0" wp14:anchorId="24AA2EC7" wp14:editId="643DE7C3">
            <wp:extent cx="6858000" cy="512064"/>
            <wp:effectExtent l="0" t="0" r="0" b="254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support-our-fundraiser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A753" w14:textId="1BB75613" w:rsidR="0092535A" w:rsidRDefault="00AA5231" w:rsidP="00F94AA9">
      <w:pPr>
        <w:pStyle w:val="NoSpacing"/>
        <w:jc w:val="center"/>
        <w:rPr>
          <w:rFonts w:ascii="Arial Black" w:hAnsi="Arial Black" w:cs="Arial Black"/>
          <w:caps/>
          <w:sz w:val="32"/>
          <w:szCs w:val="32"/>
        </w:rPr>
      </w:pPr>
      <w:r>
        <w:rPr>
          <w:rFonts w:ascii="Arial Black" w:hAnsi="Arial Black" w:cs="Arial Black"/>
          <w:caps/>
          <w:sz w:val="32"/>
          <w:szCs w:val="32"/>
        </w:rPr>
        <w:t>Name of Organization</w:t>
      </w:r>
    </w:p>
    <w:p w14:paraId="346831C4" w14:textId="77777777" w:rsidR="00C136A5" w:rsidRPr="00FB2EB9" w:rsidRDefault="00C136A5" w:rsidP="00F94AA9">
      <w:pPr>
        <w:pStyle w:val="NoSpacing"/>
        <w:jc w:val="center"/>
        <w:rPr>
          <w:rFonts w:ascii="Arial Black" w:hAnsi="Arial Black"/>
          <w:caps/>
          <w:sz w:val="16"/>
          <w:szCs w:val="16"/>
        </w:rPr>
      </w:pPr>
    </w:p>
    <w:p w14:paraId="54DB8ADF" w14:textId="5421EC04" w:rsidR="00C136A5" w:rsidRPr="00FB2EB9" w:rsidRDefault="00C136A5" w:rsidP="00F94AA9">
      <w:pPr>
        <w:pStyle w:val="NoSpacing"/>
        <w:jc w:val="center"/>
        <w:rPr>
          <w:rFonts w:ascii="Arial Black" w:hAnsi="Arial Black"/>
          <w:caps/>
          <w:sz w:val="16"/>
          <w:szCs w:val="16"/>
        </w:rPr>
        <w:sectPr w:rsidR="00C136A5" w:rsidRPr="00FB2EB9" w:rsidSect="00F94AA9">
          <w:footerReference w:type="default" r:id="rId8"/>
          <w:type w:val="continuous"/>
          <w:pgSz w:w="12240" w:h="15840"/>
          <w:pgMar w:top="720" w:right="720" w:bottom="720" w:left="720" w:header="0" w:footer="0" w:gutter="0"/>
          <w:cols w:space="720"/>
          <w:noEndnote/>
          <w:docGrid w:linePitch="272"/>
        </w:sectPr>
      </w:pPr>
    </w:p>
    <w:p w14:paraId="056B741E" w14:textId="77777777" w:rsidR="00F94AA9" w:rsidRPr="004A4EA9" w:rsidRDefault="00F94AA9" w:rsidP="00F94AA9">
      <w:pPr>
        <w:rPr>
          <w:rFonts w:ascii="Tahoma" w:hAnsi="Tahoma" w:cs="Tahoma"/>
          <w:b/>
          <w:bCs/>
          <w:sz w:val="2"/>
          <w:szCs w:val="25"/>
        </w:rPr>
      </w:pPr>
    </w:p>
    <w:p w14:paraId="065253FB" w14:textId="77777777" w:rsidR="00F94AA9" w:rsidRPr="0077417B" w:rsidRDefault="00F94AA9" w:rsidP="00F94AA9">
      <w:pPr>
        <w:rPr>
          <w:rFonts w:ascii="Tahoma" w:hAnsi="Tahoma" w:cs="Tahoma"/>
          <w:b/>
          <w:bCs/>
          <w:sz w:val="16"/>
          <w:szCs w:val="25"/>
          <w:u w:val="single"/>
        </w:rPr>
        <w:sectPr w:rsidR="00F94AA9" w:rsidRPr="007741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F6C76B0" w14:textId="51017F6A" w:rsidR="00F94AA9" w:rsidRPr="004A4EA9" w:rsidRDefault="00EE420E" w:rsidP="00F94A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</w:t>
      </w:r>
      <w:r w:rsidR="00707445">
        <w:rPr>
          <w:noProof/>
        </w:rPr>
        <w:drawing>
          <wp:inline distT="0" distB="0" distL="0" distR="0" wp14:anchorId="0B9BA058" wp14:editId="23EC9430">
            <wp:extent cx="991436" cy="1635871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1436" cy="16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 xml:space="preserve">  </w:t>
      </w:r>
      <w:r w:rsidR="008F564D">
        <w:rPr>
          <w:color w:val="auto"/>
          <w:kern w:val="0"/>
          <w:sz w:val="24"/>
          <w:szCs w:val="24"/>
        </w:rPr>
        <w:t xml:space="preserve">  </w:t>
      </w:r>
      <w:r w:rsidR="00CB094F">
        <w:rPr>
          <w:noProof/>
        </w:rPr>
        <w:drawing>
          <wp:inline distT="0" distB="0" distL="0" distR="0" wp14:anchorId="4C61117B" wp14:editId="43C7DCBB">
            <wp:extent cx="1307592" cy="137160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rcRect t="2797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 xml:space="preserve">  </w:t>
      </w:r>
      <w:r w:rsidR="008F564D">
        <w:rPr>
          <w:color w:val="auto"/>
          <w:kern w:val="0"/>
          <w:sz w:val="24"/>
          <w:szCs w:val="24"/>
        </w:rPr>
        <w:t xml:space="preserve"> </w:t>
      </w:r>
      <w:r w:rsidR="008070A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57FB5D78" wp14:editId="6B39951B">
            <wp:extent cx="742950" cy="1615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3" cy="166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 xml:space="preserve"> </w:t>
      </w:r>
      <w:r w:rsidR="006341BC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7F8C43E" wp14:editId="04A37CDF">
            <wp:extent cx="1138643" cy="126515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43" cy="126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64D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 xml:space="preserve">  </w:t>
      </w:r>
      <w:r w:rsidR="00CB094F">
        <w:rPr>
          <w:noProof/>
        </w:rPr>
        <w:drawing>
          <wp:inline distT="0" distB="0" distL="0" distR="0" wp14:anchorId="6E9551AC" wp14:editId="5050EBC3">
            <wp:extent cx="704215" cy="1408146"/>
            <wp:effectExtent l="0" t="0" r="63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3"/>
                    <a:srcRect l="17427" t="10986" r="18119" b="10772"/>
                    <a:stretch/>
                  </pic:blipFill>
                  <pic:spPr bwMode="auto">
                    <a:xfrm>
                      <a:off x="0" y="0"/>
                      <a:ext cx="704992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 xml:space="preserve">  </w:t>
      </w:r>
      <w:r w:rsidR="008F564D">
        <w:rPr>
          <w:color w:val="auto"/>
          <w:kern w:val="0"/>
          <w:sz w:val="24"/>
          <w:szCs w:val="24"/>
        </w:rPr>
        <w:t xml:space="preserve"> </w:t>
      </w:r>
      <w:r w:rsidR="008070A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04951352" wp14:editId="38D11224">
            <wp:extent cx="924674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4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201C0" w14:textId="6D4F94DC" w:rsidR="00F94AA9" w:rsidRDefault="005B54E4" w:rsidP="00F94AA9">
      <w:pPr>
        <w:rPr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bCs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2D29D9" wp14:editId="13BE8469">
                <wp:simplePos x="0" y="0"/>
                <wp:positionH relativeFrom="margin">
                  <wp:posOffset>-76201</wp:posOffset>
                </wp:positionH>
                <wp:positionV relativeFrom="paragraph">
                  <wp:posOffset>78740</wp:posOffset>
                </wp:positionV>
                <wp:extent cx="7172325" cy="1476375"/>
                <wp:effectExtent l="0" t="0" r="0" b="9525"/>
                <wp:wrapNone/>
                <wp:docPr id="14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C972" w14:textId="7E6FBBE4" w:rsidR="00E86DF1" w:rsidRDefault="00CB094F" w:rsidP="00E86DF1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 xml:space="preserve">WHAT &amp; </w:t>
                            </w:r>
                            <w:r w:rsidR="00F94AA9"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>WHY</w:t>
                            </w:r>
                            <w:r w:rsidR="00F94AA9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>:</w:t>
                            </w:r>
                            <w:r w:rsidR="00BA7DE6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A38EA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D1FD7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7A38EA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FD1FD7"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We are raising 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money </w:t>
                            </w:r>
                            <w:r w:rsidR="006A2C08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for….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892408E" w14:textId="29BCF212" w:rsidR="008F564D" w:rsidRDefault="008F564D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                </w:t>
                            </w:r>
                            <w:r w:rsid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Shop for </w:t>
                            </w: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Mason Jar Candles, Classic Jar Candles, 3-Wick Candles, Wax </w:t>
                            </w:r>
                          </w:p>
                          <w:p w14:paraId="1257AF00" w14:textId="3A530171" w:rsidR="008F564D" w:rsidRDefault="008F564D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                Melts, Room Sprays, </w:t>
                            </w:r>
                            <w:r w:rsidR="00EE420E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Aroma Diffuser Oils</w:t>
                            </w:r>
                            <w:r w:rsidR="00FD1FD7"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A850081" w14:textId="045B6381" w:rsidR="00F94AA9" w:rsidRDefault="00FD1FD7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>OUR</w:t>
                            </w:r>
                            <w:r w:rsidR="00F94AA9"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 xml:space="preserve"> GOAL</w:t>
                            </w:r>
                            <w:r w:rsidR="00F94AA9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>:</w:t>
                            </w:r>
                            <w:r w:rsidR="007A38EA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="008F564D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bookmarkStart w:id="0" w:name="_Hlk63857300"/>
                            <w:r w:rsidR="00BA7DE6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C136A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are </w:t>
                            </w:r>
                            <w:r w:rsidR="00AA5231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requesting </w:t>
                            </w:r>
                            <w:r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all students </w:t>
                            </w:r>
                            <w:proofErr w:type="gramStart"/>
                            <w:r w:rsidR="00C136A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p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articipate</w:t>
                            </w:r>
                            <w:proofErr w:type="gramEnd"/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sell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15 or </w:t>
                            </w: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more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items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bookmarkEnd w:id="0"/>
                          <w:p w14:paraId="31C96626" w14:textId="26182AB2" w:rsidR="008F564D" w:rsidRPr="00EE420E" w:rsidRDefault="008F564D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 xml:space="preserve">CHECKS PAYABLE TO: </w:t>
                            </w:r>
                          </w:p>
                          <w:p w14:paraId="583B6D9D" w14:textId="2A5F1495" w:rsidR="00F94AA9" w:rsidRPr="00C12464" w:rsidRDefault="005E2DA9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>END DATE</w:t>
                            </w:r>
                            <w:r w:rsidR="00F94AA9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>:</w:t>
                            </w:r>
                            <w:r w:rsidR="009357E9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D1FD7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Return order forms and money </w:t>
                            </w:r>
                            <w:proofErr w:type="gramStart"/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by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,</w:t>
                            </w:r>
                            <w:proofErr w:type="gramEnd"/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2021</w:t>
                            </w:r>
                          </w:p>
                          <w:p w14:paraId="58D7C040" w14:textId="5127FE86" w:rsidR="00F94AA9" w:rsidRPr="00A01708" w:rsidRDefault="00F94AA9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  <w:t>CONTACT INFO</w:t>
                            </w:r>
                            <w:r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>:</w:t>
                            </w:r>
                            <w:r w:rsidR="009357E9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01B25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 w:rsidRPr="00EE420E">
                              <w:rPr>
                                <w:rFonts w:ascii="Tahoma" w:hAnsi="Tahoma" w:cs="Tahoma"/>
                                <w:color w:val="C00000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F</w:t>
                            </w:r>
                            <w:r w:rsidRPr="00C12464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or any questions, please contact </w:t>
                            </w:r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(chairperson) at (email and/or phone #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01B2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29D9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6pt;margin-top:6.2pt;width:564.75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" filled="f" stroked="f">
                <v:textbox>
                  <w:txbxContent>
                    <w:p w14:paraId="15FEC972" w14:textId="7E6FBBE4" w:rsidR="00E86DF1" w:rsidRDefault="00CB094F" w:rsidP="00E86DF1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 xml:space="preserve">WHAT &amp; </w:t>
                      </w:r>
                      <w:r w:rsidR="00F94AA9"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>WHY</w:t>
                      </w:r>
                      <w:r w:rsidR="00F94AA9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>:</w:t>
                      </w:r>
                      <w:r w:rsidR="00BA7DE6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7A38EA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FD1FD7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</w:t>
                      </w:r>
                      <w:r w:rsidR="007A38EA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8F564D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    </w:t>
                      </w:r>
                      <w:r w:rsidR="00FD1FD7"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We are raising 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money </w:t>
                      </w:r>
                      <w:r w:rsidR="006A2C08">
                        <w:rPr>
                          <w:rFonts w:ascii="Tahoma" w:hAnsi="Tahoma" w:cs="Tahoma"/>
                          <w:sz w:val="25"/>
                          <w:szCs w:val="25"/>
                        </w:rPr>
                        <w:t>for….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892408E" w14:textId="29BCF212" w:rsidR="008F564D" w:rsidRDefault="008F564D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                </w:t>
                      </w:r>
                      <w:r w:rsid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Shop for </w:t>
                      </w: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Mason Jar Candles, Classic Jar Candles, 3-Wick Candles, Wax </w:t>
                      </w:r>
                    </w:p>
                    <w:p w14:paraId="1257AF00" w14:textId="3A530171" w:rsidR="008F564D" w:rsidRDefault="008F564D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                Melts, Room Sprays, </w:t>
                      </w:r>
                      <w:r w:rsidR="00EE420E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and </w:t>
                      </w: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>Aroma Diffuser Oils</w:t>
                      </w:r>
                      <w:r w:rsidR="00FD1FD7"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A850081" w14:textId="045B6381" w:rsidR="00F94AA9" w:rsidRDefault="00FD1FD7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>OUR</w:t>
                      </w:r>
                      <w:r w:rsidR="00F94AA9"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 xml:space="preserve"> GOAL</w:t>
                      </w:r>
                      <w:r w:rsidR="00F94AA9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>:</w:t>
                      </w:r>
                      <w:r w:rsidR="007A38EA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</w:t>
                      </w:r>
                      <w:r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     </w:t>
                      </w:r>
                      <w:r w:rsidR="008F564D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    </w:t>
                      </w:r>
                      <w:bookmarkStart w:id="1" w:name="_Hlk63857300"/>
                      <w:r w:rsidR="00BA7DE6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We </w:t>
                      </w:r>
                      <w:r w:rsidR="00C136A5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are </w:t>
                      </w:r>
                      <w:r w:rsidR="00AA5231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requesting </w:t>
                      </w:r>
                      <w:r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all students </w:t>
                      </w:r>
                      <w:proofErr w:type="gramStart"/>
                      <w:r w:rsidR="00C136A5">
                        <w:rPr>
                          <w:rFonts w:ascii="Tahoma" w:hAnsi="Tahoma" w:cs="Tahoma"/>
                          <w:sz w:val="25"/>
                          <w:szCs w:val="25"/>
                        </w:rPr>
                        <w:t>p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>articipate</w:t>
                      </w:r>
                      <w:proofErr w:type="gramEnd"/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and </w:t>
                      </w:r>
                      <w:r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sell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15 or </w:t>
                      </w: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more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>items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>.</w:t>
                      </w:r>
                    </w:p>
                    <w:bookmarkEnd w:id="1"/>
                    <w:p w14:paraId="31C96626" w14:textId="26182AB2" w:rsidR="008F564D" w:rsidRPr="00EE420E" w:rsidRDefault="008F564D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 xml:space="preserve">CHECKS PAYABLE TO: </w:t>
                      </w:r>
                    </w:p>
                    <w:p w14:paraId="583B6D9D" w14:textId="2A5F1495" w:rsidR="00F94AA9" w:rsidRPr="00C12464" w:rsidRDefault="005E2DA9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>END DATE</w:t>
                      </w:r>
                      <w:r w:rsidR="00F94AA9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>:</w:t>
                      </w:r>
                      <w:r w:rsidR="009357E9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FD1FD7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6863DC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8F564D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            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Return order forms and money </w:t>
                      </w:r>
                      <w:proofErr w:type="gramStart"/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by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>,</w:t>
                      </w:r>
                      <w:proofErr w:type="gramEnd"/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>2021</w:t>
                      </w:r>
                    </w:p>
                    <w:p w14:paraId="58D7C040" w14:textId="5127FE86" w:rsidR="00F94AA9" w:rsidRPr="00A01708" w:rsidRDefault="00F94AA9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5"/>
                          <w:szCs w:val="25"/>
                        </w:rPr>
                        <w:t>CONTACT INFO</w:t>
                      </w:r>
                      <w:r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>:</w:t>
                      </w:r>
                      <w:r w:rsidR="009357E9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</w:t>
                      </w:r>
                      <w:r w:rsidR="00E01B25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6863DC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="008F564D" w:rsidRPr="00EE420E">
                        <w:rPr>
                          <w:rFonts w:ascii="Tahoma" w:hAnsi="Tahoma" w:cs="Tahoma"/>
                          <w:color w:val="C00000"/>
                          <w:sz w:val="25"/>
                          <w:szCs w:val="25"/>
                        </w:rPr>
                        <w:t xml:space="preserve">      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>F</w:t>
                      </w:r>
                      <w:r w:rsidRPr="00C12464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or any questions, please contact </w:t>
                      </w:r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>(chairperson) at (email and/or phone #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E01B25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9E4FD" w14:textId="05DF9479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12328745" w14:textId="54D532C0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377C0EE0" w14:textId="14C3C333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2D5372AE" w14:textId="21B350E1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756345BD" w14:textId="6E5F0361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7C775D44" w14:textId="0E27FC80" w:rsidR="00F94AA9" w:rsidRDefault="002F6487" w:rsidP="00F94A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</w:p>
    <w:p w14:paraId="0A41F26B" w14:textId="68649794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1EFD97F7" w14:textId="4CFE00D4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35C535C9" w14:textId="7522A0BE" w:rsidR="006863DC" w:rsidRPr="006863DC" w:rsidRDefault="006863DC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16"/>
          <w:szCs w:val="1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737E8F" w14:textId="3242EF36" w:rsidR="006863DC" w:rsidRPr="006863DC" w:rsidRDefault="008A4EA4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16"/>
          <w:szCs w:val="1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BBAC" wp14:editId="477C2F63">
                <wp:simplePos x="0" y="0"/>
                <wp:positionH relativeFrom="margin">
                  <wp:posOffset>-76200</wp:posOffset>
                </wp:positionH>
                <wp:positionV relativeFrom="paragraph">
                  <wp:posOffset>807085</wp:posOffset>
                </wp:positionV>
                <wp:extent cx="7058025" cy="431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A005" w14:textId="418A9EA8" w:rsidR="005B54E4" w:rsidRPr="005B54E4" w:rsidRDefault="005B54E4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bookmarkStart w:id="2" w:name="_Hlk63683343"/>
                            <w:r w:rsidRPr="005B54E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You can share our fundraising brochure with your friends in multiple ways! In addition to collecting orders in-person, you can share a website link for customers to open and view the brochure:</w:t>
                            </w:r>
                          </w:p>
                          <w:p w14:paraId="6C84E008" w14:textId="77777777" w:rsidR="00C136A5" w:rsidRPr="00C136A5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239003" w14:textId="5103130B" w:rsidR="005B54E4" w:rsidRPr="00EE420E" w:rsidRDefault="00EE420E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  <w:r>
                              <w:t xml:space="preserve"> </w:t>
                            </w:r>
                            <w:hyperlink r:id="rId15" w:tgtFrame="_blank" w:history="1">
                              <w:r w:rsidRPr="00EE420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6"/>
                                  <w:szCs w:val="26"/>
                                  <w:u w:val="single"/>
                                  <w:bdr w:val="none" w:sz="0" w:space="0" w:color="auto" w:frame="1"/>
                                </w:rPr>
                                <w:t>Perfect Gifts for Family &amp; Friends</w:t>
                              </w:r>
                            </w:hyperlink>
                            <w:r w:rsidRPr="00EE420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B58C516" w14:textId="77777777" w:rsidR="005B54E4" w:rsidRDefault="005B54E4" w:rsidP="005B54E4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</w:p>
                          <w:p w14:paraId="04E557B3" w14:textId="6C5FB6F3" w:rsidR="00EE420E" w:rsidRPr="00EE420E" w:rsidRDefault="00EE420E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u w:val="single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u w:val="single"/>
                              </w:rPr>
                              <w:t>https://cdn.shopify.com/s/files/1/2569/6186/files/2020_Fundraising_Fall_Brochure.pdf?v=1585864772</w:t>
                            </w:r>
                          </w:p>
                          <w:p w14:paraId="6A894E11" w14:textId="77777777" w:rsidR="00EE420E" w:rsidRDefault="00EE420E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  <w:u w:val="single"/>
                              </w:rPr>
                            </w:pPr>
                          </w:p>
                          <w:p w14:paraId="1541B3F5" w14:textId="77777777" w:rsidR="00C136A5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Use many resources including email, text, and social media!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EC7B653" w14:textId="5466751E" w:rsidR="00B41AEF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You can post on your Facebook page, create a Facebook </w:t>
                            </w:r>
                            <w:r w:rsidR="005729B0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E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vent, share the link by Messenger, Instagram, and Twitter! Your customers can contact you with the items they want to </w:t>
                            </w:r>
                            <w:proofErr w:type="gramStart"/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purchase</w:t>
                            </w:r>
                            <w:proofErr w:type="gramEnd"/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, you can write their order onto your order form, and collect payment by cash app, PayPal, check, or cash. </w:t>
                            </w:r>
                          </w:p>
                          <w:bookmarkEnd w:id="2"/>
                          <w:p w14:paraId="594F3174" w14:textId="77777777" w:rsidR="005A1AEC" w:rsidRPr="00C136A5" w:rsidRDefault="005A1AEC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72A8ED7" w14:textId="77777777" w:rsidR="00C136A5" w:rsidRPr="008A4EA4" w:rsidRDefault="006863DC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Important:</w:t>
                            </w:r>
                            <w:r w:rsidRPr="008A4EA4">
                              <w:rPr>
                                <w:rFonts w:ascii="Tahoma" w:hAnsi="Tahoma" w:cs="Tahoma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41AEF"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Send messages 3 times to your supporters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to achieve higher sales:</w:t>
                            </w:r>
                          </w:p>
                          <w:p w14:paraId="2E17A028" w14:textId="61316699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1)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T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o announce the start of our fundraiser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 Please send your messages as soon as possible.</w:t>
                            </w:r>
                          </w:p>
                          <w:p w14:paraId="417CC4E3" w14:textId="401F6715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2)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H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alf-way through as a reminder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 Customers often intend to order but forget to do so!</w:t>
                            </w:r>
                          </w:p>
                          <w:p w14:paraId="09AC89EC" w14:textId="77777777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3)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A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few days before our fundraiser ends as a last chance to order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0291638" w14:textId="77777777" w:rsidR="00C136A5" w:rsidRDefault="00C136A5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8EC5789" w14:textId="77777777" w:rsidR="00C136A5" w:rsidRPr="00EE420E" w:rsidRDefault="00C136A5" w:rsidP="00C136A5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Our organization will earn a 40% profit, </w:t>
                            </w:r>
                          </w:p>
                          <w:p w14:paraId="4EAA78DA" w14:textId="3E3A6E69" w:rsidR="00B41AEF" w:rsidRPr="00EE420E" w:rsidRDefault="00C136A5" w:rsidP="00C136A5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but when we all </w:t>
                            </w:r>
                            <w:bookmarkStart w:id="3" w:name="_Hlk63858578"/>
                            <w:proofErr w:type="gramStart"/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participate</w:t>
                            </w:r>
                            <w:bookmarkEnd w:id="3"/>
                            <w:proofErr w:type="gramEnd"/>
                            <w:r w:rsidR="005B54E4"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,</w:t>
                            </w: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we can earn </w:t>
                            </w:r>
                            <w:r w:rsidR="005B54E4"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up to</w:t>
                            </w: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B54E4"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EE420E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50% profit!</w:t>
                            </w:r>
                          </w:p>
                          <w:p w14:paraId="07924270" w14:textId="77777777" w:rsidR="00C136A5" w:rsidRPr="00C136A5" w:rsidRDefault="00C136A5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40F4083" w14:textId="5CBAA2FA" w:rsidR="00532835" w:rsidRDefault="002D7206" w:rsidP="00B41AEF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SAMPLE PARTICIPANT LETTER WE WILL CUSTOMIZE FOR YOUR ORGANIZATION</w:t>
                            </w:r>
                          </w:p>
                          <w:p w14:paraId="7F0B4AA6" w14:textId="039E5348" w:rsidR="008A4EA4" w:rsidRPr="002D7206" w:rsidRDefault="008A4EA4" w:rsidP="00B41AEF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SPRING AND FALL VERSIONS </w:t>
                            </w:r>
                            <w:r w:rsidR="00075A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BBAC" id="Text Box 2" o:spid="_x0000_s1027" type="#_x0000_t202" style="position:absolute;left:0;text-align:left;margin-left:-6pt;margin-top:63.55pt;width:555.7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" filled="f" stroked="f">
                <v:textbox>
                  <w:txbxContent>
                    <w:p w14:paraId="2FFCA005" w14:textId="418A9EA8" w:rsidR="005B54E4" w:rsidRPr="005B54E4" w:rsidRDefault="005B54E4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bookmarkStart w:id="4" w:name="_Hlk63683343"/>
                      <w:r w:rsidRPr="005B54E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You can share our fundraising brochure with your friends in multiple ways! In addition to collecting orders in-person, you can share a website link for customers to open and view the brochure:</w:t>
                      </w:r>
                    </w:p>
                    <w:p w14:paraId="6C84E008" w14:textId="77777777" w:rsidR="00C136A5" w:rsidRPr="00C136A5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239003" w14:textId="5103130B" w:rsidR="005B54E4" w:rsidRPr="00EE420E" w:rsidRDefault="00EE420E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</w:rPr>
                      </w:pPr>
                      <w:r>
                        <w:t xml:space="preserve"> </w:t>
                      </w:r>
                      <w:hyperlink r:id="rId16" w:tgtFrame="_blank" w:history="1">
                        <w:r w:rsidRPr="00EE42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0000"/>
                            <w:sz w:val="26"/>
                            <w:szCs w:val="26"/>
                            <w:u w:val="single"/>
                            <w:bdr w:val="none" w:sz="0" w:space="0" w:color="auto" w:frame="1"/>
                          </w:rPr>
                          <w:t>Perfect Gifts for Family &amp; Friends</w:t>
                        </w:r>
                      </w:hyperlink>
                      <w:r w:rsidRPr="00EE420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7B58C516" w14:textId="77777777" w:rsidR="005B54E4" w:rsidRDefault="005B54E4" w:rsidP="005B54E4">
                      <w:pPr>
                        <w:tabs>
                          <w:tab w:val="left" w:pos="3600"/>
                        </w:tabs>
                        <w:rPr>
                          <w:b/>
                          <w:bCs/>
                          <w:i/>
                          <w:iCs/>
                          <w:color w:val="7030A0"/>
                        </w:rPr>
                      </w:pPr>
                    </w:p>
                    <w:p w14:paraId="04E557B3" w14:textId="6C5FB6F3" w:rsidR="00EE420E" w:rsidRPr="00EE420E" w:rsidRDefault="00EE420E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C00000"/>
                          <w:u w:val="single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C00000"/>
                          <w:u w:val="single"/>
                        </w:rPr>
                        <w:t>https://cdn.shopify.com/s/files/1/2569/6186/files/2020_Fundraising_Fall_Brochure.pdf?v=1585864772</w:t>
                      </w:r>
                    </w:p>
                    <w:p w14:paraId="6A894E11" w14:textId="77777777" w:rsidR="00EE420E" w:rsidRDefault="00EE420E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  <w:u w:val="single"/>
                        </w:rPr>
                      </w:pPr>
                    </w:p>
                    <w:p w14:paraId="1541B3F5" w14:textId="77777777" w:rsidR="00C136A5" w:rsidRPr="008A4EA4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Use many resources including email, text, and social media!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EC7B653" w14:textId="5466751E" w:rsidR="00B41AEF" w:rsidRPr="008A4EA4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You can post on your Facebook page, create a Facebook </w:t>
                      </w:r>
                      <w:r w:rsidR="005729B0">
                        <w:rPr>
                          <w:rFonts w:ascii="Tahoma" w:hAnsi="Tahoma" w:cs="Tahoma"/>
                          <w:sz w:val="23"/>
                          <w:szCs w:val="23"/>
                        </w:rPr>
                        <w:t>E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vent, share the link by Messenger, Instagram, and Twitter! Your customers can contact you with the items they want to </w:t>
                      </w:r>
                      <w:proofErr w:type="gramStart"/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purchase</w:t>
                      </w:r>
                      <w:proofErr w:type="gramEnd"/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, you can write their order onto your order form, and collect payment by cash app, PayPal, check, or cash. </w:t>
                      </w:r>
                    </w:p>
                    <w:bookmarkEnd w:id="4"/>
                    <w:p w14:paraId="594F3174" w14:textId="77777777" w:rsidR="005A1AEC" w:rsidRPr="00C136A5" w:rsidRDefault="005A1AEC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72A8ED7" w14:textId="77777777" w:rsidR="00C136A5" w:rsidRPr="008A4EA4" w:rsidRDefault="006863DC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632423" w:themeColor="accent2" w:themeShade="80"/>
                          <w:sz w:val="23"/>
                          <w:szCs w:val="23"/>
                        </w:rPr>
                        <w:t>Important:</w:t>
                      </w:r>
                      <w:r w:rsidRPr="008A4EA4">
                        <w:rPr>
                          <w:rFonts w:ascii="Tahoma" w:hAnsi="Tahoma" w:cs="Tahoma"/>
                          <w:color w:val="632423" w:themeColor="accent2" w:themeShade="80"/>
                          <w:sz w:val="23"/>
                          <w:szCs w:val="23"/>
                        </w:rPr>
                        <w:t xml:space="preserve"> </w:t>
                      </w:r>
                      <w:r w:rsidR="00B41AEF"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Send messages 3 times to your supporters</w:t>
                      </w:r>
                      <w:r w:rsidR="00C136A5"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to achieve higher sales:</w:t>
                      </w:r>
                    </w:p>
                    <w:p w14:paraId="2E17A028" w14:textId="61316699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1)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T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o announce the start of our fundraiser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 Please send your messages as soon as possible.</w:t>
                      </w:r>
                    </w:p>
                    <w:p w14:paraId="417CC4E3" w14:textId="401F6715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2)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H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alf-way through as a reminder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 Customers often intend to order but forget to do so!</w:t>
                      </w:r>
                    </w:p>
                    <w:p w14:paraId="09AC89EC" w14:textId="77777777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3)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A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few days before our fundraiser ends as a last chance to order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</w:t>
                      </w:r>
                    </w:p>
                    <w:p w14:paraId="50291638" w14:textId="77777777" w:rsidR="00C136A5" w:rsidRDefault="00C136A5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8EC5789" w14:textId="77777777" w:rsidR="00C136A5" w:rsidRPr="00EE420E" w:rsidRDefault="00C136A5" w:rsidP="00C136A5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Our organization will earn a 40% profit, </w:t>
                      </w:r>
                    </w:p>
                    <w:p w14:paraId="4EAA78DA" w14:textId="3E3A6E69" w:rsidR="00B41AEF" w:rsidRPr="00EE420E" w:rsidRDefault="00C136A5" w:rsidP="00C136A5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</w:pP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but when we all </w:t>
                      </w:r>
                      <w:bookmarkStart w:id="5" w:name="_Hlk63858578"/>
                      <w:proofErr w:type="gramStart"/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>participate</w:t>
                      </w:r>
                      <w:bookmarkEnd w:id="5"/>
                      <w:proofErr w:type="gramEnd"/>
                      <w:r w:rsidR="005B54E4"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>,</w:t>
                      </w: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we can earn </w:t>
                      </w:r>
                      <w:r w:rsidR="005B54E4"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>up to</w:t>
                      </w: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</w:t>
                      </w:r>
                      <w:r w:rsidR="005B54E4"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a </w:t>
                      </w:r>
                      <w:r w:rsidRPr="00EE420E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3"/>
                          <w:szCs w:val="23"/>
                        </w:rPr>
                        <w:t>50% profit!</w:t>
                      </w:r>
                    </w:p>
                    <w:p w14:paraId="07924270" w14:textId="77777777" w:rsidR="00C136A5" w:rsidRPr="00C136A5" w:rsidRDefault="00C136A5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40F4083" w14:textId="5CBAA2FA" w:rsidR="00532835" w:rsidRDefault="002D7206" w:rsidP="00B41AEF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SAMPLE PARTICIPANT LETTER WE WILL CUSTOMIZE FOR YOUR ORGANIZATION</w:t>
                      </w:r>
                    </w:p>
                    <w:p w14:paraId="7F0B4AA6" w14:textId="039E5348" w:rsidR="008A4EA4" w:rsidRPr="002D7206" w:rsidRDefault="008A4EA4" w:rsidP="00B41AEF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SPRING AND FALL VERSIONS </w:t>
                      </w:r>
                      <w:r w:rsidR="00075AB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64D">
        <w:rPr>
          <w:rFonts w:ascii="Eras Bold ITC" w:hAnsi="Eras Bold ITC"/>
          <w:b/>
          <w:i/>
          <w:iCs/>
          <w:noProof/>
          <w:color w:val="262626" w:themeColor="text1" w:themeTint="D9"/>
          <w:kern w:val="0"/>
          <w:sz w:val="16"/>
          <w:szCs w:val="16"/>
        </w:rPr>
        <w:drawing>
          <wp:inline distT="0" distB="0" distL="0" distR="0" wp14:anchorId="7B5B99EB" wp14:editId="7686D159">
            <wp:extent cx="2105025" cy="837565"/>
            <wp:effectExtent l="0" t="0" r="9525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17"/>
                    <a:srcRect t="16306" r="3774" b="34220"/>
                    <a:stretch/>
                  </pic:blipFill>
                  <pic:spPr bwMode="auto">
                    <a:xfrm>
                      <a:off x="0" y="0"/>
                      <a:ext cx="2107179" cy="83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409CC" w14:textId="18A2A28E" w:rsidR="006863DC" w:rsidRDefault="006863DC" w:rsidP="006863DC">
      <w:pPr>
        <w:tabs>
          <w:tab w:val="left" w:pos="3600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1613068" w14:textId="3FBE6107" w:rsidR="006863DC" w:rsidRPr="002F3D4E" w:rsidRDefault="006863DC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28"/>
          <w:szCs w:val="28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ras Bold ITC" w:hAnsi="Eras Bold ITC"/>
          <w:b/>
          <w:i/>
          <w:iCs/>
          <w:color w:val="262626" w:themeColor="text1" w:themeTint="D9"/>
          <w:kern w:val="0"/>
          <w:sz w:val="28"/>
          <w:szCs w:val="28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0DE75B8" w14:textId="2385383D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5393053D" w14:textId="16C63F7D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1D871A84" w14:textId="2FE86061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1B4368B4" w14:textId="494E9A75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23E4CB82" w14:textId="14DF9840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4AC45D56" w14:textId="733BE51F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579DCAA9" w14:textId="4F9668E6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528E66D0" w14:textId="504E4501" w:rsidR="0098426D" w:rsidRPr="00663C98" w:rsidRDefault="0098426D" w:rsidP="00663C98">
      <w:pPr>
        <w:rPr>
          <w:color w:val="auto"/>
          <w:kern w:val="0"/>
          <w:sz w:val="24"/>
          <w:szCs w:val="24"/>
        </w:rPr>
      </w:pPr>
    </w:p>
    <w:sectPr w:rsidR="0098426D" w:rsidRPr="00663C98" w:rsidSect="00522B76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64D9" w14:textId="77777777" w:rsidR="00F44939" w:rsidRDefault="00F44939" w:rsidP="00D940F0">
      <w:r>
        <w:separator/>
      </w:r>
    </w:p>
  </w:endnote>
  <w:endnote w:type="continuationSeparator" w:id="0">
    <w:p w14:paraId="63870A1E" w14:textId="77777777" w:rsidR="00F44939" w:rsidRDefault="00F44939" w:rsidP="00D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D936" w14:textId="0E743B4F" w:rsidR="008B3E73" w:rsidRDefault="008B3E73">
    <w:pPr>
      <w:pStyle w:val="Footer"/>
    </w:pPr>
  </w:p>
  <w:p w14:paraId="3E3C14FC" w14:textId="771C286D" w:rsidR="008B3E73" w:rsidRDefault="008B3E73">
    <w:pPr>
      <w:pStyle w:val="Footer"/>
    </w:pPr>
  </w:p>
  <w:p w14:paraId="23970652" w14:textId="6F1D6330" w:rsidR="008B3E73" w:rsidRDefault="008B3E73">
    <w:pPr>
      <w:pStyle w:val="Footer"/>
    </w:pPr>
  </w:p>
  <w:p w14:paraId="471C40BE" w14:textId="3F99173D" w:rsidR="001F6A0E" w:rsidRDefault="001F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759C" w14:textId="77777777" w:rsidR="00F44939" w:rsidRDefault="00F44939" w:rsidP="00D940F0">
      <w:r>
        <w:separator/>
      </w:r>
    </w:p>
  </w:footnote>
  <w:footnote w:type="continuationSeparator" w:id="0">
    <w:p w14:paraId="5AD08790" w14:textId="77777777" w:rsidR="00F44939" w:rsidRDefault="00F44939" w:rsidP="00D9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c3NDG0NDY0NDBR0lEKTi0uzszPAymwrAUAi52j3CwAAAA="/>
  </w:docVars>
  <w:rsids>
    <w:rsidRoot w:val="00DF716B"/>
    <w:rsid w:val="00037477"/>
    <w:rsid w:val="000528AA"/>
    <w:rsid w:val="00074D5E"/>
    <w:rsid w:val="00075AB9"/>
    <w:rsid w:val="000839F1"/>
    <w:rsid w:val="00086529"/>
    <w:rsid w:val="00090264"/>
    <w:rsid w:val="000A6CB9"/>
    <w:rsid w:val="000B20B9"/>
    <w:rsid w:val="000B3D08"/>
    <w:rsid w:val="000D5570"/>
    <w:rsid w:val="000D5970"/>
    <w:rsid w:val="000E4CD1"/>
    <w:rsid w:val="00102316"/>
    <w:rsid w:val="00173F95"/>
    <w:rsid w:val="00180FF2"/>
    <w:rsid w:val="00184C40"/>
    <w:rsid w:val="001878A4"/>
    <w:rsid w:val="00197C77"/>
    <w:rsid w:val="001C4E0F"/>
    <w:rsid w:val="001D3FE6"/>
    <w:rsid w:val="001F1A83"/>
    <w:rsid w:val="001F6A0E"/>
    <w:rsid w:val="00223C05"/>
    <w:rsid w:val="00231E59"/>
    <w:rsid w:val="002352D9"/>
    <w:rsid w:val="00244D47"/>
    <w:rsid w:val="0026300D"/>
    <w:rsid w:val="0029259F"/>
    <w:rsid w:val="002C083E"/>
    <w:rsid w:val="002D7206"/>
    <w:rsid w:val="002E735A"/>
    <w:rsid w:val="002F3D4E"/>
    <w:rsid w:val="002F6487"/>
    <w:rsid w:val="00322248"/>
    <w:rsid w:val="00324607"/>
    <w:rsid w:val="00326FE6"/>
    <w:rsid w:val="003750F3"/>
    <w:rsid w:val="003E005C"/>
    <w:rsid w:val="004065D7"/>
    <w:rsid w:val="00423467"/>
    <w:rsid w:val="00423C42"/>
    <w:rsid w:val="00446349"/>
    <w:rsid w:val="004478AA"/>
    <w:rsid w:val="004728C0"/>
    <w:rsid w:val="004A4EA9"/>
    <w:rsid w:val="005074CF"/>
    <w:rsid w:val="00522B76"/>
    <w:rsid w:val="00532835"/>
    <w:rsid w:val="00537D15"/>
    <w:rsid w:val="00547C6E"/>
    <w:rsid w:val="0055129F"/>
    <w:rsid w:val="005729B0"/>
    <w:rsid w:val="00572EE6"/>
    <w:rsid w:val="00593619"/>
    <w:rsid w:val="005A1AEC"/>
    <w:rsid w:val="005B54E4"/>
    <w:rsid w:val="005E2DA9"/>
    <w:rsid w:val="005F441F"/>
    <w:rsid w:val="0062061E"/>
    <w:rsid w:val="006341BC"/>
    <w:rsid w:val="00663C98"/>
    <w:rsid w:val="006658BD"/>
    <w:rsid w:val="00666B31"/>
    <w:rsid w:val="006863DC"/>
    <w:rsid w:val="006947DF"/>
    <w:rsid w:val="006A2C08"/>
    <w:rsid w:val="006C5196"/>
    <w:rsid w:val="006E6F12"/>
    <w:rsid w:val="00707445"/>
    <w:rsid w:val="00724A59"/>
    <w:rsid w:val="007633F6"/>
    <w:rsid w:val="0076768C"/>
    <w:rsid w:val="0077417B"/>
    <w:rsid w:val="007A38EA"/>
    <w:rsid w:val="007A4A60"/>
    <w:rsid w:val="008070A1"/>
    <w:rsid w:val="00823B27"/>
    <w:rsid w:val="008324F2"/>
    <w:rsid w:val="00836A92"/>
    <w:rsid w:val="00851A64"/>
    <w:rsid w:val="00887FE2"/>
    <w:rsid w:val="008A0C7A"/>
    <w:rsid w:val="008A4EA4"/>
    <w:rsid w:val="008A61B8"/>
    <w:rsid w:val="008B01B3"/>
    <w:rsid w:val="008B3E73"/>
    <w:rsid w:val="008D2F40"/>
    <w:rsid w:val="008F564D"/>
    <w:rsid w:val="008F6FA3"/>
    <w:rsid w:val="009170A8"/>
    <w:rsid w:val="0092535A"/>
    <w:rsid w:val="009357E9"/>
    <w:rsid w:val="00943358"/>
    <w:rsid w:val="00974F16"/>
    <w:rsid w:val="0098426D"/>
    <w:rsid w:val="00986F58"/>
    <w:rsid w:val="009C68B4"/>
    <w:rsid w:val="009D189B"/>
    <w:rsid w:val="00A01708"/>
    <w:rsid w:val="00A113AF"/>
    <w:rsid w:val="00A14441"/>
    <w:rsid w:val="00A15A60"/>
    <w:rsid w:val="00A31E01"/>
    <w:rsid w:val="00A5264A"/>
    <w:rsid w:val="00A6637F"/>
    <w:rsid w:val="00A857FE"/>
    <w:rsid w:val="00A8636A"/>
    <w:rsid w:val="00AA5231"/>
    <w:rsid w:val="00B07BA4"/>
    <w:rsid w:val="00B117A5"/>
    <w:rsid w:val="00B14538"/>
    <w:rsid w:val="00B2766F"/>
    <w:rsid w:val="00B41AEF"/>
    <w:rsid w:val="00B605B7"/>
    <w:rsid w:val="00B621BD"/>
    <w:rsid w:val="00B67185"/>
    <w:rsid w:val="00B70B07"/>
    <w:rsid w:val="00B758D3"/>
    <w:rsid w:val="00B908AD"/>
    <w:rsid w:val="00BA7DE6"/>
    <w:rsid w:val="00BB7B99"/>
    <w:rsid w:val="00C12464"/>
    <w:rsid w:val="00C136A5"/>
    <w:rsid w:val="00C62CE3"/>
    <w:rsid w:val="00C7186E"/>
    <w:rsid w:val="00C7224C"/>
    <w:rsid w:val="00C9495C"/>
    <w:rsid w:val="00CB014B"/>
    <w:rsid w:val="00CB094F"/>
    <w:rsid w:val="00CD50CE"/>
    <w:rsid w:val="00D25C08"/>
    <w:rsid w:val="00D31CC7"/>
    <w:rsid w:val="00D36021"/>
    <w:rsid w:val="00D513DD"/>
    <w:rsid w:val="00D72206"/>
    <w:rsid w:val="00D82F50"/>
    <w:rsid w:val="00D940F0"/>
    <w:rsid w:val="00DA34F0"/>
    <w:rsid w:val="00DB0112"/>
    <w:rsid w:val="00DB1E79"/>
    <w:rsid w:val="00DD3EEB"/>
    <w:rsid w:val="00DD63F9"/>
    <w:rsid w:val="00DE25E8"/>
    <w:rsid w:val="00DF716B"/>
    <w:rsid w:val="00E01B25"/>
    <w:rsid w:val="00E03B6E"/>
    <w:rsid w:val="00E21903"/>
    <w:rsid w:val="00E30740"/>
    <w:rsid w:val="00E41554"/>
    <w:rsid w:val="00E439E1"/>
    <w:rsid w:val="00E477D3"/>
    <w:rsid w:val="00E56F8D"/>
    <w:rsid w:val="00E57AEB"/>
    <w:rsid w:val="00E82E8C"/>
    <w:rsid w:val="00E86DF1"/>
    <w:rsid w:val="00EE2945"/>
    <w:rsid w:val="00EE420E"/>
    <w:rsid w:val="00EF74A8"/>
    <w:rsid w:val="00F03F1E"/>
    <w:rsid w:val="00F03FF0"/>
    <w:rsid w:val="00F30E4A"/>
    <w:rsid w:val="00F44939"/>
    <w:rsid w:val="00F77276"/>
    <w:rsid w:val="00F92AC7"/>
    <w:rsid w:val="00F94AA9"/>
    <w:rsid w:val="00FA3971"/>
    <w:rsid w:val="00FB2EB9"/>
    <w:rsid w:val="00FC3E03"/>
    <w:rsid w:val="00FD1FD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B61ED"/>
  <w15:docId w15:val="{D3CC937E-2B00-44AD-8606-077F4668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9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F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0F0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0F0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29F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B9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hyperlink" Target="https://ad145d12-6b6b-430d-a3af-3cb187d6583c.filesusr.com/ugd/5fe0a6_68b4b848b8014f98811f69de44fcdcf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ad145d12-6b6b-430d-a3af-3cb187d6583c.filesusr.com/ugd/5fe0a6_68b4b848b8014f98811f69de44fcdcf3.pdf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A67-2F39-4361-BAC0-134922F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Murray</dc:creator>
  <cp:keywords/>
  <cp:lastModifiedBy>Debora Murray</cp:lastModifiedBy>
  <cp:revision>3</cp:revision>
  <cp:lastPrinted>2021-02-10T19:27:00Z</cp:lastPrinted>
  <dcterms:created xsi:type="dcterms:W3CDTF">2021-02-11T06:19:00Z</dcterms:created>
  <dcterms:modified xsi:type="dcterms:W3CDTF">2021-02-11T06:20:00Z</dcterms:modified>
</cp:coreProperties>
</file>