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7089200"/>
    <w:p w14:paraId="3563EBF1" w14:textId="7AC35448" w:rsidR="006D33BE" w:rsidRDefault="00472697" w:rsidP="00472697">
      <w:pPr>
        <w:pStyle w:val="NormalWeb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ED9EE6" wp14:editId="4A0855A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685925" cy="13335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24CDC" w14:textId="77777777" w:rsidR="006D33BE" w:rsidRPr="00DB4F7A" w:rsidRDefault="006D33BE" w:rsidP="006D33B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4F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Mayor</w:t>
                            </w:r>
                          </w:p>
                          <w:p w14:paraId="3F0B6FB6" w14:textId="77777777" w:rsidR="006D33BE" w:rsidRPr="00DB4F7A" w:rsidRDefault="006D33BE" w:rsidP="006D33B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Dennis Sweat</w:t>
                            </w:r>
                          </w:p>
                          <w:p w14:paraId="34C96026" w14:textId="77777777" w:rsidR="006D33BE" w:rsidRPr="00DB4F7A" w:rsidRDefault="006D33BE" w:rsidP="006D33B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C7A7323" w14:textId="77777777" w:rsidR="006D33BE" w:rsidRPr="00DB4F7A" w:rsidRDefault="006D33BE" w:rsidP="006D33B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4F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City Administrator</w:t>
                            </w:r>
                          </w:p>
                          <w:p w14:paraId="709FDDAE" w14:textId="77777777" w:rsidR="006D33BE" w:rsidRPr="00DB4F7A" w:rsidRDefault="006D33BE" w:rsidP="006D33B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Glenn Wadsworth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D9E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5pt;width:132.75pt;height:1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" stroked="f">
                <v:textbox>
                  <w:txbxContent>
                    <w:p w14:paraId="3EC24CDC" w14:textId="77777777" w:rsidR="006D33BE" w:rsidRPr="00DB4F7A" w:rsidRDefault="006D33BE" w:rsidP="006D33B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B4F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Mayor</w:t>
                      </w:r>
                    </w:p>
                    <w:p w14:paraId="3F0B6FB6" w14:textId="77777777" w:rsidR="006D33BE" w:rsidRPr="00DB4F7A" w:rsidRDefault="006D33BE" w:rsidP="006D33B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Dennis Sweat</w:t>
                      </w:r>
                    </w:p>
                    <w:p w14:paraId="34C96026" w14:textId="77777777" w:rsidR="006D33BE" w:rsidRPr="00DB4F7A" w:rsidRDefault="006D33BE" w:rsidP="006D33B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C7A7323" w14:textId="77777777" w:rsidR="006D33BE" w:rsidRPr="00DB4F7A" w:rsidRDefault="006D33BE" w:rsidP="006D33B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B4F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City Administrator</w:t>
                      </w:r>
                    </w:p>
                    <w:p w14:paraId="709FDDAE" w14:textId="77777777" w:rsidR="006D33BE" w:rsidRPr="00DB4F7A" w:rsidRDefault="006D33BE" w:rsidP="006D33B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Glenn Wadsworth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A58008" wp14:editId="1F2A9C28">
                <wp:simplePos x="0" y="0"/>
                <wp:positionH relativeFrom="margin">
                  <wp:posOffset>4048125</wp:posOffset>
                </wp:positionH>
                <wp:positionV relativeFrom="paragraph">
                  <wp:posOffset>0</wp:posOffset>
                </wp:positionV>
                <wp:extent cx="1419225" cy="1314450"/>
                <wp:effectExtent l="0" t="0" r="9525" b="0"/>
                <wp:wrapSquare wrapText="bothSides"/>
                <wp:docPr id="209023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8922D" w14:textId="77777777" w:rsidR="006D33BE" w:rsidRPr="00DB4F7A" w:rsidRDefault="006D33BE" w:rsidP="006D33B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4F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City Council</w:t>
                            </w:r>
                          </w:p>
                          <w:p w14:paraId="078C942E" w14:textId="77777777" w:rsidR="006D33BE" w:rsidRPr="00DB4F7A" w:rsidRDefault="006D33BE" w:rsidP="006D33B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Radine Murphy</w:t>
                            </w:r>
                          </w:p>
                          <w:p w14:paraId="371D554B" w14:textId="77777777" w:rsidR="006D33BE" w:rsidRPr="00DB4F7A" w:rsidRDefault="006D33BE" w:rsidP="006D33B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Manuel Carrillo</w:t>
                            </w:r>
                          </w:p>
                          <w:p w14:paraId="7B5DFB01" w14:textId="77777777" w:rsidR="006D33BE" w:rsidRPr="00DB4F7A" w:rsidRDefault="006D33BE" w:rsidP="006D33B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Darlene Trammell</w:t>
                            </w:r>
                          </w:p>
                          <w:p w14:paraId="5F73509E" w14:textId="77777777" w:rsidR="006D33BE" w:rsidRPr="00DB4F7A" w:rsidRDefault="006D33BE" w:rsidP="006D33B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Adam Palafox</w:t>
                            </w:r>
                          </w:p>
                          <w:p w14:paraId="65E8B5F5" w14:textId="77777777" w:rsidR="006D33BE" w:rsidRPr="00DB4F7A" w:rsidRDefault="006D33BE" w:rsidP="006D33B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Brandon Grossman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8008" id="_x0000_s1027" type="#_x0000_t202" style="position:absolute;left:0;text-align:left;margin-left:318.75pt;margin-top:0;width:111.75pt;height:10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" stroked="f">
                <v:textbox>
                  <w:txbxContent>
                    <w:p w14:paraId="1778922D" w14:textId="77777777" w:rsidR="006D33BE" w:rsidRPr="00DB4F7A" w:rsidRDefault="006D33BE" w:rsidP="006D33B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B4F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City Council</w:t>
                      </w:r>
                    </w:p>
                    <w:p w14:paraId="078C942E" w14:textId="77777777" w:rsidR="006D33BE" w:rsidRPr="00DB4F7A" w:rsidRDefault="006D33BE" w:rsidP="006D33B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Radine Murphy</w:t>
                      </w:r>
                    </w:p>
                    <w:p w14:paraId="371D554B" w14:textId="77777777" w:rsidR="006D33BE" w:rsidRPr="00DB4F7A" w:rsidRDefault="006D33BE" w:rsidP="006D33B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Manuel Carrillo</w:t>
                      </w:r>
                    </w:p>
                    <w:p w14:paraId="7B5DFB01" w14:textId="77777777" w:rsidR="006D33BE" w:rsidRPr="00DB4F7A" w:rsidRDefault="006D33BE" w:rsidP="006D33B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Darlene Trammell</w:t>
                      </w:r>
                    </w:p>
                    <w:p w14:paraId="5F73509E" w14:textId="77777777" w:rsidR="006D33BE" w:rsidRPr="00DB4F7A" w:rsidRDefault="006D33BE" w:rsidP="006D33B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Adam Palafox</w:t>
                      </w:r>
                    </w:p>
                    <w:p w14:paraId="65E8B5F5" w14:textId="77777777" w:rsidR="006D33BE" w:rsidRPr="00DB4F7A" w:rsidRDefault="006D33BE" w:rsidP="006D33B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Brandon Grossman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33BE">
        <w:rPr>
          <w:noProof/>
        </w:rPr>
        <w:drawing>
          <wp:inline distT="0" distB="0" distL="0" distR="0" wp14:anchorId="1F9A62CA" wp14:editId="155BC99E">
            <wp:extent cx="1392876" cy="1200150"/>
            <wp:effectExtent l="0" t="0" r="0" b="0"/>
            <wp:docPr id="1" name="Picture 1" descr="A blue circle with white text and airplane and moun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circle with white text and airplane and mountai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13" cy="120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55F4AED" w14:textId="145CE7ED" w:rsidR="006D33BE" w:rsidRDefault="006D33BE" w:rsidP="0053791B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Election </w:t>
      </w:r>
      <w:r w:rsidRPr="00EF237C">
        <w:rPr>
          <w:rFonts w:ascii="Times New Roman" w:hAnsi="Times New Roman" w:cs="Times New Roman"/>
          <w:b/>
          <w:bCs/>
          <w:sz w:val="48"/>
          <w:szCs w:val="48"/>
        </w:rPr>
        <w:t>Notice</w:t>
      </w:r>
    </w:p>
    <w:p w14:paraId="43CA3FC9" w14:textId="77777777" w:rsidR="006D33BE" w:rsidRDefault="006D33BE" w:rsidP="004726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F237C">
        <w:rPr>
          <w:rFonts w:ascii="Times New Roman" w:hAnsi="Times New Roman" w:cs="Times New Roman"/>
          <w:b/>
          <w:bCs/>
          <w:sz w:val="48"/>
          <w:szCs w:val="48"/>
        </w:rPr>
        <w:t>Cit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y Mayor </w:t>
      </w:r>
      <w:r w:rsidRPr="00EF237C">
        <w:rPr>
          <w:rFonts w:ascii="Times New Roman" w:hAnsi="Times New Roman" w:cs="Times New Roman"/>
          <w:b/>
          <w:bCs/>
          <w:sz w:val="48"/>
          <w:szCs w:val="48"/>
        </w:rPr>
        <w:t>Position</w:t>
      </w:r>
    </w:p>
    <w:p w14:paraId="40FDEC1E" w14:textId="77777777" w:rsidR="006D33BE" w:rsidRDefault="006D33BE" w:rsidP="004726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2(4-year) Terms for City</w:t>
      </w:r>
    </w:p>
    <w:p w14:paraId="68581C87" w14:textId="4B3A2113" w:rsidR="006D33BE" w:rsidRDefault="006D33BE" w:rsidP="004726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Councilmembers Position</w:t>
      </w:r>
    </w:p>
    <w:p w14:paraId="44896FF0" w14:textId="2A9724A7" w:rsidR="00E6486C" w:rsidRDefault="006D33BE" w:rsidP="006D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ab/>
      </w:r>
      <w:r w:rsidRPr="00EA29A5">
        <w:rPr>
          <w:rFonts w:ascii="Times New Roman" w:hAnsi="Times New Roman" w:cs="Times New Roman"/>
          <w:sz w:val="24"/>
          <w:szCs w:val="24"/>
        </w:rPr>
        <w:t xml:space="preserve">Notice is hereby given that pursuant to the </w:t>
      </w:r>
      <w:r>
        <w:rPr>
          <w:rFonts w:ascii="Times New Roman" w:hAnsi="Times New Roman" w:cs="Times New Roman"/>
          <w:sz w:val="24"/>
          <w:szCs w:val="24"/>
        </w:rPr>
        <w:t xml:space="preserve">Utah Code </w:t>
      </w:r>
      <w:r w:rsidRPr="00343E4D">
        <w:rPr>
          <w:rFonts w:ascii="Times New Roman" w:hAnsi="Times New Roman" w:cs="Times New Roman"/>
          <w:color w:val="000000"/>
        </w:rPr>
        <w:t>20A-1-510</w:t>
      </w:r>
      <w:r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its provisions,</w:t>
      </w:r>
      <w:r w:rsidRPr="00EA29A5">
        <w:rPr>
          <w:rFonts w:ascii="Times New Roman" w:hAnsi="Times New Roman" w:cs="Times New Roman"/>
          <w:sz w:val="24"/>
          <w:szCs w:val="24"/>
        </w:rPr>
        <w:t xml:space="preserve"> a vacancy will exist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EA29A5">
        <w:rPr>
          <w:rFonts w:ascii="Times New Roman" w:hAnsi="Times New Roman" w:cs="Times New Roman"/>
          <w:sz w:val="24"/>
          <w:szCs w:val="24"/>
        </w:rPr>
        <w:t xml:space="preserve"> Wendover City </w:t>
      </w:r>
      <w:r>
        <w:rPr>
          <w:rFonts w:ascii="Times New Roman" w:hAnsi="Times New Roman" w:cs="Times New Roman"/>
          <w:sz w:val="24"/>
          <w:szCs w:val="24"/>
        </w:rPr>
        <w:t xml:space="preserve">for the position of Mayor and </w:t>
      </w:r>
      <w:r w:rsidR="00E6486C">
        <w:rPr>
          <w:rFonts w:ascii="Times New Roman" w:hAnsi="Times New Roman" w:cs="Times New Roman"/>
          <w:sz w:val="24"/>
          <w:szCs w:val="24"/>
        </w:rPr>
        <w:t>2) 4</w:t>
      </w:r>
      <w:r w:rsidR="004371F2">
        <w:rPr>
          <w:rFonts w:ascii="Times New Roman" w:hAnsi="Times New Roman" w:cs="Times New Roman"/>
          <w:sz w:val="24"/>
          <w:szCs w:val="24"/>
        </w:rPr>
        <w:t>-year term</w:t>
      </w:r>
      <w:r>
        <w:rPr>
          <w:rFonts w:ascii="Times New Roman" w:hAnsi="Times New Roman" w:cs="Times New Roman"/>
          <w:sz w:val="24"/>
          <w:szCs w:val="24"/>
        </w:rPr>
        <w:t xml:space="preserve"> City Councilmembers elections.  </w:t>
      </w:r>
      <w:r w:rsidRPr="00EA29A5">
        <w:rPr>
          <w:rFonts w:ascii="Times New Roman" w:hAnsi="Times New Roman" w:cs="Times New Roman"/>
          <w:sz w:val="24"/>
          <w:szCs w:val="24"/>
        </w:rPr>
        <w:t xml:space="preserve">The Wendover City Council is soliciting a qualified person </w:t>
      </w:r>
      <w:r>
        <w:rPr>
          <w:rFonts w:ascii="Times New Roman" w:hAnsi="Times New Roman" w:cs="Times New Roman"/>
          <w:sz w:val="24"/>
          <w:szCs w:val="24"/>
        </w:rPr>
        <w:t xml:space="preserve">for each Position </w:t>
      </w:r>
      <w:r w:rsidRPr="00EA29A5">
        <w:rPr>
          <w:rFonts w:ascii="Times New Roman" w:hAnsi="Times New Roman" w:cs="Times New Roman"/>
          <w:sz w:val="24"/>
          <w:szCs w:val="24"/>
        </w:rPr>
        <w:t>(</w:t>
      </w:r>
      <w:r w:rsidRPr="00AC0CAE">
        <w:rPr>
          <w:rFonts w:ascii="Times New Roman" w:hAnsi="Times New Roman" w:cs="Times New Roman"/>
          <w:sz w:val="24"/>
          <w:szCs w:val="24"/>
        </w:rPr>
        <w:t>at least 18 years of age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Pr="00AC0C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 citizen of the United States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Pr="00EA29A5">
        <w:rPr>
          <w:rFonts w:ascii="Times New Roman" w:hAnsi="Times New Roman" w:cs="Times New Roman"/>
          <w:sz w:val="24"/>
          <w:szCs w:val="24"/>
        </w:rPr>
        <w:t xml:space="preserve">a registered voter, who has resided within </w:t>
      </w:r>
      <w:r w:rsidR="004371F2">
        <w:rPr>
          <w:rFonts w:ascii="Times New Roman" w:hAnsi="Times New Roman" w:cs="Times New Roman"/>
          <w:sz w:val="24"/>
          <w:szCs w:val="24"/>
        </w:rPr>
        <w:t xml:space="preserve">the </w:t>
      </w:r>
      <w:r w:rsidR="004371F2" w:rsidRPr="00EA29A5">
        <w:rPr>
          <w:rFonts w:ascii="Times New Roman" w:hAnsi="Times New Roman" w:cs="Times New Roman"/>
          <w:sz w:val="24"/>
          <w:szCs w:val="24"/>
        </w:rPr>
        <w:t>City</w:t>
      </w:r>
      <w:r w:rsidR="004371F2">
        <w:rPr>
          <w:rFonts w:ascii="Times New Roman" w:hAnsi="Times New Roman" w:cs="Times New Roman"/>
          <w:sz w:val="24"/>
          <w:szCs w:val="24"/>
        </w:rPr>
        <w:t xml:space="preserve"> of </w:t>
      </w:r>
      <w:r w:rsidRPr="00EA29A5">
        <w:rPr>
          <w:rFonts w:ascii="Times New Roman" w:hAnsi="Times New Roman" w:cs="Times New Roman"/>
          <w:sz w:val="24"/>
          <w:szCs w:val="24"/>
        </w:rPr>
        <w:t>Wendover</w:t>
      </w:r>
      <w:r w:rsidR="004371F2">
        <w:rPr>
          <w:rFonts w:ascii="Times New Roman" w:hAnsi="Times New Roman" w:cs="Times New Roman"/>
          <w:sz w:val="24"/>
          <w:szCs w:val="24"/>
        </w:rPr>
        <w:t xml:space="preserve"> Utah </w:t>
      </w:r>
      <w:r w:rsidRPr="00EA29A5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12 consecutive months</w:t>
      </w:r>
      <w:r w:rsidR="004371F2">
        <w:rPr>
          <w:rFonts w:ascii="Times New Roman" w:hAnsi="Times New Roman" w:cs="Times New Roman"/>
          <w:sz w:val="24"/>
          <w:szCs w:val="24"/>
        </w:rPr>
        <w:t xml:space="preserve"> </w:t>
      </w:r>
      <w:r w:rsidRPr="00AC0CAE">
        <w:rPr>
          <w:rFonts w:ascii="Times New Roman" w:hAnsi="Times New Roman" w:cs="Times New Roman"/>
        </w:rPr>
        <w:t>20A-2-101. Eligibility for registration.)</w:t>
      </w:r>
      <w:r>
        <w:rPr>
          <w:rFonts w:ascii="Times New Roman" w:hAnsi="Times New Roman" w:cs="Times New Roman"/>
          <w:sz w:val="24"/>
          <w:szCs w:val="24"/>
        </w:rPr>
        <w:t xml:space="preserve"> (In </w:t>
      </w:r>
      <w:r w:rsidRPr="001D493F">
        <w:rPr>
          <w:rFonts w:ascii="Times New Roman" w:hAnsi="Times New Roman" w:cs="Times New Roman"/>
          <w:sz w:val="24"/>
          <w:szCs w:val="24"/>
        </w:rPr>
        <w:t>accordance with Utah Constitution, Article IV, Section 6, a mentally incompetent individual, an individual convicted of a felony, or an individual convicted of treason or a crime against the elective franchise may not hold office in this state until the right to hold elective office is restored under Section </w:t>
      </w:r>
      <w:hyperlink r:id="rId8" w:history="1">
        <w:r w:rsidRPr="001D493F">
          <w:rPr>
            <w:rStyle w:val="Hyperlink"/>
            <w:rFonts w:ascii="Times New Roman" w:hAnsi="Times New Roman" w:cs="Times New Roman"/>
            <w:sz w:val="24"/>
            <w:szCs w:val="24"/>
          </w:rPr>
          <w:t>20A-2-101.3</w:t>
        </w:r>
      </w:hyperlink>
      <w:r w:rsidRPr="001D493F">
        <w:rPr>
          <w:rFonts w:ascii="Times New Roman" w:hAnsi="Times New Roman" w:cs="Times New Roman"/>
          <w:sz w:val="24"/>
          <w:szCs w:val="24"/>
        </w:rPr>
        <w:t> or </w:t>
      </w:r>
      <w:hyperlink r:id="rId9" w:history="1">
        <w:r w:rsidRPr="001D493F">
          <w:rPr>
            <w:rStyle w:val="Hyperlink"/>
            <w:rFonts w:ascii="Times New Roman" w:hAnsi="Times New Roman" w:cs="Times New Roman"/>
            <w:sz w:val="24"/>
            <w:szCs w:val="24"/>
          </w:rPr>
          <w:t>20A-2-101.5</w:t>
        </w:r>
      </w:hyperlink>
      <w:r w:rsidRPr="001D49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Those interested in being </w:t>
      </w:r>
      <w:r w:rsidR="004C7BB5">
        <w:rPr>
          <w:rFonts w:ascii="Times New Roman" w:hAnsi="Times New Roman" w:cs="Times New Roman"/>
          <w:sz w:val="24"/>
          <w:szCs w:val="24"/>
        </w:rPr>
        <w:t>elected candidates</w:t>
      </w:r>
      <w:r>
        <w:rPr>
          <w:rFonts w:ascii="Times New Roman" w:hAnsi="Times New Roman" w:cs="Times New Roman"/>
          <w:sz w:val="24"/>
          <w:szCs w:val="24"/>
        </w:rPr>
        <w:t xml:space="preserve"> to fill this vacancy submit their name and declaration </w:t>
      </w:r>
      <w:r w:rsidR="00E6486C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Candidacy</w:t>
      </w:r>
      <w:r w:rsidR="00E6486C">
        <w:rPr>
          <w:rFonts w:ascii="Times New Roman" w:hAnsi="Times New Roman" w:cs="Times New Roman"/>
          <w:sz w:val="24"/>
          <w:szCs w:val="24"/>
        </w:rPr>
        <w:t>.</w:t>
      </w:r>
    </w:p>
    <w:p w14:paraId="174B5AE3" w14:textId="2963FF0E" w:rsidR="006D33BE" w:rsidRPr="00E6486C" w:rsidRDefault="006D33BE" w:rsidP="00E6486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5505">
        <w:rPr>
          <w:rFonts w:ascii="Times New Roman" w:hAnsi="Times New Roman" w:cs="Times New Roman"/>
          <w:sz w:val="24"/>
          <w:szCs w:val="24"/>
        </w:rPr>
        <w:t xml:space="preserve">Monday, June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71F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, 2025</w:t>
      </w:r>
      <w:r w:rsidR="001A3150">
        <w:rPr>
          <w:rFonts w:ascii="Times New Roman" w:hAnsi="Times New Roman" w:cs="Times New Roman"/>
          <w:sz w:val="24"/>
          <w:szCs w:val="24"/>
        </w:rPr>
        <w:t>,</w:t>
      </w:r>
      <w:r w:rsidR="00437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through </w:t>
      </w:r>
      <w:r w:rsidR="001A3150">
        <w:rPr>
          <w:rFonts w:ascii="Times New Roman" w:hAnsi="Times New Roman" w:cs="Times New Roman"/>
          <w:sz w:val="24"/>
          <w:szCs w:val="24"/>
        </w:rPr>
        <w:t>Friday</w:t>
      </w:r>
      <w:r w:rsidR="004371F2">
        <w:rPr>
          <w:rFonts w:ascii="Times New Roman" w:hAnsi="Times New Roman" w:cs="Times New Roman"/>
          <w:sz w:val="24"/>
          <w:szCs w:val="24"/>
        </w:rPr>
        <w:t xml:space="preserve">, </w:t>
      </w:r>
      <w:r w:rsidRPr="00CC5505">
        <w:rPr>
          <w:rFonts w:ascii="Times New Roman" w:hAnsi="Times New Roman" w:cs="Times New Roman"/>
          <w:sz w:val="24"/>
          <w:szCs w:val="24"/>
        </w:rPr>
        <w:t xml:space="preserve">June </w:t>
      </w:r>
      <w:r w:rsidR="003B59C5">
        <w:rPr>
          <w:rFonts w:ascii="Times New Roman" w:hAnsi="Times New Roman" w:cs="Times New Roman"/>
          <w:sz w:val="24"/>
          <w:szCs w:val="24"/>
        </w:rPr>
        <w:t>6</w:t>
      </w:r>
      <w:r w:rsidRPr="006B5A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2025</w:t>
      </w:r>
      <w:r w:rsidR="001A31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from 8:00 a.m.-</w:t>
      </w:r>
      <w:r w:rsidRPr="00CC5505">
        <w:rPr>
          <w:rFonts w:ascii="Times New Roman" w:hAnsi="Times New Roman" w:cs="Times New Roman"/>
          <w:sz w:val="24"/>
          <w:szCs w:val="24"/>
        </w:rPr>
        <w:t xml:space="preserve">5:00 p.m. </w:t>
      </w:r>
      <w:r>
        <w:rPr>
          <w:rFonts w:ascii="Times New Roman" w:hAnsi="Times New Roman" w:cs="Times New Roman"/>
          <w:sz w:val="24"/>
          <w:szCs w:val="24"/>
        </w:rPr>
        <w:t xml:space="preserve">No application will be </w:t>
      </w:r>
      <w:r w:rsidR="00E6486C">
        <w:rPr>
          <w:rFonts w:ascii="Times New Roman" w:hAnsi="Times New Roman" w:cs="Times New Roman"/>
          <w:sz w:val="24"/>
          <w:szCs w:val="24"/>
        </w:rPr>
        <w:t>accepted</w:t>
      </w:r>
      <w:r>
        <w:rPr>
          <w:rFonts w:ascii="Times New Roman" w:hAnsi="Times New Roman" w:cs="Times New Roman"/>
          <w:sz w:val="24"/>
          <w:szCs w:val="24"/>
        </w:rPr>
        <w:t xml:space="preserve"> any earlier than June 2</w:t>
      </w:r>
      <w:r w:rsidRPr="004D7B5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, 2025</w:t>
      </w:r>
      <w:r w:rsidR="001A31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no application will be taken any later than June </w:t>
      </w:r>
      <w:r w:rsidR="003B59C5">
        <w:rPr>
          <w:rFonts w:ascii="Times New Roman" w:hAnsi="Times New Roman" w:cs="Times New Roman"/>
          <w:sz w:val="24"/>
          <w:szCs w:val="24"/>
        </w:rPr>
        <w:t>6</w:t>
      </w:r>
      <w:r w:rsidRPr="004D7B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2025.</w:t>
      </w:r>
      <w:r w:rsidRPr="00CC5505">
        <w:rPr>
          <w:rFonts w:ascii="Times New Roman" w:hAnsi="Times New Roman" w:cs="Times New Roman"/>
          <w:sz w:val="24"/>
          <w:szCs w:val="24"/>
        </w:rPr>
        <w:t xml:space="preserve"> </w:t>
      </w:r>
      <w:r w:rsidR="00E6486C">
        <w:rPr>
          <w:rFonts w:ascii="Times New Roman" w:hAnsi="Times New Roman" w:cs="Times New Roman"/>
          <w:sz w:val="24"/>
          <w:szCs w:val="24"/>
        </w:rPr>
        <w:t>(20A-4-602(3)(a</w:t>
      </w:r>
      <w:r w:rsidRPr="00CC5505">
        <w:rPr>
          <w:rFonts w:ascii="Times New Roman" w:hAnsi="Times New Roman" w:cs="Times New Roman"/>
          <w:sz w:val="24"/>
          <w:szCs w:val="24"/>
        </w:rPr>
        <w:t>). </w:t>
      </w:r>
    </w:p>
    <w:p w14:paraId="40EA62E6" w14:textId="065FFBB2" w:rsidR="006D33BE" w:rsidRDefault="006D33BE" w:rsidP="006D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 interested person should submit their </w:t>
      </w:r>
      <w:r w:rsidR="00DB4F7A">
        <w:rPr>
          <w:rFonts w:ascii="Times New Roman" w:hAnsi="Times New Roman" w:cs="Times New Roman"/>
          <w:sz w:val="24"/>
          <w:szCs w:val="24"/>
        </w:rPr>
        <w:t xml:space="preserve">name and </w:t>
      </w:r>
      <w:r>
        <w:rPr>
          <w:rFonts w:ascii="Times New Roman" w:hAnsi="Times New Roman" w:cs="Times New Roman"/>
          <w:sz w:val="24"/>
          <w:szCs w:val="24"/>
        </w:rPr>
        <w:t>complete the required Declaration of Candidacy to the City Clerk, Liliana Soriano, at 920 East Wendover Blvd. P.O. Box 430</w:t>
      </w:r>
      <w:r w:rsidR="00E648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Wendover, Utah 84083. For more information, please call the City Office </w:t>
      </w:r>
      <w:r w:rsidR="00DB4F7A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(435) 665-7771.</w:t>
      </w:r>
    </w:p>
    <w:p w14:paraId="493974DB" w14:textId="77777777" w:rsidR="008962C6" w:rsidRDefault="008962C6" w:rsidP="006D33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E0E060" w14:textId="057C31BB" w:rsidR="006D33BE" w:rsidRPr="00BE620D" w:rsidRDefault="006D33BE" w:rsidP="00143704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BE620D">
        <w:rPr>
          <w:rFonts w:ascii="Times New Roman" w:hAnsi="Times New Roman" w:cs="Times New Roman"/>
          <w:b/>
          <w:bCs/>
          <w:sz w:val="28"/>
          <w:szCs w:val="28"/>
        </w:rPr>
        <w:t>Dated</w:t>
      </w:r>
      <w:r w:rsidRPr="00BE620D">
        <w:rPr>
          <w:rFonts w:ascii="Times New Roman" w:hAnsi="Times New Roman" w:cs="Times New Roman"/>
          <w:sz w:val="20"/>
          <w:szCs w:val="20"/>
        </w:rPr>
        <w:t xml:space="preserve"> </w:t>
      </w:r>
      <w:r w:rsidR="00E6486C">
        <w:rPr>
          <w:rFonts w:ascii="Times New Roman" w:hAnsi="Times New Roman" w:cs="Times New Roman"/>
          <w:sz w:val="24"/>
          <w:szCs w:val="24"/>
        </w:rPr>
        <w:t>1</w:t>
      </w:r>
      <w:r w:rsidR="00E6486C" w:rsidRPr="00E6486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6486C">
        <w:rPr>
          <w:rFonts w:ascii="Times New Roman" w:hAnsi="Times New Roman" w:cs="Times New Roman"/>
          <w:sz w:val="24"/>
          <w:szCs w:val="24"/>
        </w:rPr>
        <w:t xml:space="preserve"> of May 2025</w:t>
      </w:r>
    </w:p>
    <w:p w14:paraId="4FE88EA3" w14:textId="432D1BE6" w:rsidR="006D33BE" w:rsidRPr="00BE620D" w:rsidRDefault="006D33BE" w:rsidP="008962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620D">
        <w:rPr>
          <w:rFonts w:ascii="Times New Roman" w:hAnsi="Times New Roman" w:cs="Times New Roman"/>
          <w:sz w:val="24"/>
          <w:szCs w:val="24"/>
        </w:rPr>
        <w:tab/>
      </w:r>
      <w:r w:rsidRPr="00BE620D">
        <w:rPr>
          <w:rFonts w:ascii="Times New Roman" w:hAnsi="Times New Roman" w:cs="Times New Roman"/>
          <w:sz w:val="24"/>
          <w:szCs w:val="24"/>
        </w:rPr>
        <w:tab/>
      </w:r>
      <w:r w:rsidRPr="00BE620D">
        <w:rPr>
          <w:rFonts w:ascii="Times New Roman" w:hAnsi="Times New Roman" w:cs="Times New Roman"/>
          <w:sz w:val="24"/>
          <w:szCs w:val="24"/>
        </w:rPr>
        <w:tab/>
      </w:r>
      <w:r w:rsidRPr="00BE620D">
        <w:rPr>
          <w:rFonts w:ascii="Times New Roman" w:hAnsi="Times New Roman" w:cs="Times New Roman"/>
          <w:sz w:val="24"/>
          <w:szCs w:val="24"/>
        </w:rPr>
        <w:tab/>
      </w:r>
      <w:r w:rsidRPr="00BE620D">
        <w:rPr>
          <w:rFonts w:ascii="Times New Roman" w:hAnsi="Times New Roman" w:cs="Times New Roman"/>
          <w:sz w:val="24"/>
          <w:szCs w:val="24"/>
        </w:rPr>
        <w:tab/>
      </w:r>
      <w:r w:rsidRPr="00BE620D">
        <w:rPr>
          <w:rFonts w:ascii="Times New Roman" w:hAnsi="Times New Roman" w:cs="Times New Roman"/>
          <w:sz w:val="24"/>
          <w:szCs w:val="24"/>
        </w:rPr>
        <w:tab/>
      </w:r>
      <w:r w:rsidRPr="00BE620D">
        <w:rPr>
          <w:rFonts w:ascii="Times New Roman" w:hAnsi="Times New Roman" w:cs="Times New Roman"/>
          <w:sz w:val="24"/>
          <w:szCs w:val="24"/>
        </w:rPr>
        <w:tab/>
      </w:r>
      <w:r w:rsidRPr="00BE62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ADF276" w14:textId="3839BDB1" w:rsidR="006D33BE" w:rsidRPr="008962C6" w:rsidRDefault="006D33BE" w:rsidP="00143704">
      <w:pPr>
        <w:pStyle w:val="NoSpacing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E620D">
        <w:rPr>
          <w:rFonts w:ascii="Times New Roman" w:hAnsi="Times New Roman" w:cs="Times New Roman"/>
          <w:sz w:val="24"/>
          <w:szCs w:val="24"/>
        </w:rPr>
        <w:t>Liliana Soriano</w:t>
      </w:r>
    </w:p>
    <w:p w14:paraId="0C3B95C7" w14:textId="5C58B0F9" w:rsidR="006D33BE" w:rsidRPr="00BE620D" w:rsidRDefault="006D33BE" w:rsidP="00143704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BE620D">
        <w:rPr>
          <w:rFonts w:ascii="Times New Roman" w:hAnsi="Times New Roman" w:cs="Times New Roman"/>
          <w:sz w:val="24"/>
          <w:szCs w:val="24"/>
        </w:rPr>
        <w:t>Wendover City Clerk/ Recorder</w:t>
      </w:r>
    </w:p>
    <w:p w14:paraId="2168824F" w14:textId="77777777" w:rsidR="00EB2E18" w:rsidRDefault="00EB2E18"/>
    <w:sectPr w:rsidR="00EB2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BE"/>
    <w:rsid w:val="000740F5"/>
    <w:rsid w:val="000B7801"/>
    <w:rsid w:val="000F29DC"/>
    <w:rsid w:val="00143704"/>
    <w:rsid w:val="001A3150"/>
    <w:rsid w:val="001B5EE0"/>
    <w:rsid w:val="00200B41"/>
    <w:rsid w:val="002D463C"/>
    <w:rsid w:val="002F213B"/>
    <w:rsid w:val="003A6F7E"/>
    <w:rsid w:val="003B59C5"/>
    <w:rsid w:val="004371F2"/>
    <w:rsid w:val="00472697"/>
    <w:rsid w:val="004C7BB5"/>
    <w:rsid w:val="0053791B"/>
    <w:rsid w:val="005A436C"/>
    <w:rsid w:val="006D33BE"/>
    <w:rsid w:val="006E0889"/>
    <w:rsid w:val="00790CDC"/>
    <w:rsid w:val="008519FB"/>
    <w:rsid w:val="008962C6"/>
    <w:rsid w:val="00901B22"/>
    <w:rsid w:val="009D09BC"/>
    <w:rsid w:val="00A8327C"/>
    <w:rsid w:val="00BA1AC5"/>
    <w:rsid w:val="00DB4F7A"/>
    <w:rsid w:val="00E3386D"/>
    <w:rsid w:val="00E6486C"/>
    <w:rsid w:val="00EB2E18"/>
    <w:rsid w:val="00EF1285"/>
    <w:rsid w:val="00FB1DA2"/>
    <w:rsid w:val="00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9E6BF"/>
  <w15:chartTrackingRefBased/>
  <w15:docId w15:val="{E95AB75B-E425-41B4-B176-CD6E93EA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3B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3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3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3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3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3B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3B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3B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3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3B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3B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6D33BE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3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20A/Chapter2/20A-2-S101.3.html?v=C20A-2-S101.3_2024050120240501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le.utah.gov/xcode/Title20A/Chapter2/20A-2-S101.5.html?v=C20A-2-S101.5_202205042022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68A8A2C45814BB28B34238259481A" ma:contentTypeVersion="6" ma:contentTypeDescription="Create a new document." ma:contentTypeScope="" ma:versionID="61264df06484a5a9cbc020d45a9d7fca">
  <xsd:schema xmlns:xsd="http://www.w3.org/2001/XMLSchema" xmlns:xs="http://www.w3.org/2001/XMLSchema" xmlns:p="http://schemas.microsoft.com/office/2006/metadata/properties" xmlns:ns3="f6c39d84-7980-4f82-ba6d-5456a4f35d7f" targetNamespace="http://schemas.microsoft.com/office/2006/metadata/properties" ma:root="true" ma:fieldsID="cd27e7f99db3e0ff4e17ca5ce07cfc86" ns3:_="">
    <xsd:import namespace="f6c39d84-7980-4f82-ba6d-5456a4f35d7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39d84-7980-4f82-ba6d-5456a4f35d7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c39d84-7980-4f82-ba6d-5456a4f35d7f" xsi:nil="true"/>
  </documentManagement>
</p:properties>
</file>

<file path=customXml/itemProps1.xml><?xml version="1.0" encoding="utf-8"?>
<ds:datastoreItem xmlns:ds="http://schemas.openxmlformats.org/officeDocument/2006/customXml" ds:itemID="{D6960443-94D6-47FE-BF50-C41B9D438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21ECF-83CA-43F3-96DD-AD90E6357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39d84-7980-4f82-ba6d-5456a4f35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92F37-649E-480A-A757-E76BD72223C7}">
  <ds:schemaRefs>
    <ds:schemaRef ds:uri="http://schemas.microsoft.com/office/2006/metadata/properties"/>
    <ds:schemaRef ds:uri="http://schemas.microsoft.com/office/infopath/2007/PartnerControls"/>
    <ds:schemaRef ds:uri="f6c39d84-7980-4f82-ba6d-5456a4f35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</Words>
  <Characters>1324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Soriano</dc:creator>
  <cp:keywords/>
  <dc:description/>
  <cp:lastModifiedBy>Liliana Soriano</cp:lastModifiedBy>
  <cp:revision>5</cp:revision>
  <cp:lastPrinted>2025-05-01T21:57:00Z</cp:lastPrinted>
  <dcterms:created xsi:type="dcterms:W3CDTF">2025-05-01T21:57:00Z</dcterms:created>
  <dcterms:modified xsi:type="dcterms:W3CDTF">2025-05-12T15:50:00Z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4dcb0bc0-ec77-4e2f-a177-0423263f41f3</vt:lpwstr>
  </property>
  <property fmtid="{D5CDD505-2E9C-101B-9397-08002B2CF9AE}" pid="3" name="ContentTypeId">
    <vt:lpwstr>0x010100F2168A8A2C45814BB28B34238259481A</vt:lpwstr>
  </property>
</Properties>
</file>