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Belmont Board of Trustees</w:t>
      </w:r>
    </w:p>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General Meeting, Thursday April 17, 2014</w:t>
      </w:r>
    </w:p>
    <w:p w:rsidR="00C84023" w:rsidRPr="00C84023" w:rsidRDefault="00C84023" w:rsidP="00C84023">
      <w:pPr>
        <w:pStyle w:val="Body"/>
        <w:rPr>
          <w:rFonts w:ascii="Arial Rounded MT Bold" w:eastAsia="Arial Rounded MT Bold" w:hAnsi="Arial Rounded MT Bold" w:cs="Arial Rounded MT Bold"/>
          <w:b/>
          <w:bCs/>
          <w:sz w:val="20"/>
          <w:szCs w:val="20"/>
        </w:rPr>
      </w:pPr>
    </w:p>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Agenda, via Teleconference....opened at 8:38 AM</w:t>
      </w:r>
    </w:p>
    <w:p w:rsidR="00C84023" w:rsidRPr="00C84023" w:rsidRDefault="00C84023" w:rsidP="00C84023">
      <w:pPr>
        <w:pStyle w:val="Body"/>
        <w:rPr>
          <w:rFonts w:ascii="Arial Rounded MT Bold" w:eastAsia="Arial Rounded MT Bold" w:hAnsi="Arial Rounded MT Bold" w:cs="Arial Rounded MT Bold"/>
          <w:b/>
          <w:bCs/>
          <w:sz w:val="20"/>
          <w:szCs w:val="20"/>
        </w:rPr>
      </w:pPr>
    </w:p>
    <w:p w:rsidR="00C84023" w:rsidRPr="00C84023" w:rsidRDefault="00C84023" w:rsidP="00C84023">
      <w:pPr>
        <w:pStyle w:val="Body"/>
        <w:numPr>
          <w:ilvl w:val="0"/>
          <w:numId w:val="2"/>
        </w:numPr>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Welcoming remarks from Chairman, George Davagian.....George stated that Danner should complete Phase One of the new deck project on or about May 1, 2014.....This Winter has been one of the most difficult here on the Cape for several years...Construction Projects throughout Cape Cod have been delayed due to the unfavorable weather. Jay Donovan and his Crew have been working very closely with Danner to make sure it is completed in time for the opening of the 2014 Season.</w:t>
      </w:r>
    </w:p>
    <w:p w:rsidR="00C84023" w:rsidRPr="00C84023" w:rsidRDefault="00C84023" w:rsidP="00C84023">
      <w:pPr>
        <w:pStyle w:val="Body"/>
        <w:numPr>
          <w:ilvl w:val="0"/>
          <w:numId w:val="2"/>
        </w:numPr>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Minutes of the March 2014 Board Meeting approved.</w:t>
      </w:r>
    </w:p>
    <w:p w:rsidR="00C84023" w:rsidRPr="00C84023" w:rsidRDefault="00C84023" w:rsidP="00C84023">
      <w:pPr>
        <w:pStyle w:val="Body"/>
        <w:numPr>
          <w:ilvl w:val="0"/>
          <w:numId w:val="2"/>
        </w:numPr>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Connie Donovan, Board Treasurer reported that Financials are all in order and Budget is in line as to seasonal requirements.</w:t>
      </w:r>
    </w:p>
    <w:p w:rsidR="00C84023" w:rsidRPr="00C84023" w:rsidRDefault="00C84023" w:rsidP="00C84023">
      <w:pPr>
        <w:pStyle w:val="Body"/>
        <w:numPr>
          <w:ilvl w:val="0"/>
          <w:numId w:val="2"/>
        </w:numPr>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Restaurant report from Jim Hilliard updated the opening of the Restaurant will be on Friday, June 20, 2014.</w:t>
      </w:r>
    </w:p>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 xml:space="preserve">5.   </w:t>
      </w:r>
      <w:r w:rsidR="001F56D2">
        <w:rPr>
          <w:rFonts w:ascii="Arial Rounded MT Bold"/>
          <w:b/>
          <w:bCs/>
          <w:sz w:val="20"/>
          <w:szCs w:val="20"/>
        </w:rPr>
        <w:t xml:space="preserve">    </w:t>
      </w:r>
      <w:r w:rsidRPr="00C84023">
        <w:rPr>
          <w:rFonts w:ascii="Arial Rounded MT Bold"/>
          <w:b/>
          <w:bCs/>
          <w:sz w:val="20"/>
          <w:szCs w:val="20"/>
        </w:rPr>
        <w:t xml:space="preserve">Facility and Site. </w:t>
      </w:r>
      <w:proofErr w:type="gramStart"/>
      <w:r w:rsidRPr="00C84023">
        <w:rPr>
          <w:rFonts w:ascii="Arial Rounded MT Bold"/>
          <w:b/>
          <w:bCs/>
          <w:sz w:val="20"/>
          <w:szCs w:val="20"/>
        </w:rPr>
        <w:t>( Jay</w:t>
      </w:r>
      <w:proofErr w:type="gramEnd"/>
      <w:r w:rsidRPr="00C84023">
        <w:rPr>
          <w:rFonts w:ascii="Arial Rounded MT Bold"/>
          <w:b/>
          <w:bCs/>
          <w:sz w:val="20"/>
          <w:szCs w:val="20"/>
        </w:rPr>
        <w:t xml:space="preserve"> Donovan, Property Manager)</w:t>
      </w:r>
    </w:p>
    <w:p w:rsidR="00C84023" w:rsidRPr="00C84023" w:rsidRDefault="00C84023" w:rsidP="00C84023">
      <w:pPr>
        <w:pStyle w:val="Body"/>
        <w:rPr>
          <w:rFonts w:ascii="Arial Rounded MT Bold" w:eastAsia="Arial Rounded MT Bold" w:hAnsi="Arial Rounded MT Bold" w:cs="Arial Rounded MT Bold"/>
          <w:b/>
          <w:bCs/>
          <w:sz w:val="20"/>
          <w:szCs w:val="20"/>
        </w:rPr>
      </w:pPr>
    </w:p>
    <w:p w:rsidR="00C84023" w:rsidRPr="00C84023" w:rsidRDefault="00C84023" w:rsidP="00C84023">
      <w:pPr>
        <w:pStyle w:val="Body"/>
        <w:numPr>
          <w:ilvl w:val="0"/>
          <w:numId w:val="4"/>
        </w:numPr>
        <w:tabs>
          <w:tab w:val="num" w:pos="589"/>
        </w:tabs>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 xml:space="preserve">Phase One Deck Replacement in process and progress is being made in spite of the inclement weather conditions. The Board stated that this work must be completed by the opening of the Season 2014....even if weekend work is required or additional manpower by the </w:t>
      </w:r>
      <w:proofErr w:type="gramStart"/>
      <w:r w:rsidRPr="00C84023">
        <w:rPr>
          <w:rFonts w:ascii="Arial Rounded MT Bold"/>
          <w:b/>
          <w:bCs/>
          <w:sz w:val="20"/>
          <w:szCs w:val="20"/>
        </w:rPr>
        <w:t>contractor ,</w:t>
      </w:r>
      <w:proofErr w:type="gramEnd"/>
      <w:r w:rsidRPr="00C84023">
        <w:rPr>
          <w:rFonts w:ascii="Arial Rounded MT Bold"/>
          <w:b/>
          <w:bCs/>
          <w:sz w:val="20"/>
          <w:szCs w:val="20"/>
        </w:rPr>
        <w:t xml:space="preserve"> Danner is necessary!</w:t>
      </w:r>
    </w:p>
    <w:p w:rsidR="00C84023" w:rsidRPr="00C84023" w:rsidRDefault="00C84023" w:rsidP="00C84023">
      <w:pPr>
        <w:pStyle w:val="Body"/>
        <w:numPr>
          <w:ilvl w:val="0"/>
          <w:numId w:val="4"/>
        </w:numPr>
        <w:tabs>
          <w:tab w:val="num" w:pos="589"/>
        </w:tabs>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Major Landscaping upgrade is in process as approved by the Board and Garden Committee for the 2014 Season.</w:t>
      </w:r>
    </w:p>
    <w:p w:rsidR="00C84023" w:rsidRPr="00C84023" w:rsidRDefault="00C84023" w:rsidP="00C84023">
      <w:pPr>
        <w:pStyle w:val="Body"/>
        <w:numPr>
          <w:ilvl w:val="0"/>
          <w:numId w:val="4"/>
        </w:numPr>
        <w:tabs>
          <w:tab w:val="num" w:pos="589"/>
        </w:tabs>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Property in General is being set up for the opening season with beach walkways down, heat turned off where necessary and Winter coverings off Cabanas.</w:t>
      </w:r>
    </w:p>
    <w:p w:rsidR="00C84023" w:rsidRPr="00C84023" w:rsidRDefault="00C84023" w:rsidP="00C84023">
      <w:pPr>
        <w:pStyle w:val="Body"/>
        <w:numPr>
          <w:ilvl w:val="0"/>
          <w:numId w:val="4"/>
        </w:numPr>
        <w:tabs>
          <w:tab w:val="num" w:pos="589"/>
        </w:tabs>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New Ceiling tiles have been put up in Garage Numbers 1, 2, 5 and 6.</w:t>
      </w:r>
    </w:p>
    <w:p w:rsidR="00C84023" w:rsidRPr="00C84023" w:rsidRDefault="00C84023" w:rsidP="00C84023">
      <w:pPr>
        <w:pStyle w:val="Body"/>
        <w:numPr>
          <w:ilvl w:val="0"/>
          <w:numId w:val="4"/>
        </w:numPr>
        <w:tabs>
          <w:tab w:val="num" w:pos="589"/>
        </w:tabs>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Repairs of Parking Lot depressed area will be completed by April 18</w:t>
      </w:r>
    </w:p>
    <w:p w:rsidR="00C84023" w:rsidRPr="00C84023" w:rsidRDefault="00C84023" w:rsidP="00C84023">
      <w:pPr>
        <w:pStyle w:val="Body"/>
        <w:numPr>
          <w:ilvl w:val="0"/>
          <w:numId w:val="4"/>
        </w:numPr>
        <w:tabs>
          <w:tab w:val="num" w:pos="589"/>
        </w:tabs>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Jay Donovan will mail out to all unit owners a Property Newsletter announcing the dates of events, meetings and copies of the Winter Board Meetings. This will be mailed by the end of April, 2014.</w:t>
      </w:r>
    </w:p>
    <w:p w:rsidR="00C84023" w:rsidRPr="00C84023" w:rsidRDefault="00C84023" w:rsidP="00C84023">
      <w:pPr>
        <w:pStyle w:val="Body"/>
        <w:numPr>
          <w:ilvl w:val="0"/>
          <w:numId w:val="4"/>
        </w:numPr>
        <w:tabs>
          <w:tab w:val="num" w:pos="589"/>
        </w:tabs>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The new Belmont Website should be completed by mid May 2014.</w:t>
      </w:r>
    </w:p>
    <w:p w:rsidR="00C84023" w:rsidRPr="00C84023" w:rsidRDefault="00C84023" w:rsidP="00C84023">
      <w:pPr>
        <w:pStyle w:val="Body"/>
        <w:numPr>
          <w:ilvl w:val="0"/>
          <w:numId w:val="4"/>
        </w:numPr>
        <w:tabs>
          <w:tab w:val="num" w:pos="589"/>
        </w:tabs>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The Summer Staff will be in operation starting on the Memorial Day Weekend, 2014</w:t>
      </w:r>
    </w:p>
    <w:p w:rsidR="00C84023" w:rsidRPr="00C84023" w:rsidRDefault="00C84023" w:rsidP="00C84023">
      <w:pPr>
        <w:pStyle w:val="Body"/>
        <w:numPr>
          <w:ilvl w:val="0"/>
          <w:numId w:val="4"/>
        </w:numPr>
        <w:tabs>
          <w:tab w:val="num" w:pos="589"/>
        </w:tabs>
        <w:ind w:left="589" w:hanging="589"/>
        <w:rPr>
          <w:rFonts w:ascii="Arial Rounded MT Bold" w:eastAsia="Arial Rounded MT Bold" w:hAnsi="Arial Rounded MT Bold" w:cs="Arial Rounded MT Bold"/>
          <w:b/>
          <w:bCs/>
          <w:sz w:val="20"/>
          <w:szCs w:val="20"/>
        </w:rPr>
      </w:pPr>
      <w:r w:rsidRPr="00C84023">
        <w:rPr>
          <w:rFonts w:ascii="Arial Rounded MT Bold"/>
          <w:b/>
          <w:bCs/>
          <w:sz w:val="20"/>
          <w:szCs w:val="20"/>
        </w:rPr>
        <w:t>As of the April 2014 Board Meeting there are 15 units on the market for sale.</w:t>
      </w:r>
    </w:p>
    <w:p w:rsidR="00C84023" w:rsidRPr="00C84023" w:rsidRDefault="00C84023" w:rsidP="00C84023">
      <w:pPr>
        <w:pStyle w:val="Body"/>
        <w:rPr>
          <w:rFonts w:ascii="Arial Rounded MT Bold" w:eastAsia="Arial Rounded MT Bold" w:hAnsi="Arial Rounded MT Bold" w:cs="Arial Rounded MT Bold"/>
          <w:b/>
          <w:bCs/>
          <w:sz w:val="20"/>
          <w:szCs w:val="20"/>
        </w:rPr>
      </w:pPr>
    </w:p>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Other Matters;</w:t>
      </w:r>
    </w:p>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 xml:space="preserve">  No other matters to be discussed at this time.</w:t>
      </w:r>
    </w:p>
    <w:p w:rsidR="00C84023" w:rsidRPr="00C84023" w:rsidRDefault="00C84023" w:rsidP="00C84023">
      <w:pPr>
        <w:pStyle w:val="Body"/>
        <w:rPr>
          <w:rFonts w:ascii="Arial Rounded MT Bold" w:eastAsia="Arial Rounded MT Bold" w:hAnsi="Arial Rounded MT Bold" w:cs="Arial Rounded MT Bold"/>
          <w:b/>
          <w:bCs/>
          <w:sz w:val="20"/>
          <w:szCs w:val="20"/>
        </w:rPr>
      </w:pPr>
    </w:p>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 xml:space="preserve">ARC Forms </w:t>
      </w:r>
      <w:proofErr w:type="gramStart"/>
      <w:r w:rsidRPr="00C84023">
        <w:rPr>
          <w:rFonts w:ascii="Arial Rounded MT Bold"/>
          <w:b/>
          <w:bCs/>
          <w:sz w:val="20"/>
          <w:szCs w:val="20"/>
        </w:rPr>
        <w:t>( for</w:t>
      </w:r>
      <w:proofErr w:type="gramEnd"/>
      <w:r w:rsidRPr="00C84023">
        <w:rPr>
          <w:rFonts w:ascii="Arial Rounded MT Bold"/>
          <w:b/>
          <w:bCs/>
          <w:sz w:val="20"/>
          <w:szCs w:val="20"/>
        </w:rPr>
        <w:t xml:space="preserve"> unit repairs) from units 525 and 514 for normal repairs and replacement were approved by the Board.</w:t>
      </w:r>
    </w:p>
    <w:p w:rsidR="00C84023" w:rsidRPr="00C84023" w:rsidRDefault="00C84023" w:rsidP="00C84023">
      <w:pPr>
        <w:pStyle w:val="Body"/>
        <w:rPr>
          <w:rFonts w:ascii="Arial Rounded MT Bold" w:eastAsia="Arial Rounded MT Bold" w:hAnsi="Arial Rounded MT Bold" w:cs="Arial Rounded MT Bold"/>
          <w:b/>
          <w:bCs/>
          <w:sz w:val="20"/>
          <w:szCs w:val="20"/>
        </w:rPr>
      </w:pPr>
    </w:p>
    <w:p w:rsidR="00C84023" w:rsidRPr="00C84023" w:rsidRDefault="00C84023" w:rsidP="00C84023">
      <w:pPr>
        <w:pStyle w:val="Body"/>
        <w:rPr>
          <w:rFonts w:ascii="Arial Rounded MT Bold" w:eastAsia="Arial Rounded MT Bold" w:hAnsi="Arial Rounded MT Bold" w:cs="Arial Rounded MT Bold"/>
          <w:b/>
          <w:bCs/>
          <w:sz w:val="20"/>
          <w:szCs w:val="20"/>
        </w:rPr>
      </w:pPr>
      <w:proofErr w:type="gramStart"/>
      <w:r w:rsidRPr="00C84023">
        <w:rPr>
          <w:rFonts w:ascii="Arial Rounded MT Bold"/>
          <w:b/>
          <w:bCs/>
          <w:sz w:val="20"/>
          <w:szCs w:val="20"/>
        </w:rPr>
        <w:t>Unanimous vote by the Board to approve actions of the Board between meetings.</w:t>
      </w:r>
      <w:proofErr w:type="gramEnd"/>
    </w:p>
    <w:p w:rsidR="00C84023" w:rsidRPr="00C84023" w:rsidRDefault="00C84023" w:rsidP="00C84023">
      <w:pPr>
        <w:pStyle w:val="Body"/>
        <w:rPr>
          <w:rFonts w:ascii="Arial Rounded MT Bold" w:eastAsia="Arial Rounded MT Bold" w:hAnsi="Arial Rounded MT Bold" w:cs="Arial Rounded MT Bold"/>
          <w:b/>
          <w:bCs/>
          <w:sz w:val="20"/>
          <w:szCs w:val="20"/>
        </w:rPr>
      </w:pPr>
    </w:p>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Voted to adjourn at 9:04 AM</w:t>
      </w:r>
    </w:p>
    <w:p w:rsidR="00C84023" w:rsidRPr="00C84023" w:rsidRDefault="00C84023" w:rsidP="00C84023">
      <w:pPr>
        <w:pStyle w:val="Body"/>
        <w:rPr>
          <w:rFonts w:ascii="Arial Rounded MT Bold" w:eastAsia="Arial Rounded MT Bold" w:hAnsi="Arial Rounded MT Bold" w:cs="Arial Rounded MT Bold"/>
          <w:b/>
          <w:bCs/>
          <w:sz w:val="20"/>
          <w:szCs w:val="20"/>
        </w:rPr>
      </w:pPr>
    </w:p>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 xml:space="preserve">Next Meeting of the Belmont Board of </w:t>
      </w:r>
      <w:proofErr w:type="gramStart"/>
      <w:r w:rsidRPr="00C84023">
        <w:rPr>
          <w:rFonts w:ascii="Arial Rounded MT Bold"/>
          <w:b/>
          <w:bCs/>
          <w:sz w:val="20"/>
          <w:szCs w:val="20"/>
        </w:rPr>
        <w:t>Trustees :</w:t>
      </w:r>
      <w:proofErr w:type="gramEnd"/>
    </w:p>
    <w:p w:rsidR="00C84023" w:rsidRPr="00C84023" w:rsidRDefault="00C84023" w:rsidP="00C84023">
      <w:pPr>
        <w:pStyle w:val="Body"/>
        <w:rPr>
          <w:rFonts w:ascii="Arial Rounded MT Bold" w:eastAsia="Arial Rounded MT Bold" w:hAnsi="Arial Rounded MT Bold" w:cs="Arial Rounded MT Bold"/>
          <w:b/>
          <w:bCs/>
          <w:sz w:val="20"/>
          <w:szCs w:val="20"/>
        </w:rPr>
      </w:pPr>
      <w:proofErr w:type="gramStart"/>
      <w:r w:rsidRPr="00C84023">
        <w:rPr>
          <w:rFonts w:ascii="Arial Rounded MT Bold"/>
          <w:b/>
          <w:bCs/>
          <w:sz w:val="20"/>
          <w:szCs w:val="20"/>
        </w:rPr>
        <w:t>May 24, 2014 at the Belmont.</w:t>
      </w:r>
      <w:proofErr w:type="gramEnd"/>
    </w:p>
    <w:p w:rsidR="00C84023" w:rsidRPr="00C84023" w:rsidRDefault="00C84023" w:rsidP="00C84023">
      <w:pPr>
        <w:pStyle w:val="Body"/>
        <w:rPr>
          <w:rFonts w:ascii="Arial Rounded MT Bold" w:eastAsia="Arial Rounded MT Bold" w:hAnsi="Arial Rounded MT Bold" w:cs="Arial Rounded MT Bold"/>
          <w:b/>
          <w:bCs/>
          <w:sz w:val="20"/>
          <w:szCs w:val="20"/>
        </w:rPr>
      </w:pPr>
    </w:p>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Respectfully submitted;</w:t>
      </w:r>
    </w:p>
    <w:p w:rsidR="00C84023" w:rsidRPr="00C84023" w:rsidRDefault="00C84023" w:rsidP="00C84023">
      <w:pPr>
        <w:pStyle w:val="Body"/>
        <w:rPr>
          <w:rFonts w:ascii="Arial Rounded MT Bold" w:eastAsia="Arial Rounded MT Bold" w:hAnsi="Arial Rounded MT Bold" w:cs="Arial Rounded MT Bold"/>
          <w:b/>
          <w:bCs/>
          <w:sz w:val="20"/>
          <w:szCs w:val="20"/>
        </w:rPr>
      </w:pPr>
      <w:r w:rsidRPr="00C84023">
        <w:rPr>
          <w:rFonts w:ascii="Arial Rounded MT Bold"/>
          <w:b/>
          <w:bCs/>
          <w:sz w:val="20"/>
          <w:szCs w:val="20"/>
        </w:rPr>
        <w:t>Norm Katz, Secretary</w:t>
      </w:r>
    </w:p>
    <w:p w:rsidR="00B0239A" w:rsidRPr="00C84023" w:rsidRDefault="00B0239A">
      <w:pPr>
        <w:rPr>
          <w:sz w:val="20"/>
          <w:szCs w:val="20"/>
        </w:rPr>
      </w:pPr>
    </w:p>
    <w:sectPr w:rsidR="00B0239A" w:rsidRPr="00C84023"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4E00"/>
    <w:multiLevelType w:val="multilevel"/>
    <w:tmpl w:val="41000C1E"/>
    <w:styleLink w:val="Numbered"/>
    <w:lvl w:ilvl="0">
      <w:start w:val="1"/>
      <w:numFmt w:val="decimal"/>
      <w:lvlText w:val="%1."/>
      <w:lvlJc w:val="left"/>
      <w:pPr>
        <w:ind w:left="0" w:firstLine="0"/>
      </w:pPr>
      <w:rPr>
        <w:b/>
        <w:bCs/>
        <w:position w:val="0"/>
      </w:rPr>
    </w:lvl>
    <w:lvl w:ilvl="1">
      <w:start w:val="1"/>
      <w:numFmt w:val="decimal"/>
      <w:lvlText w:val="%2."/>
      <w:lvlJc w:val="left"/>
      <w:pPr>
        <w:ind w:left="0" w:firstLine="0"/>
      </w:pPr>
      <w:rPr>
        <w:b/>
        <w:bCs/>
        <w:position w:val="0"/>
      </w:rPr>
    </w:lvl>
    <w:lvl w:ilvl="2">
      <w:start w:val="1"/>
      <w:numFmt w:val="decimal"/>
      <w:lvlText w:val="%3."/>
      <w:lvlJc w:val="left"/>
      <w:pPr>
        <w:ind w:left="0" w:firstLine="0"/>
      </w:pPr>
      <w:rPr>
        <w:b/>
        <w:bCs/>
        <w:position w:val="0"/>
      </w:rPr>
    </w:lvl>
    <w:lvl w:ilvl="3">
      <w:start w:val="1"/>
      <w:numFmt w:val="decimal"/>
      <w:lvlText w:val="%4."/>
      <w:lvlJc w:val="left"/>
      <w:pPr>
        <w:ind w:left="0" w:firstLine="0"/>
      </w:pPr>
      <w:rPr>
        <w:b/>
        <w:bCs/>
        <w:position w:val="0"/>
      </w:rPr>
    </w:lvl>
    <w:lvl w:ilvl="4">
      <w:start w:val="1"/>
      <w:numFmt w:val="decimal"/>
      <w:lvlText w:val="%5."/>
      <w:lvlJc w:val="left"/>
      <w:pPr>
        <w:ind w:left="0" w:firstLine="0"/>
      </w:pPr>
      <w:rPr>
        <w:b/>
        <w:bCs/>
        <w:position w:val="0"/>
      </w:rPr>
    </w:lvl>
    <w:lvl w:ilvl="5">
      <w:start w:val="1"/>
      <w:numFmt w:val="decimal"/>
      <w:lvlText w:val="%6."/>
      <w:lvlJc w:val="left"/>
      <w:pPr>
        <w:ind w:left="0" w:firstLine="0"/>
      </w:pPr>
      <w:rPr>
        <w:b/>
        <w:bCs/>
        <w:position w:val="0"/>
      </w:rPr>
    </w:lvl>
    <w:lvl w:ilvl="6">
      <w:start w:val="1"/>
      <w:numFmt w:val="decimal"/>
      <w:lvlText w:val="%7."/>
      <w:lvlJc w:val="left"/>
      <w:pPr>
        <w:ind w:left="0" w:firstLine="0"/>
      </w:pPr>
      <w:rPr>
        <w:b/>
        <w:bCs/>
        <w:position w:val="0"/>
      </w:rPr>
    </w:lvl>
    <w:lvl w:ilvl="7">
      <w:start w:val="1"/>
      <w:numFmt w:val="decimal"/>
      <w:lvlText w:val="%8."/>
      <w:lvlJc w:val="left"/>
      <w:pPr>
        <w:ind w:left="0" w:firstLine="0"/>
      </w:pPr>
      <w:rPr>
        <w:b/>
        <w:bCs/>
        <w:position w:val="0"/>
      </w:rPr>
    </w:lvl>
    <w:lvl w:ilvl="8">
      <w:start w:val="1"/>
      <w:numFmt w:val="decimal"/>
      <w:lvlText w:val="%9."/>
      <w:lvlJc w:val="left"/>
      <w:pPr>
        <w:ind w:left="0" w:firstLine="0"/>
      </w:pPr>
      <w:rPr>
        <w:b/>
        <w:bCs/>
        <w:position w:val="0"/>
      </w:rPr>
    </w:lvl>
  </w:abstractNum>
  <w:abstractNum w:abstractNumId="1">
    <w:nsid w:val="0E4D4A3C"/>
    <w:multiLevelType w:val="multilevel"/>
    <w:tmpl w:val="6B6EC5E2"/>
    <w:styleLink w:val="Lettered"/>
    <w:lvl w:ilvl="0">
      <w:start w:val="1"/>
      <w:numFmt w:val="upperLetter"/>
      <w:lvlText w:val="%1."/>
      <w:lvlJc w:val="left"/>
      <w:pPr>
        <w:ind w:left="0" w:firstLine="0"/>
      </w:pPr>
      <w:rPr>
        <w:b/>
        <w:bCs/>
        <w:position w:val="0"/>
      </w:rPr>
    </w:lvl>
    <w:lvl w:ilvl="1">
      <w:start w:val="1"/>
      <w:numFmt w:val="upperLetter"/>
      <w:lvlText w:val="%2."/>
      <w:lvlJc w:val="left"/>
      <w:pPr>
        <w:ind w:left="0" w:firstLine="0"/>
      </w:pPr>
      <w:rPr>
        <w:b/>
        <w:bCs/>
        <w:position w:val="0"/>
      </w:rPr>
    </w:lvl>
    <w:lvl w:ilvl="2">
      <w:start w:val="1"/>
      <w:numFmt w:val="upperLetter"/>
      <w:lvlText w:val="%3."/>
      <w:lvlJc w:val="left"/>
      <w:pPr>
        <w:ind w:left="0" w:firstLine="0"/>
      </w:pPr>
      <w:rPr>
        <w:b/>
        <w:bCs/>
        <w:position w:val="0"/>
      </w:rPr>
    </w:lvl>
    <w:lvl w:ilvl="3">
      <w:start w:val="1"/>
      <w:numFmt w:val="upperLetter"/>
      <w:lvlText w:val="%4."/>
      <w:lvlJc w:val="left"/>
      <w:pPr>
        <w:ind w:left="0" w:firstLine="0"/>
      </w:pPr>
      <w:rPr>
        <w:b/>
        <w:bCs/>
        <w:position w:val="0"/>
      </w:rPr>
    </w:lvl>
    <w:lvl w:ilvl="4">
      <w:start w:val="1"/>
      <w:numFmt w:val="upperLetter"/>
      <w:lvlText w:val="%5."/>
      <w:lvlJc w:val="left"/>
      <w:pPr>
        <w:ind w:left="0" w:firstLine="0"/>
      </w:pPr>
      <w:rPr>
        <w:b/>
        <w:bCs/>
        <w:position w:val="0"/>
      </w:rPr>
    </w:lvl>
    <w:lvl w:ilvl="5">
      <w:start w:val="1"/>
      <w:numFmt w:val="upperLetter"/>
      <w:lvlText w:val="%6."/>
      <w:lvlJc w:val="left"/>
      <w:pPr>
        <w:ind w:left="0" w:firstLine="0"/>
      </w:pPr>
      <w:rPr>
        <w:b/>
        <w:bCs/>
        <w:position w:val="0"/>
      </w:rPr>
    </w:lvl>
    <w:lvl w:ilvl="6">
      <w:start w:val="1"/>
      <w:numFmt w:val="upperLetter"/>
      <w:lvlText w:val="%7."/>
      <w:lvlJc w:val="left"/>
      <w:pPr>
        <w:ind w:left="0" w:firstLine="0"/>
      </w:pPr>
      <w:rPr>
        <w:b/>
        <w:bCs/>
        <w:position w:val="0"/>
      </w:rPr>
    </w:lvl>
    <w:lvl w:ilvl="7">
      <w:start w:val="1"/>
      <w:numFmt w:val="upperLetter"/>
      <w:lvlText w:val="%8."/>
      <w:lvlJc w:val="left"/>
      <w:pPr>
        <w:ind w:left="0" w:firstLine="0"/>
      </w:pPr>
      <w:rPr>
        <w:b/>
        <w:bCs/>
        <w:position w:val="0"/>
      </w:rPr>
    </w:lvl>
    <w:lvl w:ilvl="8">
      <w:start w:val="1"/>
      <w:numFmt w:val="upperLetter"/>
      <w:lvlText w:val="%9."/>
      <w:lvlJc w:val="left"/>
      <w:pPr>
        <w:ind w:left="0" w:firstLine="0"/>
      </w:pPr>
      <w:rPr>
        <w:b/>
        <w:bCs/>
        <w:position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84023"/>
    <w:rsid w:val="00035BEC"/>
    <w:rsid w:val="00080ADB"/>
    <w:rsid w:val="000E084E"/>
    <w:rsid w:val="001020D1"/>
    <w:rsid w:val="00154618"/>
    <w:rsid w:val="00175101"/>
    <w:rsid w:val="001F56D2"/>
    <w:rsid w:val="0024534C"/>
    <w:rsid w:val="002C17C3"/>
    <w:rsid w:val="003C609A"/>
    <w:rsid w:val="004E0AA9"/>
    <w:rsid w:val="005F5C81"/>
    <w:rsid w:val="00751C55"/>
    <w:rsid w:val="00790597"/>
    <w:rsid w:val="00842241"/>
    <w:rsid w:val="008C0BE0"/>
    <w:rsid w:val="009107F5"/>
    <w:rsid w:val="0093302C"/>
    <w:rsid w:val="00952742"/>
    <w:rsid w:val="0096115A"/>
    <w:rsid w:val="00965A2D"/>
    <w:rsid w:val="009E098D"/>
    <w:rsid w:val="009F511F"/>
    <w:rsid w:val="00AB4B73"/>
    <w:rsid w:val="00B0239A"/>
    <w:rsid w:val="00B83226"/>
    <w:rsid w:val="00B8606C"/>
    <w:rsid w:val="00BC3E9C"/>
    <w:rsid w:val="00C23FEC"/>
    <w:rsid w:val="00C570EF"/>
    <w:rsid w:val="00C84023"/>
    <w:rsid w:val="00CA7660"/>
    <w:rsid w:val="00D25054"/>
    <w:rsid w:val="00D41CCD"/>
    <w:rsid w:val="00DB0856"/>
    <w:rsid w:val="00DC45BB"/>
    <w:rsid w:val="00DD3440"/>
    <w:rsid w:val="00DE6028"/>
    <w:rsid w:val="00E7040E"/>
    <w:rsid w:val="00EB67F9"/>
    <w:rsid w:val="00FA5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customStyle="1" w:styleId="Body">
    <w:name w:val="Body"/>
    <w:rsid w:val="00C84023"/>
    <w:pPr>
      <w:spacing w:after="0" w:line="240" w:lineRule="auto"/>
    </w:pPr>
    <w:rPr>
      <w:rFonts w:ascii="Helvetica" w:eastAsia="Arial Unicode MS" w:hAnsi="Arial Unicode MS" w:cs="Arial Unicode MS"/>
      <w:color w:val="000000"/>
    </w:rPr>
  </w:style>
  <w:style w:type="numbering" w:customStyle="1" w:styleId="Numbered">
    <w:name w:val="Numbered"/>
    <w:rsid w:val="00C84023"/>
    <w:pPr>
      <w:numPr>
        <w:numId w:val="1"/>
      </w:numPr>
    </w:pPr>
  </w:style>
  <w:style w:type="numbering" w:customStyle="1" w:styleId="Lettered">
    <w:name w:val="Lettered"/>
    <w:rsid w:val="00C84023"/>
    <w:pPr>
      <w:numPr>
        <w:numId w:val="3"/>
      </w:numPr>
    </w:pPr>
  </w:style>
</w:styles>
</file>

<file path=word/webSettings.xml><?xml version="1.0" encoding="utf-8"?>
<w:webSettings xmlns:r="http://schemas.openxmlformats.org/officeDocument/2006/relationships" xmlns:w="http://schemas.openxmlformats.org/wordprocessingml/2006/main">
  <w:divs>
    <w:div w:id="21328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dcterms:created xsi:type="dcterms:W3CDTF">2014-05-19T12:42:00Z</dcterms:created>
  <dcterms:modified xsi:type="dcterms:W3CDTF">2014-05-19T12:46:00Z</dcterms:modified>
</cp:coreProperties>
</file>